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64F0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1"/>
        <w:gridCol w:w="2375"/>
        <w:gridCol w:w="1376"/>
        <w:gridCol w:w="1143"/>
        <w:gridCol w:w="187"/>
        <w:gridCol w:w="1440"/>
        <w:gridCol w:w="282"/>
        <w:gridCol w:w="1128"/>
      </w:tblGrid>
      <w:tr w:rsidR="00D06EA9" w:rsidRPr="008C0140" w14:paraId="3611BB42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0C3D204F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200D375D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D06EA9" w:rsidRPr="008C0140" w14:paraId="6305D1D3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149AFF6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62F05A2A" w14:textId="77777777" w:rsidR="00D06EA9" w:rsidRPr="008C0140" w:rsidRDefault="00411E21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والإدارة التربوية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9BFE961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12690C34" w14:textId="77777777" w:rsidR="00D06EA9" w:rsidRPr="008C0140" w:rsidRDefault="00411E21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8C0140" w:rsidRPr="00263393" w14:paraId="1E73EF41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14F689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0E6B3F25" w14:textId="77777777" w:rsidR="008C0140" w:rsidRPr="000A77BA" w:rsidRDefault="009D73B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الاشراف التربوي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362386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2A1A5F3F" w14:textId="77777777" w:rsidR="008C0140" w:rsidRPr="008C0140" w:rsidRDefault="00BB574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  <w:lang w:bidi="ar-JO"/>
              </w:rPr>
              <w:t>0803752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50C4C49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27B67A06" w14:textId="77777777" w:rsidR="008C0140" w:rsidRPr="008C0140" w:rsidRDefault="00A0540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D06EA9" w:rsidRPr="00263393" w14:paraId="6E1BC67E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60AE577E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1B5F7689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8531F9D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67F0AC90" w14:textId="77777777" w:rsidR="00D06EA9" w:rsidRPr="008C0140" w:rsidRDefault="00411E21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7190B0C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36C99311" w14:textId="77777777" w:rsidR="00D06EA9" w:rsidRPr="008C0140" w:rsidRDefault="00D06EA9" w:rsidP="00A05406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14:paraId="7CEB450C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3A9ACF6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60127C9A" w14:textId="77777777" w:rsidR="008C0140" w:rsidRPr="008C0140" w:rsidRDefault="00D06EA9" w:rsidP="00BB574D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أ.د.</w:t>
            </w:r>
            <w:r w:rsidR="00411E21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BB574D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حسن احمد الطعاني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042FAE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64A083C0" w14:textId="77777777" w:rsidR="008C0140" w:rsidRPr="008C0140" w:rsidRDefault="00BB574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hasantaani@yahoo.com</w:t>
            </w:r>
          </w:p>
        </w:tc>
      </w:tr>
      <w:tr w:rsidR="008C0140" w:rsidRPr="008C0140" w14:paraId="493B23F1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68C4D79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628EB967" w14:textId="77777777"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ا.د. </w:t>
            </w:r>
            <w:r w:rsidR="00411E21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نائل الرشايدة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86B9B8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733B691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D06EA9" w:rsidRPr="00263393" w14:paraId="0FDF2787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CDEC22B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08CBE1DD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0A480AD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11E938D4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3B35D789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1B9A774B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06EA9" w:rsidRPr="00263393" w14:paraId="1E6FDE42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7EFC311E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2BF54C41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</w:t>
            </w:r>
            <w:r w:rsidR="00411E21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C7B12EE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189232F1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3BB91268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4603E4DD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14:paraId="44AE5A00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966" w:type="dxa"/>
        <w:tblInd w:w="-431" w:type="dxa"/>
        <w:tblLook w:val="04A0" w:firstRow="1" w:lastRow="0" w:firstColumn="1" w:lastColumn="0" w:noHBand="0" w:noVBand="1"/>
      </w:tblPr>
      <w:tblGrid>
        <w:gridCol w:w="9966"/>
      </w:tblGrid>
      <w:tr w:rsidR="008C0140" w:rsidRPr="008C0140" w14:paraId="2259094C" w14:textId="77777777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14:paraId="6FBF8B89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73346DBA" w14:textId="77777777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14:paraId="4CC66C45" w14:textId="77777777" w:rsidR="008C0140" w:rsidRPr="008C0140" w:rsidRDefault="003D389F" w:rsidP="00BB574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3D389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تتناول هذه المادة المفاهيم  الاساسية المتعلقة </w:t>
            </w:r>
            <w:r w:rsidR="00BB574D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JO"/>
              </w:rPr>
              <w:t xml:space="preserve">الاشراف </w:t>
            </w:r>
            <w:r w:rsidRPr="003D389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التربوي من حيث مفهومه واهميته واهدافه ومجالاته واساليبه وتقنياته وانواعه والاتجاهات المعاصرة فيه كما تتناول </w:t>
            </w:r>
            <w:r w:rsidR="00BB574D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الاشراف التربوي </w:t>
            </w:r>
            <w:r w:rsidRPr="003D389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اعداد الخطط وتنفيذها وتقويمها </w:t>
            </w:r>
            <w:r w:rsidR="00BB574D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الاشراف التربوي </w:t>
            </w:r>
            <w:r w:rsidRPr="003D389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في الاردن.</w:t>
            </w:r>
          </w:p>
        </w:tc>
      </w:tr>
      <w:tr w:rsidR="008C0140" w:rsidRPr="008C0140" w14:paraId="0483E3E8" w14:textId="77777777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14:paraId="3D627088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411E21" w:rsidRPr="008C0140" w14:paraId="0E0653DA" w14:textId="77777777" w:rsidTr="00FB129C">
        <w:trPr>
          <w:trHeight w:val="397"/>
        </w:trPr>
        <w:tc>
          <w:tcPr>
            <w:tcW w:w="9966" w:type="dxa"/>
            <w:vAlign w:val="center"/>
          </w:tcPr>
          <w:p w14:paraId="52CAEE3B" w14:textId="77777777" w:rsidR="003D389F" w:rsidRPr="00104A35" w:rsidRDefault="003D389F" w:rsidP="00FB66E1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</w:pP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تعرف مفهوم </w:t>
            </w:r>
            <w:r w:rsidR="00FB66E1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الاشراف التربوي وانواعة </w:t>
            </w:r>
          </w:p>
          <w:p w14:paraId="4E223B0E" w14:textId="77777777" w:rsidR="003D389F" w:rsidRPr="00104A35" w:rsidRDefault="003D389F" w:rsidP="00FB66E1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</w:pP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تعرف </w:t>
            </w:r>
            <w:r w:rsidR="00FB66E1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انواع الاشراف </w:t>
            </w:r>
          </w:p>
          <w:p w14:paraId="124057F6" w14:textId="77777777" w:rsidR="00104A35" w:rsidRDefault="003D389F" w:rsidP="00FB66E1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تعرف </w:t>
            </w:r>
            <w:r w:rsidR="00FB66E1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مجالات الاشراف التربوي </w:t>
            </w:r>
          </w:p>
          <w:p w14:paraId="497B43F8" w14:textId="77777777" w:rsidR="003D389F" w:rsidRPr="00104A35" w:rsidRDefault="003D389F" w:rsidP="00FB66E1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</w:pP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تعرف </w:t>
            </w:r>
            <w:r w:rsidR="00FB66E1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اساليب الاشراف </w:t>
            </w:r>
          </w:p>
          <w:p w14:paraId="18EB6580" w14:textId="77777777" w:rsidR="003D389F" w:rsidRPr="00104A35" w:rsidRDefault="003D389F" w:rsidP="00104A35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</w:pP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التدرب </w:t>
            </w:r>
            <w:r w:rsidRPr="00104A35"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  <w:t>ع</w:t>
            </w: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ل</w:t>
            </w:r>
            <w:r w:rsidRPr="00104A35"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  <w:t>ى عم</w:t>
            </w: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ل</w:t>
            </w:r>
            <w:r w:rsidR="00FB66E1"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  <w:t xml:space="preserve">ية تقدير </w:t>
            </w:r>
            <w:r w:rsidR="00FB66E1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الاحتياجات للمعلمين </w:t>
            </w:r>
          </w:p>
          <w:p w14:paraId="19A1A244" w14:textId="77777777" w:rsidR="003D389F" w:rsidRPr="00104A35" w:rsidRDefault="003D389F" w:rsidP="00FB66E1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</w:pP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امتلاك </w:t>
            </w:r>
            <w:r w:rsidRPr="00104A35"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  <w:t>م</w:t>
            </w: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ه</w:t>
            </w:r>
            <w:r w:rsidRPr="00104A35"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  <w:t xml:space="preserve">ارات </w:t>
            </w:r>
            <w:r w:rsidR="00FB66E1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ادارة المواقف التعليمية </w:t>
            </w:r>
          </w:p>
          <w:p w14:paraId="68DAB81C" w14:textId="77777777" w:rsidR="003D389F" w:rsidRPr="00104A35" w:rsidRDefault="003D389F" w:rsidP="00104A35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</w:pP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امتلاك </w:t>
            </w:r>
            <w:r w:rsidRPr="00104A35"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  <w:t>م</w:t>
            </w:r>
            <w:r w:rsid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ه</w:t>
            </w:r>
            <w:r w:rsidRPr="00104A35"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  <w:t>ارات تقدير الوقت وادارة المشروع التربوي</w:t>
            </w:r>
          </w:p>
          <w:p w14:paraId="29D5E6DC" w14:textId="77777777" w:rsidR="00411E21" w:rsidRPr="00104A35" w:rsidRDefault="003D389F" w:rsidP="00104A35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التدرب </w:t>
            </w:r>
            <w:r w:rsidRPr="00104A35"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  <w:t>ع</w:t>
            </w: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ل</w:t>
            </w:r>
            <w:r w:rsidRPr="00104A35"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  <w:t>ى بقاء مؤشرات التع</w:t>
            </w:r>
            <w:r w:rsidRPr="00104A35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لي</w:t>
            </w:r>
            <w:r w:rsidRPr="00104A35">
              <w:rPr>
                <w:rFonts w:ascii="Times New Roman Bold" w:eastAsia="Calibri" w:hAnsi="Times New Roman Bold" w:cs="Simplified Arabic"/>
                <w:color w:val="000000"/>
                <w:szCs w:val="28"/>
                <w:rtl/>
              </w:rPr>
              <w:t>م</w:t>
            </w:r>
          </w:p>
        </w:tc>
      </w:tr>
    </w:tbl>
    <w:p w14:paraId="23CB8214" w14:textId="77777777" w:rsidR="00263393" w:rsidRDefault="00263393">
      <w:pPr>
        <w:rPr>
          <w:sz w:val="24"/>
          <w:szCs w:val="24"/>
          <w:rtl/>
        </w:rPr>
      </w:pPr>
    </w:p>
    <w:p w14:paraId="5149EF5D" w14:textId="77777777" w:rsidR="00411E21" w:rsidRDefault="00411E21">
      <w:pPr>
        <w:rPr>
          <w:sz w:val="24"/>
          <w:szCs w:val="24"/>
          <w:rtl/>
        </w:rPr>
      </w:pPr>
    </w:p>
    <w:p w14:paraId="1C70A22C" w14:textId="77777777" w:rsidR="00411E21" w:rsidRDefault="00411E21">
      <w:pPr>
        <w:rPr>
          <w:sz w:val="24"/>
          <w:szCs w:val="24"/>
          <w:rtl/>
        </w:rPr>
      </w:pPr>
    </w:p>
    <w:p w14:paraId="280A2E3A" w14:textId="77777777" w:rsidR="00411E21" w:rsidRPr="00263393" w:rsidRDefault="00411E21">
      <w:pPr>
        <w:rPr>
          <w:sz w:val="24"/>
          <w:szCs w:val="24"/>
          <w:rtl/>
        </w:rPr>
      </w:pPr>
    </w:p>
    <w:tbl>
      <w:tblPr>
        <w:tblStyle w:val="TableGrid1"/>
        <w:bidiVisual/>
        <w:tblW w:w="9708" w:type="dxa"/>
        <w:tblInd w:w="-138" w:type="dxa"/>
        <w:tblLook w:val="04A0" w:firstRow="1" w:lastRow="0" w:firstColumn="1" w:lastColumn="0" w:noHBand="0" w:noVBand="1"/>
      </w:tblPr>
      <w:tblGrid>
        <w:gridCol w:w="9708"/>
      </w:tblGrid>
      <w:tr w:rsidR="00263393" w:rsidRPr="00263393" w14:paraId="6AAC79BA" w14:textId="77777777" w:rsidTr="00411E21">
        <w:trPr>
          <w:trHeight w:val="397"/>
        </w:trPr>
        <w:tc>
          <w:tcPr>
            <w:tcW w:w="9708" w:type="dxa"/>
            <w:shd w:val="clear" w:color="auto" w:fill="D9D9D9"/>
            <w:vAlign w:val="center"/>
          </w:tcPr>
          <w:p w14:paraId="299C4269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66F1CC34" w14:textId="77777777" w:rsidTr="00411E21">
        <w:trPr>
          <w:trHeight w:val="397"/>
        </w:trPr>
        <w:tc>
          <w:tcPr>
            <w:tcW w:w="9708" w:type="dxa"/>
            <w:shd w:val="clear" w:color="auto" w:fill="D9D9D9"/>
            <w:vAlign w:val="center"/>
          </w:tcPr>
          <w:p w14:paraId="75C6CEA0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</w:tbl>
    <w:tbl>
      <w:tblPr>
        <w:tblStyle w:val="TableGrid"/>
        <w:bidiVisual/>
        <w:tblW w:w="9726" w:type="dxa"/>
        <w:jc w:val="center"/>
        <w:tblLook w:val="04A0" w:firstRow="1" w:lastRow="0" w:firstColumn="1" w:lastColumn="0" w:noHBand="0" w:noVBand="1"/>
      </w:tblPr>
      <w:tblGrid>
        <w:gridCol w:w="2071"/>
        <w:gridCol w:w="7655"/>
      </w:tblGrid>
      <w:tr w:rsidR="00411E21" w:rsidRPr="00960511" w14:paraId="337EB217" w14:textId="77777777" w:rsidTr="00411E21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6533DF4C" w14:textId="77777777" w:rsidR="00411E21" w:rsidRPr="0094612C" w:rsidRDefault="00411E21" w:rsidP="00AD1FA5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20A62D8" w14:textId="77777777" w:rsidR="00411E21" w:rsidRPr="00960511" w:rsidRDefault="00411E21" w:rsidP="0001023D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المفاهيم المتعلقة 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الاشراف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( 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الاشراف</w:t>
            </w:r>
            <w:r w:rsidR="003D389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، 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انواع الاشراف </w:t>
            </w:r>
            <w:r w:rsidR="003D389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، مبادىء 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الاشراف </w:t>
            </w:r>
            <w:r w:rsidR="003D389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، أهمية 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الاشراف </w:t>
            </w:r>
            <w:r w:rsidR="003D389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، أنواع 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الاشراف التربوي </w:t>
            </w:r>
            <w:r w:rsidR="003D389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،...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).</w:t>
            </w:r>
          </w:p>
        </w:tc>
      </w:tr>
      <w:tr w:rsidR="00411E21" w:rsidRPr="00960511" w14:paraId="6CE357F3" w14:textId="77777777" w:rsidTr="00411E21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1E82E9FC" w14:textId="77777777" w:rsidR="00411E21" w:rsidRPr="00960511" w:rsidRDefault="00411E21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F5722EB" w14:textId="77777777" w:rsidR="00411E21" w:rsidRPr="00960511" w:rsidRDefault="00411E21" w:rsidP="0001023D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3D389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خطوات 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الاشراف </w:t>
            </w:r>
            <w:r w:rsidR="003D389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</w:tc>
      </w:tr>
      <w:tr w:rsidR="00411E21" w:rsidRPr="00960511" w14:paraId="3848DF6A" w14:textId="77777777" w:rsidTr="00411E21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68B20986" w14:textId="77777777" w:rsidR="00411E21" w:rsidRPr="00960511" w:rsidRDefault="00411E21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1244A73" w14:textId="77777777" w:rsidR="00411E21" w:rsidRPr="00960511" w:rsidRDefault="00411E21" w:rsidP="00AD1FA5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3D389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عناصر الخطة التربوية.</w:t>
            </w:r>
          </w:p>
        </w:tc>
      </w:tr>
    </w:tbl>
    <w:tbl>
      <w:tblPr>
        <w:tblStyle w:val="TableGrid1"/>
        <w:bidiVisual/>
        <w:tblW w:w="9708" w:type="dxa"/>
        <w:tblInd w:w="-138" w:type="dxa"/>
        <w:tblLook w:val="04A0" w:firstRow="1" w:lastRow="0" w:firstColumn="1" w:lastColumn="0" w:noHBand="0" w:noVBand="1"/>
      </w:tblPr>
      <w:tblGrid>
        <w:gridCol w:w="9708"/>
      </w:tblGrid>
      <w:tr w:rsidR="00263393" w:rsidRPr="00263393" w14:paraId="17F9033F" w14:textId="77777777" w:rsidTr="005C3049">
        <w:trPr>
          <w:trHeight w:val="397"/>
        </w:trPr>
        <w:tc>
          <w:tcPr>
            <w:tcW w:w="9708" w:type="dxa"/>
            <w:shd w:val="clear" w:color="auto" w:fill="D9D9D9"/>
            <w:vAlign w:val="center"/>
          </w:tcPr>
          <w:p w14:paraId="5EAFC3D7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</w:tbl>
    <w:tbl>
      <w:tblPr>
        <w:tblStyle w:val="TableGrid"/>
        <w:bidiVisual/>
        <w:tblW w:w="9726" w:type="dxa"/>
        <w:jc w:val="center"/>
        <w:tblLook w:val="04A0" w:firstRow="1" w:lastRow="0" w:firstColumn="1" w:lastColumn="0" w:noHBand="0" w:noVBand="1"/>
      </w:tblPr>
      <w:tblGrid>
        <w:gridCol w:w="2071"/>
        <w:gridCol w:w="7655"/>
      </w:tblGrid>
      <w:tr w:rsidR="005C3049" w:rsidRPr="00960511" w14:paraId="211ECF80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46FE5031" w14:textId="77777777" w:rsidR="005C3049" w:rsidRPr="00960511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5574C82" w14:textId="77777777" w:rsidR="005C3049" w:rsidRPr="00960511" w:rsidRDefault="005C3049" w:rsidP="0001023D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اظهار القدرة على تطبيق 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انواع الاشراف التربوي </w:t>
            </w:r>
            <w:r w:rsidR="003D389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في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المؤسسات التربوية. </w:t>
            </w:r>
          </w:p>
        </w:tc>
      </w:tr>
      <w:tr w:rsidR="005C3049" w:rsidRPr="00960511" w14:paraId="5F93DE17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360B24C9" w14:textId="77777777" w:rsidR="005C3049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48F1134" w14:textId="77777777" w:rsidR="005C3049" w:rsidRPr="00960511" w:rsidRDefault="005C3049" w:rsidP="0001023D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القدرة على دمج المعرفة المتعلقة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بالاشراف</w:t>
            </w:r>
            <w:r w:rsidR="000F050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التربوي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في سياقات إدارية مختلفة.</w:t>
            </w:r>
          </w:p>
        </w:tc>
      </w:tr>
    </w:tbl>
    <w:tbl>
      <w:tblPr>
        <w:tblStyle w:val="TableGrid1"/>
        <w:bidiVisual/>
        <w:tblW w:w="9798" w:type="dxa"/>
        <w:tblInd w:w="-228" w:type="dxa"/>
        <w:tblLook w:val="04A0" w:firstRow="1" w:lastRow="0" w:firstColumn="1" w:lastColumn="0" w:noHBand="0" w:noVBand="1"/>
      </w:tblPr>
      <w:tblGrid>
        <w:gridCol w:w="9798"/>
      </w:tblGrid>
      <w:tr w:rsidR="00263393" w:rsidRPr="00263393" w14:paraId="37A287A9" w14:textId="77777777" w:rsidTr="005C3049">
        <w:trPr>
          <w:trHeight w:val="397"/>
        </w:trPr>
        <w:tc>
          <w:tcPr>
            <w:tcW w:w="9798" w:type="dxa"/>
            <w:shd w:val="clear" w:color="auto" w:fill="D9D9D9"/>
            <w:vAlign w:val="center"/>
          </w:tcPr>
          <w:p w14:paraId="46BC0F44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</w:tbl>
    <w:tbl>
      <w:tblPr>
        <w:tblStyle w:val="TableGrid"/>
        <w:bidiVisual/>
        <w:tblW w:w="9726" w:type="dxa"/>
        <w:jc w:val="center"/>
        <w:tblLook w:val="04A0" w:firstRow="1" w:lastRow="0" w:firstColumn="1" w:lastColumn="0" w:noHBand="0" w:noVBand="1"/>
      </w:tblPr>
      <w:tblGrid>
        <w:gridCol w:w="2071"/>
        <w:gridCol w:w="7655"/>
      </w:tblGrid>
      <w:tr w:rsidR="005C3049" w:rsidRPr="00960511" w14:paraId="193D92B1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713B1DB5" w14:textId="77777777" w:rsidR="005C3049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3EF9541" w14:textId="77777777" w:rsidR="005C3049" w:rsidRPr="00960511" w:rsidRDefault="005C3049" w:rsidP="0001023D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التعامل مع </w:t>
            </w:r>
            <w:r w:rsidR="000F050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مسائل 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الاشراف التربوي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ذات الدرجة الكبيرة من الصعوبة والمبادرة في حلها.</w:t>
            </w:r>
          </w:p>
        </w:tc>
      </w:tr>
      <w:tr w:rsidR="005C3049" w:rsidRPr="00960511" w14:paraId="05DA8FAD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6A314CFE" w14:textId="77777777" w:rsidR="005C3049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0638B10" w14:textId="77777777" w:rsidR="005C3049" w:rsidRPr="00960511" w:rsidRDefault="005C3049" w:rsidP="0001023D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تحمل مسؤولية </w:t>
            </w:r>
            <w:r w:rsidR="0001023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تطبيق الاشراف التربوي </w:t>
            </w:r>
            <w:r w:rsidR="000F050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في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المؤسسات التربوية.</w:t>
            </w:r>
          </w:p>
        </w:tc>
      </w:tr>
    </w:tbl>
    <w:tbl>
      <w:tblPr>
        <w:tblStyle w:val="TableGrid1"/>
        <w:bidiVisual/>
        <w:tblW w:w="9982" w:type="dxa"/>
        <w:tblInd w:w="-240" w:type="dxa"/>
        <w:tblLook w:val="04A0" w:firstRow="1" w:lastRow="0" w:firstColumn="1" w:lastColumn="0" w:noHBand="0" w:noVBand="1"/>
      </w:tblPr>
      <w:tblGrid>
        <w:gridCol w:w="9982"/>
      </w:tblGrid>
      <w:tr w:rsidR="00263393" w:rsidRPr="00263393" w14:paraId="58793DEC" w14:textId="77777777" w:rsidTr="005C3049">
        <w:trPr>
          <w:trHeight w:val="397"/>
        </w:trPr>
        <w:tc>
          <w:tcPr>
            <w:tcW w:w="9982" w:type="dxa"/>
            <w:shd w:val="clear" w:color="auto" w:fill="D9D9D9"/>
            <w:vAlign w:val="center"/>
          </w:tcPr>
          <w:p w14:paraId="2CC68F6E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6DE19F3F" w14:textId="77777777" w:rsidTr="005C3049">
        <w:trPr>
          <w:trHeight w:val="397"/>
        </w:trPr>
        <w:tc>
          <w:tcPr>
            <w:tcW w:w="9982" w:type="dxa"/>
            <w:shd w:val="clear" w:color="auto" w:fill="auto"/>
            <w:vAlign w:val="center"/>
          </w:tcPr>
          <w:p w14:paraId="3E495AEB" w14:textId="77777777" w:rsidR="00CA5322" w:rsidRDefault="002552BB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</w:t>
            </w:r>
          </w:p>
          <w:p w14:paraId="1F31B2CE" w14:textId="77777777" w:rsidR="00CA5322" w:rsidRDefault="002552BB" w:rsidP="00CA532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أسلوب حل المشكلات </w:t>
            </w:r>
          </w:p>
          <w:p w14:paraId="50A53C9C" w14:textId="77777777" w:rsidR="00CA5322" w:rsidRDefault="002552BB" w:rsidP="00CA532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العصف الذهني </w:t>
            </w:r>
          </w:p>
          <w:p w14:paraId="6E131A37" w14:textId="77777777" w:rsidR="00263393" w:rsidRPr="00263393" w:rsidRDefault="002552BB" w:rsidP="00CA532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الحوار والمناقشة. </w:t>
            </w:r>
          </w:p>
        </w:tc>
      </w:tr>
      <w:tr w:rsidR="00263393" w:rsidRPr="00263393" w14:paraId="3F04F96F" w14:textId="77777777" w:rsidTr="005C3049">
        <w:trPr>
          <w:trHeight w:val="397"/>
        </w:trPr>
        <w:tc>
          <w:tcPr>
            <w:tcW w:w="9982" w:type="dxa"/>
            <w:shd w:val="clear" w:color="auto" w:fill="D9D9D9"/>
            <w:vAlign w:val="center"/>
          </w:tcPr>
          <w:p w14:paraId="03A72A0D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14:paraId="3D9452E7" w14:textId="77777777" w:rsidTr="005C3049">
        <w:trPr>
          <w:trHeight w:val="397"/>
        </w:trPr>
        <w:tc>
          <w:tcPr>
            <w:tcW w:w="9982" w:type="dxa"/>
            <w:shd w:val="clear" w:color="auto" w:fill="auto"/>
            <w:vAlign w:val="center"/>
          </w:tcPr>
          <w:p w14:paraId="3CE1E074" w14:textId="77777777" w:rsidR="00CA5322" w:rsidRDefault="00AA157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</w:t>
            </w:r>
            <w:r w:rsidR="005C304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،</w:t>
            </w:r>
          </w:p>
          <w:p w14:paraId="406CA6C5" w14:textId="77777777" w:rsidR="00CA5322" w:rsidRDefault="00AA1578" w:rsidP="00CA5322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الواجبات </w:t>
            </w:r>
          </w:p>
          <w:p w14:paraId="2346AB3C" w14:textId="77777777" w:rsidR="005C3049" w:rsidRDefault="00AA1578" w:rsidP="00CA5322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الفصل.</w:t>
            </w:r>
          </w:p>
          <w:p w14:paraId="6923E434" w14:textId="77777777" w:rsidR="005C3049" w:rsidRDefault="005C3049" w:rsidP="005C30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14:paraId="20F67CB4" w14:textId="77777777" w:rsidR="005C3049" w:rsidRDefault="005C3049" w:rsidP="005C30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14:paraId="2B1AC8C1" w14:textId="77777777" w:rsidR="005C3049" w:rsidRPr="00263393" w:rsidRDefault="005C3049" w:rsidP="005C30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14:paraId="104CB2ED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7E3D49FF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محتوى المقرر</w:t>
            </w:r>
          </w:p>
        </w:tc>
      </w:tr>
      <w:tr w:rsidR="00C26319" w:rsidRPr="00910CF9" w14:paraId="54698D31" w14:textId="77777777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6978E82A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5E6F8AB1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82896AB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8290D51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F0A52E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FDBDDC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5C3049" w:rsidRPr="00910CF9" w14:paraId="006B963D" w14:textId="77777777" w:rsidTr="0048417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05A7CB2" w14:textId="77777777" w:rsidR="005C3049" w:rsidRPr="0026349C" w:rsidRDefault="005C3049" w:rsidP="005C304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A6EA815" w14:textId="77777777" w:rsidR="005C3049" w:rsidRDefault="005C3049" w:rsidP="005C3049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62330B5D" w14:textId="77777777" w:rsidR="005C3049" w:rsidRDefault="00AC08A1" w:rsidP="005C3049">
            <w:pPr>
              <w:bidi/>
              <w:rPr>
                <w:lang w:bidi="ar-JO"/>
              </w:rPr>
            </w:pPr>
            <w:r>
              <w:rPr>
                <w:lang w:bidi="ar-JO"/>
              </w:rPr>
              <w:t>K1</w:t>
            </w:r>
            <w:r w:rsidR="00CA5322">
              <w:rPr>
                <w:lang w:bidi="ar-JO"/>
              </w:rPr>
              <w:t>, K2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B47D18A" w14:textId="77777777" w:rsidR="005C3049" w:rsidRPr="004A7E73" w:rsidRDefault="000F0507" w:rsidP="002F4EC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0F0507">
              <w:rPr>
                <w:rFonts w:cs="Arial"/>
                <w:rtl/>
              </w:rPr>
              <w:t>الوحدة الأولى : مفاهيم أساسية في ا</w:t>
            </w:r>
            <w:r w:rsidR="002F4EC3">
              <w:rPr>
                <w:rFonts w:cs="Arial" w:hint="cs"/>
                <w:rtl/>
              </w:rPr>
              <w:t xml:space="preserve">لاشراف التربوي </w:t>
            </w:r>
            <w:r w:rsidRPr="000F0507">
              <w:rPr>
                <w:rFonts w:cs="Arial"/>
                <w:rtl/>
              </w:rPr>
              <w:t>التربوي. ( مفهومه، وأهميته، وضرورته 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3E8468" w14:textId="77777777" w:rsidR="005C3049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126A6B7E" w14:textId="77777777" w:rsidR="005C3049" w:rsidRPr="0026349C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7AA6EDB" w14:textId="77777777" w:rsidR="005C3049" w:rsidRDefault="005C3049" w:rsidP="005C3049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5C3049" w:rsidRPr="00910CF9" w14:paraId="0F6B9263" w14:textId="77777777" w:rsidTr="0048417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A6F4AFF" w14:textId="77777777" w:rsidR="005C3049" w:rsidRPr="0026349C" w:rsidRDefault="005C3049" w:rsidP="005C304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A9CF240" w14:textId="77777777" w:rsidR="005C3049" w:rsidRDefault="005C3049" w:rsidP="005C3049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2066FD8" w14:textId="77777777" w:rsidR="005C3049" w:rsidRPr="003B3590" w:rsidRDefault="00CA5322" w:rsidP="005C3049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K1, K2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</w:tcBorders>
          </w:tcPr>
          <w:p w14:paraId="5BFD8F34" w14:textId="77777777" w:rsidR="005C3049" w:rsidRPr="004A7E73" w:rsidRDefault="000F0507" w:rsidP="002F4EC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F0507">
              <w:rPr>
                <w:rFonts w:cs="Arial"/>
                <w:rtl/>
              </w:rPr>
              <w:t xml:space="preserve">الوحدة الأولى : مفاهيم أساسية في </w:t>
            </w:r>
            <w:r w:rsidR="002F4EC3">
              <w:rPr>
                <w:rFonts w:cs="Arial" w:hint="cs"/>
                <w:rtl/>
              </w:rPr>
              <w:t xml:space="preserve">الاشراف </w:t>
            </w:r>
            <w:r w:rsidRPr="000F0507">
              <w:rPr>
                <w:rFonts w:cs="Arial"/>
                <w:rtl/>
              </w:rPr>
              <w:t>التربوي. ( مفهومه، وأهميته، وضرورته 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BA0A6" w14:textId="77777777" w:rsidR="005C3049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20FEC338" w14:textId="77777777" w:rsidR="005C3049" w:rsidRPr="0026349C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893F6AF" w14:textId="77777777" w:rsidR="005C3049" w:rsidRDefault="005C3049" w:rsidP="005C3049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14:paraId="6BD65F00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CDB8847" w14:textId="77777777"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7D07DAFD" w14:textId="77777777"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31691BE4" w14:textId="77777777" w:rsidR="00162D64" w:rsidRDefault="00CA5322" w:rsidP="00162D64">
            <w:pPr>
              <w:bidi/>
            </w:pPr>
            <w:r>
              <w:t>K3, S</w:t>
            </w:r>
            <w:proofErr w:type="gramStart"/>
            <w:r>
              <w:t>1,S</w:t>
            </w:r>
            <w:proofErr w:type="gramEnd"/>
            <w:r>
              <w:t>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285FB699" w14:textId="77777777" w:rsidR="00162D64" w:rsidRPr="004A7E73" w:rsidRDefault="000F0507" w:rsidP="002F4EC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الوحدة الثانية:  انواع </w:t>
            </w:r>
            <w:r w:rsidR="002F4EC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الاشراف</w:t>
            </w: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التربوي واهدافه ومقوماته ومعوقاته، ومداخله.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CCAF8" w14:textId="77777777"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69337F8E" w14:textId="77777777"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7B16757" w14:textId="77777777"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64A855AB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A078082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CD9B84B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377FF082" w14:textId="77777777" w:rsidR="00CA5322" w:rsidRDefault="00CA5322" w:rsidP="00CA5322">
            <w:pPr>
              <w:bidi/>
            </w:pPr>
            <w:r w:rsidRPr="007965CE">
              <w:t>K3, S</w:t>
            </w:r>
            <w:proofErr w:type="gramStart"/>
            <w:r w:rsidRPr="007965CE">
              <w:t>1,S</w:t>
            </w:r>
            <w:proofErr w:type="gramEnd"/>
            <w:r w:rsidRPr="007965CE">
              <w:t>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423A8E35" w14:textId="77777777" w:rsidR="00CA5322" w:rsidRPr="004A7E73" w:rsidRDefault="000F0507" w:rsidP="002F4EC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الوحدة الثانية:  انواع </w:t>
            </w:r>
            <w:r w:rsidR="002F4EC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الاشراف</w:t>
            </w: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التربوي واهدافه ومقوماته ومعوقاته، ومداخله.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6E5F12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</w:tc>
        <w:tc>
          <w:tcPr>
            <w:tcW w:w="1701" w:type="dxa"/>
            <w:shd w:val="clear" w:color="auto" w:fill="auto"/>
          </w:tcPr>
          <w:p w14:paraId="34420AE2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6A836C8E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8EB6B99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A8B8454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56069C1" w14:textId="77777777" w:rsidR="00CA5322" w:rsidRDefault="00CA5322" w:rsidP="00CA5322">
            <w:pPr>
              <w:bidi/>
            </w:pPr>
            <w:r w:rsidRPr="007965CE">
              <w:t>K3, S</w:t>
            </w:r>
            <w:proofErr w:type="gramStart"/>
            <w:r w:rsidRPr="007965CE">
              <w:t>1,S</w:t>
            </w:r>
            <w:proofErr w:type="gramEnd"/>
            <w:r w:rsidRPr="007965CE">
              <w:t>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5EC5BF6B" w14:textId="77777777" w:rsidR="00CA5322" w:rsidRPr="004A7E73" w:rsidRDefault="000F0507" w:rsidP="002F4EC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الوحدة الثالثة: </w:t>
            </w:r>
            <w:r w:rsidR="002F4EC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الاشراف التربوي </w:t>
            </w: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( مفهومه، وأهميته، ومعوقاته، ومراحله 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D4F73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</w:tc>
        <w:tc>
          <w:tcPr>
            <w:tcW w:w="1701" w:type="dxa"/>
            <w:shd w:val="clear" w:color="auto" w:fill="auto"/>
          </w:tcPr>
          <w:p w14:paraId="27EDD7FA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56A6B727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EE88284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8E3D041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66B92055" w14:textId="77777777" w:rsidR="00CA5322" w:rsidRDefault="00CA5322" w:rsidP="00CA5322">
            <w:pPr>
              <w:bidi/>
            </w:pPr>
            <w:r w:rsidRPr="007965CE">
              <w:t>K3, S</w:t>
            </w:r>
            <w:proofErr w:type="gramStart"/>
            <w:r w:rsidRPr="007965CE">
              <w:t>1,S</w:t>
            </w:r>
            <w:proofErr w:type="gramEnd"/>
            <w:r w:rsidRPr="007965CE">
              <w:t>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671A4B19" w14:textId="77777777" w:rsidR="00CA5322" w:rsidRPr="004A7E73" w:rsidRDefault="000F0507" w:rsidP="002F4EC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الوحدة الثالثة: </w:t>
            </w:r>
            <w:r w:rsidR="002F4EC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الاشراف التربوي </w:t>
            </w: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( مفهومه، وأهميته، ومعوقاته، ومراحله 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FDF56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39E7DD9B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F2D446D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5657FC40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4CD3DCA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0C85A6D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14204F5" w14:textId="77777777" w:rsidR="00CA5322" w:rsidRDefault="00CA5322" w:rsidP="00CA5322">
            <w:pPr>
              <w:bidi/>
            </w:pPr>
            <w:r w:rsidRPr="007965CE">
              <w:t>K3, S</w:t>
            </w:r>
            <w:proofErr w:type="gramStart"/>
            <w:r w:rsidRPr="007965CE">
              <w:t>1,S</w:t>
            </w:r>
            <w:proofErr w:type="gramEnd"/>
            <w:r w:rsidRPr="007965CE">
              <w:t>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5CC4DA0F" w14:textId="77777777" w:rsidR="00CA5322" w:rsidRPr="004A7E73" w:rsidRDefault="000F0507" w:rsidP="002F4EC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الوحدة الرابعة:  التحليل الاداري في اطار ا</w:t>
            </w:r>
            <w:r w:rsidR="002F4EC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الاشراف</w:t>
            </w: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التربوي ( مفهومه واهميته ، وأدواته ( تحليل البيئة الكلية و التحليل الرباعي)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EE4DFE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</w:tc>
        <w:tc>
          <w:tcPr>
            <w:tcW w:w="1701" w:type="dxa"/>
            <w:shd w:val="clear" w:color="auto" w:fill="auto"/>
          </w:tcPr>
          <w:p w14:paraId="7F32AE5C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4B72A04D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87514C5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EAA842A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3E9CF462" w14:textId="77777777" w:rsidR="00CA5322" w:rsidRDefault="00CA5322" w:rsidP="00CA5322">
            <w:pPr>
              <w:bidi/>
            </w:pP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26582520" w14:textId="77777777" w:rsidR="00CA5322" w:rsidRPr="004A7E73" w:rsidRDefault="00CA5322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امتحان منتصف الفصل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950815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63BDBB" w14:textId="77777777" w:rsidR="00CA5322" w:rsidRDefault="00CA5322" w:rsidP="00CA5322">
            <w:pPr>
              <w:jc w:val="center"/>
            </w:pPr>
          </w:p>
        </w:tc>
      </w:tr>
      <w:tr w:rsidR="00CA5322" w:rsidRPr="00910CF9" w14:paraId="6D41B577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77C7CFF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DD40001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910F723" w14:textId="77777777" w:rsidR="00CA5322" w:rsidRDefault="00CA5322" w:rsidP="00CA5322">
            <w:pPr>
              <w:bidi/>
            </w:pPr>
            <w:r>
              <w:t>K3, S</w:t>
            </w:r>
            <w:proofErr w:type="gramStart"/>
            <w:r>
              <w:t>1,S</w:t>
            </w:r>
            <w:proofErr w:type="gramEnd"/>
            <w:r>
              <w:t>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7AE5CC35" w14:textId="77777777" w:rsidR="00CA5322" w:rsidRPr="004A7E73" w:rsidRDefault="000F0507" w:rsidP="002F4EC3">
            <w:pPr>
              <w:pStyle w:val="NoSpacing"/>
              <w:bidi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F050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الوحدة الرابعة:  التحليل الاداري في اطار </w:t>
            </w:r>
            <w:r w:rsidR="002F4EC3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الاشراف</w:t>
            </w:r>
            <w:r w:rsidRPr="000F050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التربوي ( مفهومه واهميته ، وأدواته ( تحليل البيئة الكلية و التحليل الرباعي)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D80CEE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6774F414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CC49982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62282B0A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CDB7AA3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AFC81FA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4132798" w14:textId="77777777" w:rsidR="00CA5322" w:rsidRDefault="00CA5322" w:rsidP="00CA5322">
            <w:pPr>
              <w:bidi/>
            </w:pPr>
            <w:r>
              <w:t>K3, S</w:t>
            </w:r>
            <w:proofErr w:type="gramStart"/>
            <w:r>
              <w:t>1,S</w:t>
            </w:r>
            <w:proofErr w:type="gramEnd"/>
            <w:r>
              <w:t>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0DE2A88C" w14:textId="77777777" w:rsidR="00CA5322" w:rsidRPr="004A7E73" w:rsidRDefault="000F0507" w:rsidP="002F4EC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الوحدة الخامسة: الاستشراف في اطار </w:t>
            </w:r>
            <w:r w:rsidR="002F4EC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الاشراف</w:t>
            </w:r>
            <w:r w:rsidRPr="000F0507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التربوي  (منهاج الاستشراف، استخدام السيناريوهات،الماضي كدليل للمستقبل، التكهن بالمستقبل).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8AA6C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095EC77B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176FC9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013B3E8B" w14:textId="77777777" w:rsidTr="00AF50B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A08013D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0245C7F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6DFD5E15" w14:textId="77777777" w:rsidR="00CA5322" w:rsidRDefault="00CA5322" w:rsidP="00CA5322">
            <w:pPr>
              <w:bidi/>
            </w:pPr>
            <w:r>
              <w:t>K3, S</w:t>
            </w:r>
            <w:proofErr w:type="gramStart"/>
            <w:r>
              <w:t>1,S</w:t>
            </w:r>
            <w:proofErr w:type="gramEnd"/>
            <w:r>
              <w:t>2</w:t>
            </w:r>
          </w:p>
        </w:tc>
        <w:tc>
          <w:tcPr>
            <w:tcW w:w="3402" w:type="dxa"/>
            <w:shd w:val="clear" w:color="auto" w:fill="auto"/>
          </w:tcPr>
          <w:p w14:paraId="2C0F45B0" w14:textId="77777777" w:rsidR="00CA5322" w:rsidRPr="004A7E73" w:rsidRDefault="000F0507" w:rsidP="002F4EC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0F0507">
              <w:rPr>
                <w:rFonts w:cs="Simplified Arabic"/>
                <w:b/>
                <w:bCs/>
                <w:rtl/>
                <w:lang w:bidi="ar-JO"/>
              </w:rPr>
              <w:t xml:space="preserve">الوحدة الخامسة: الاستشراف في اطار </w:t>
            </w:r>
            <w:r w:rsidR="002F4EC3">
              <w:rPr>
                <w:rFonts w:cs="Simplified Arabic" w:hint="cs"/>
                <w:b/>
                <w:bCs/>
                <w:rtl/>
                <w:lang w:bidi="ar-JO"/>
              </w:rPr>
              <w:t xml:space="preserve">الاشراف </w:t>
            </w:r>
            <w:r w:rsidRPr="000F0507">
              <w:rPr>
                <w:rFonts w:cs="Simplified Arabic"/>
                <w:b/>
                <w:bCs/>
                <w:rtl/>
                <w:lang w:bidi="ar-JO"/>
              </w:rPr>
              <w:t xml:space="preserve"> التربوي  (منهاج الاستشراف، </w:t>
            </w:r>
            <w:r w:rsidRPr="000F0507">
              <w:rPr>
                <w:rFonts w:cs="Simplified Arabic"/>
                <w:b/>
                <w:bCs/>
                <w:rtl/>
                <w:lang w:bidi="ar-JO"/>
              </w:rPr>
              <w:lastRenderedPageBreak/>
              <w:t>استخدام السيناريوهات،الماضي كدليل للمستقبل، التكهن بالمستقبل).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146BB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المحاضرات والحوار والمناقشة </w:t>
            </w:r>
          </w:p>
          <w:p w14:paraId="23334CF3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1BD807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طرح أسئلة ومناقشتها واستخدام </w:t>
            </w: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قوائم شطب</w:t>
            </w:r>
          </w:p>
        </w:tc>
      </w:tr>
      <w:tr w:rsidR="00CA5322" w:rsidRPr="00910CF9" w14:paraId="02A60D64" w14:textId="77777777" w:rsidTr="001B67CA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8DAFE3D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4584D48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A99BC2B" w14:textId="77777777" w:rsidR="00CA5322" w:rsidRDefault="00CA5322" w:rsidP="00CA5322">
            <w:pPr>
              <w:bidi/>
            </w:pPr>
            <w:r>
              <w:t>K3, S</w:t>
            </w:r>
            <w:proofErr w:type="gramStart"/>
            <w:r>
              <w:t>1,S</w:t>
            </w:r>
            <w:proofErr w:type="gramEnd"/>
            <w:r>
              <w:t>2, C1,C2</w:t>
            </w:r>
          </w:p>
        </w:tc>
        <w:tc>
          <w:tcPr>
            <w:tcW w:w="3402" w:type="dxa"/>
            <w:shd w:val="clear" w:color="auto" w:fill="auto"/>
          </w:tcPr>
          <w:p w14:paraId="66D47E82" w14:textId="77777777" w:rsidR="00CA5322" w:rsidRPr="000F0507" w:rsidRDefault="000F0507" w:rsidP="000F0507">
            <w:pPr>
              <w:pStyle w:val="NoSpacing"/>
              <w:bidi/>
              <w:rPr>
                <w:rFonts w:cs="Simplified Arabic"/>
                <w:b/>
                <w:bCs/>
                <w:lang w:bidi="ar-JO"/>
              </w:rPr>
            </w:pPr>
            <w:r w:rsidRPr="000F0507">
              <w:rPr>
                <w:rFonts w:cs="Simplified Arabic"/>
                <w:b/>
                <w:bCs/>
                <w:rtl/>
                <w:lang w:bidi="ar-JO"/>
              </w:rPr>
              <w:t xml:space="preserve">الوحدة السادسة:  تخطيط التعليم والقوى العاملة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06269C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</w:tc>
        <w:tc>
          <w:tcPr>
            <w:tcW w:w="1701" w:type="dxa"/>
            <w:shd w:val="clear" w:color="auto" w:fill="auto"/>
          </w:tcPr>
          <w:p w14:paraId="6403D8EE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1423B837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75C55A0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C4D999D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780B1F9B" w14:textId="77777777" w:rsidR="00CA5322" w:rsidRDefault="00CA5322" w:rsidP="00CA5322">
            <w:pPr>
              <w:bidi/>
            </w:pPr>
            <w:r>
              <w:t>K3, S</w:t>
            </w:r>
            <w:proofErr w:type="gramStart"/>
            <w:r>
              <w:t>1,S</w:t>
            </w:r>
            <w:proofErr w:type="gramEnd"/>
            <w:r>
              <w:t>2, C1, C2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14:paraId="5DC87C03" w14:textId="77777777" w:rsidR="00CA5322" w:rsidRPr="004A7E73" w:rsidRDefault="000F0507" w:rsidP="000F05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F050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الوحدة السادسة:  تخطيط التعليم والقوى العاملة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4A5EEC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132869CA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06F2D26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76AA02D7" w14:textId="77777777" w:rsidTr="0004243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95ECC4E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4D09A44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1BAD295" w14:textId="77777777" w:rsidR="00CA5322" w:rsidRDefault="00CA5322" w:rsidP="00CA5322">
            <w:pPr>
              <w:bidi/>
            </w:pPr>
            <w:r>
              <w:t>K3, S</w:t>
            </w:r>
            <w:proofErr w:type="gramStart"/>
            <w:r>
              <w:t>1,S</w:t>
            </w:r>
            <w:proofErr w:type="gramEnd"/>
            <w:r>
              <w:t>2, C1, C2</w:t>
            </w:r>
          </w:p>
        </w:tc>
        <w:tc>
          <w:tcPr>
            <w:tcW w:w="3402" w:type="dxa"/>
            <w:shd w:val="clear" w:color="auto" w:fill="auto"/>
          </w:tcPr>
          <w:p w14:paraId="072D7A98" w14:textId="77777777" w:rsidR="00B12563" w:rsidRDefault="000F0507" w:rsidP="002F4EC3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  <w:r w:rsidRPr="000F0507">
              <w:rPr>
                <w:rFonts w:cs="Simplified Arabic"/>
                <w:b/>
                <w:bCs/>
                <w:rtl/>
                <w:lang w:bidi="ar-JO"/>
              </w:rPr>
              <w:t xml:space="preserve">الوحدة السابعة: </w:t>
            </w:r>
            <w:r w:rsidR="002F4EC3">
              <w:rPr>
                <w:rFonts w:cs="Simplified Arabic" w:hint="cs"/>
                <w:b/>
                <w:bCs/>
                <w:rtl/>
                <w:lang w:bidi="ar-JO"/>
              </w:rPr>
              <w:t xml:space="preserve">الاشراف </w:t>
            </w:r>
          </w:p>
          <w:p w14:paraId="76C4D23C" w14:textId="77777777" w:rsidR="00B12563" w:rsidRDefault="00B12563" w:rsidP="00B12563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</w:p>
          <w:p w14:paraId="77C250C3" w14:textId="77777777" w:rsidR="00B12563" w:rsidRDefault="00B12563" w:rsidP="00B12563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</w:p>
          <w:p w14:paraId="74A14A8A" w14:textId="77777777" w:rsidR="00B12563" w:rsidRDefault="00B12563" w:rsidP="00B12563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</w:p>
          <w:p w14:paraId="6AB57A27" w14:textId="77777777" w:rsidR="00B12563" w:rsidRDefault="00B12563" w:rsidP="00B12563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</w:p>
          <w:p w14:paraId="4F1C2B45" w14:textId="77777777" w:rsidR="00B12563" w:rsidRDefault="00B12563" w:rsidP="00B12563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</w:p>
          <w:p w14:paraId="06B4CEA3" w14:textId="77777777" w:rsidR="00B12563" w:rsidRDefault="00B12563" w:rsidP="00B12563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</w:p>
          <w:p w14:paraId="6167EB26" w14:textId="77777777" w:rsidR="00E377AB" w:rsidRDefault="00E377AB" w:rsidP="00B12563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</w:p>
          <w:p w14:paraId="6AB509E3" w14:textId="77777777" w:rsidR="00E377AB" w:rsidRDefault="00E377AB" w:rsidP="00E377AB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</w:p>
          <w:p w14:paraId="3E4937AF" w14:textId="77777777" w:rsidR="00E377AB" w:rsidRDefault="00E377AB" w:rsidP="00E377AB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</w:p>
          <w:p w14:paraId="19EA15D5" w14:textId="77777777" w:rsidR="00CA5322" w:rsidRPr="004A7E73" w:rsidRDefault="000F0507" w:rsidP="00E377AB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F0507">
              <w:rPr>
                <w:rFonts w:cs="Simplified Arabic"/>
                <w:b/>
                <w:bCs/>
                <w:rtl/>
                <w:lang w:bidi="ar-JO"/>
              </w:rPr>
              <w:t xml:space="preserve"> التربوي في الاردن.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45D60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738F1346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E357BE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4F3A4F2B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33BE4BE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BC349ED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6DF80181" w14:textId="77777777" w:rsidR="00CA5322" w:rsidRDefault="00CA5322" w:rsidP="00CA5322">
            <w:pPr>
              <w:bidi/>
            </w:pPr>
          </w:p>
        </w:tc>
        <w:tc>
          <w:tcPr>
            <w:tcW w:w="3402" w:type="dxa"/>
            <w:shd w:val="clear" w:color="auto" w:fill="auto"/>
          </w:tcPr>
          <w:p w14:paraId="5E5EAE18" w14:textId="77777777" w:rsidR="00CA5322" w:rsidRPr="0026349C" w:rsidRDefault="00CA5322" w:rsidP="00CA5322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مراجعة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9AED9" w14:textId="77777777" w:rsidR="00CA5322" w:rsidRDefault="00CA5322" w:rsidP="00CA532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2C5BCC2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E7371D" w14:textId="77777777" w:rsidR="00CA5322" w:rsidRDefault="00CA5322" w:rsidP="00CA5322"/>
        </w:tc>
      </w:tr>
      <w:tr w:rsidR="00CA5322" w:rsidRPr="00910CF9" w14:paraId="1DA07ACE" w14:textId="77777777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AFBF339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EAE99EF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B5469ED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14:paraId="40706591" w14:textId="77777777" w:rsidR="00CA5322" w:rsidRPr="0026349C" w:rsidRDefault="00CA5322" w:rsidP="00CA5322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F5358E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اختبار كتابي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4662D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093FBFE" w14:textId="77777777" w:rsidR="00263393" w:rsidRDefault="00263393">
      <w:pPr>
        <w:rPr>
          <w:rtl/>
        </w:rPr>
      </w:pPr>
    </w:p>
    <w:p w14:paraId="3836F9DE" w14:textId="77777777"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1146"/>
        <w:gridCol w:w="8630"/>
      </w:tblGrid>
      <w:tr w:rsidR="00D862D9" w:rsidRPr="00D862D9" w14:paraId="5392313C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301C9523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03FD163F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2A77BC9D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4E8BA980" w14:textId="77777777" w:rsidR="00D862D9" w:rsidRDefault="000F0507" w:rsidP="00E377AB">
            <w:pPr>
              <w:bidi/>
              <w:spacing w:before="120"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 </w:t>
            </w:r>
            <w:r w:rsidR="00E377A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>الطعاني ,حسن (2015) , الاشراف التربوي :مفاهيمة اهداف</w:t>
            </w:r>
            <w:r w:rsidR="007806EA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ه اسسة ,اساليبة ,عمان ,دار الشروق عمان </w:t>
            </w:r>
          </w:p>
          <w:p w14:paraId="5EF284DD" w14:textId="77777777" w:rsidR="00E377AB" w:rsidRDefault="007806EA" w:rsidP="005A57C4">
            <w:pPr>
              <w:bidi/>
              <w:spacing w:before="120"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>ابو عابد محمود محمود .(2019) المرجع في الاشراف التربوي والعملية الاش</w:t>
            </w:r>
            <w:r w:rsidR="005A57C4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رافية ,دار الكتاب الثقافي ,عمان </w:t>
            </w:r>
          </w:p>
          <w:p w14:paraId="18E00BAC" w14:textId="77777777" w:rsidR="00E377AB" w:rsidRDefault="005A57C4" w:rsidP="00E377AB">
            <w:pPr>
              <w:bidi/>
              <w:spacing w:before="120"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ذوقان , عبيدات ,ابو السميد سهيلة (2007) استراتيجيات حديثة في الاشراف التربوي ,عمان دار الفكر , الاردن </w:t>
            </w:r>
          </w:p>
          <w:p w14:paraId="662C82D9" w14:textId="77777777" w:rsidR="005A57C4" w:rsidRDefault="005A57C4" w:rsidP="005A57C4">
            <w:pPr>
              <w:bidi/>
              <w:spacing w:before="120"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</w:pPr>
          </w:p>
          <w:p w14:paraId="54A4B5F8" w14:textId="77777777" w:rsidR="005A57C4" w:rsidRDefault="005A57C4" w:rsidP="005A57C4">
            <w:pPr>
              <w:bidi/>
              <w:spacing w:before="120"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</w:pPr>
          </w:p>
          <w:p w14:paraId="4DE5BD97" w14:textId="77777777" w:rsidR="00E377AB" w:rsidRDefault="006B2373" w:rsidP="00E377AB">
            <w:pPr>
              <w:bidi/>
              <w:spacing w:before="120"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lastRenderedPageBreak/>
              <w:t>الطعاني ,حسن (2015) , الاشراف التربوي :مفاهيمة اهدافه اسسة ,اساليبة ,عمان ,دار الشروق عمان</w:t>
            </w:r>
          </w:p>
          <w:p w14:paraId="01A7232D" w14:textId="77777777" w:rsidR="00E377AB" w:rsidRPr="00D862D9" w:rsidRDefault="00E377AB" w:rsidP="00E377AB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5A57C4" w:rsidRPr="00D862D9" w14:paraId="1EF3D828" w14:textId="77777777" w:rsidTr="00AC08A1">
        <w:trPr>
          <w:gridAfter w:val="1"/>
          <w:wAfter w:w="8630" w:type="dxa"/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1F4B1867" w14:textId="77777777" w:rsidR="005A57C4" w:rsidRPr="00D862D9" w:rsidRDefault="005A57C4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المراجع</w:t>
            </w:r>
          </w:p>
        </w:tc>
      </w:tr>
      <w:tr w:rsidR="00D862D9" w:rsidRPr="00D862D9" w14:paraId="656F01CD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0BB83B95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35D27213" w14:textId="77777777" w:rsidR="00D862D9" w:rsidRPr="00162D64" w:rsidRDefault="00D862D9" w:rsidP="00AC08A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1F99658C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6EA51526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4E29406D" w14:textId="77777777" w:rsidR="00D862D9" w:rsidRPr="00D862D9" w:rsidRDefault="00D637A8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14:paraId="39328E06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5AD97E6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64D4223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37F4C6D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1AD6D5CC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5A3E00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7B5F6AF6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3ED4B7BE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0199DC8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6AECF9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42EE77CC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6975C2A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7B76BA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2A8FE6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8351D2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8ACF3B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E0E2E9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211EF80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3C1D165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EB52E6" w:rsidRPr="00D862D9" w14:paraId="5967E30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769A6F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0F7F8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9CF4ED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6D047B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51E177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435298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1DC46C2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3770E2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EB52E6" w:rsidRPr="00D862D9" w14:paraId="657C970B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7CBDF0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8F5D7B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02017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FFA87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AF4AB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9260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DC5AA1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31A5D5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23EF4FC2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BB6E2A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7E340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09F94B0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K2, K3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8062B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17E7B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E0CE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5E50BF3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AC3C87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14:paraId="6579DC16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D391FB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940F1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C14CFF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2C2EA39E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0EFD3726" w14:textId="77777777" w:rsidR="00EB52E6" w:rsidRPr="00D862D9" w:rsidRDefault="00EB52E6" w:rsidP="00EB52E6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33969A6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96CBA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01001BC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311F868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177CA6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B9D569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2E10CCE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590B9A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EB52E6" w:rsidRPr="00D862D9" w14:paraId="1FAD09D3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447B27A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D96B023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F002E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AAD6AF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19ED149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73AD72B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75D53F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26A8E7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CE8F287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50975461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C5EB9E5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90E62A7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EB800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09C5554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C2</w:t>
            </w:r>
          </w:p>
        </w:tc>
        <w:tc>
          <w:tcPr>
            <w:tcW w:w="636" w:type="dxa"/>
            <w:vAlign w:val="center"/>
          </w:tcPr>
          <w:p w14:paraId="188252DB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AB15F2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19BE22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343F2E6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6E52A5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EB52E6" w:rsidRPr="00D862D9" w14:paraId="091A2174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88CED5F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17B3113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167E6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FFBB007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159CAD06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6A686A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D88E62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7F30B96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2105F0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4A22C423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A82226D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D6F8DC7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9F17D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163237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3354968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F205E8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7D79A4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545FD2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390D312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67B70B35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2CB43F0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AFA2422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48ECF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DB6A30E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K2, K3</w:t>
            </w:r>
          </w:p>
        </w:tc>
        <w:tc>
          <w:tcPr>
            <w:tcW w:w="636" w:type="dxa"/>
            <w:vAlign w:val="center"/>
          </w:tcPr>
          <w:p w14:paraId="129A313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05E0E3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354905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E3298E7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6207F0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EB52E6" w:rsidRPr="00D862D9" w14:paraId="50B3E203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435E943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3429697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98046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ED022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578C19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4A706B6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6B9339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9FCAF3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DDA09B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487534BA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FF264D5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1130DC1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37EC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24689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27CC8AA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CF0B60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984510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1425912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003D3DB7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0231DF13" w14:textId="77777777" w:rsidTr="000B416B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5374939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F162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160D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BBB71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6C020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96155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BC916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1B21FE9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4E47900D" w14:textId="77777777" w:rsidR="00D862D9" w:rsidRDefault="00D862D9">
      <w:pPr>
        <w:rPr>
          <w:rtl/>
        </w:rPr>
      </w:pPr>
    </w:p>
    <w:p w14:paraId="2A6E2CC0" w14:textId="77777777" w:rsidR="00307882" w:rsidRDefault="00307882">
      <w:pPr>
        <w:rPr>
          <w:rtl/>
        </w:rPr>
      </w:pPr>
    </w:p>
    <w:p w14:paraId="5FB78D0D" w14:textId="77777777" w:rsidR="00307882" w:rsidRDefault="00307882">
      <w:pPr>
        <w:rPr>
          <w:rtl/>
        </w:rPr>
      </w:pPr>
    </w:p>
    <w:p w14:paraId="1FAB1A9E" w14:textId="77777777" w:rsidR="00307882" w:rsidRDefault="00307882">
      <w:pPr>
        <w:rPr>
          <w:rtl/>
        </w:rPr>
      </w:pPr>
    </w:p>
    <w:p w14:paraId="0228F2A6" w14:textId="77777777" w:rsidR="00307882" w:rsidRDefault="00307882">
      <w:pPr>
        <w:rPr>
          <w:rtl/>
        </w:rPr>
      </w:pPr>
    </w:p>
    <w:p w14:paraId="77F17636" w14:textId="77777777" w:rsidR="00307882" w:rsidRDefault="00307882">
      <w:pPr>
        <w:rPr>
          <w:rtl/>
        </w:rPr>
      </w:pPr>
    </w:p>
    <w:p w14:paraId="0550E065" w14:textId="77777777" w:rsidR="00307882" w:rsidRDefault="00936841">
      <w:r>
        <w:rPr>
          <w:rFonts w:hint="cs"/>
          <w:rtl/>
        </w:rPr>
        <w:t>1</w:t>
      </w:r>
    </w:p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229A2"/>
    <w:multiLevelType w:val="hybridMultilevel"/>
    <w:tmpl w:val="D968069A"/>
    <w:lvl w:ilvl="0" w:tplc="427A963A">
      <w:start w:val="2023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D6E7E"/>
    <w:multiLevelType w:val="hybridMultilevel"/>
    <w:tmpl w:val="0E122302"/>
    <w:lvl w:ilvl="0" w:tplc="A4AE4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06748">
    <w:abstractNumId w:val="7"/>
  </w:num>
  <w:num w:numId="2" w16cid:durableId="1567180641">
    <w:abstractNumId w:val="3"/>
  </w:num>
  <w:num w:numId="3" w16cid:durableId="1844469838">
    <w:abstractNumId w:val="4"/>
  </w:num>
  <w:num w:numId="4" w16cid:durableId="574780196">
    <w:abstractNumId w:val="9"/>
  </w:num>
  <w:num w:numId="5" w16cid:durableId="1442989639">
    <w:abstractNumId w:val="1"/>
  </w:num>
  <w:num w:numId="6" w16cid:durableId="647562435">
    <w:abstractNumId w:val="0"/>
  </w:num>
  <w:num w:numId="7" w16cid:durableId="1738938633">
    <w:abstractNumId w:val="6"/>
  </w:num>
  <w:num w:numId="8" w16cid:durableId="919676670">
    <w:abstractNumId w:val="5"/>
  </w:num>
  <w:num w:numId="9" w16cid:durableId="1800882022">
    <w:abstractNumId w:val="8"/>
  </w:num>
  <w:num w:numId="10" w16cid:durableId="286008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40"/>
    <w:rsid w:val="0001023D"/>
    <w:rsid w:val="00050E9A"/>
    <w:rsid w:val="000A77BA"/>
    <w:rsid w:val="000F0507"/>
    <w:rsid w:val="00104A35"/>
    <w:rsid w:val="00162D64"/>
    <w:rsid w:val="001E233A"/>
    <w:rsid w:val="001F2756"/>
    <w:rsid w:val="002552BB"/>
    <w:rsid w:val="00263393"/>
    <w:rsid w:val="0026349C"/>
    <w:rsid w:val="002679B1"/>
    <w:rsid w:val="002F4EC3"/>
    <w:rsid w:val="00307882"/>
    <w:rsid w:val="003B3590"/>
    <w:rsid w:val="003D389F"/>
    <w:rsid w:val="003F1E13"/>
    <w:rsid w:val="003F5033"/>
    <w:rsid w:val="0040560A"/>
    <w:rsid w:val="00411E21"/>
    <w:rsid w:val="005A57C4"/>
    <w:rsid w:val="005C3049"/>
    <w:rsid w:val="006B2373"/>
    <w:rsid w:val="00702943"/>
    <w:rsid w:val="007806EA"/>
    <w:rsid w:val="00815A17"/>
    <w:rsid w:val="0089088C"/>
    <w:rsid w:val="008C0140"/>
    <w:rsid w:val="008D1E50"/>
    <w:rsid w:val="00936841"/>
    <w:rsid w:val="009D73BF"/>
    <w:rsid w:val="00A05406"/>
    <w:rsid w:val="00AA1578"/>
    <w:rsid w:val="00AC06B5"/>
    <w:rsid w:val="00AC08A1"/>
    <w:rsid w:val="00AE3BB9"/>
    <w:rsid w:val="00B12563"/>
    <w:rsid w:val="00BB574D"/>
    <w:rsid w:val="00C26319"/>
    <w:rsid w:val="00CA5322"/>
    <w:rsid w:val="00D06EA9"/>
    <w:rsid w:val="00D549D0"/>
    <w:rsid w:val="00D637A8"/>
    <w:rsid w:val="00D862D9"/>
    <w:rsid w:val="00DD138B"/>
    <w:rsid w:val="00DD28A7"/>
    <w:rsid w:val="00E377AB"/>
    <w:rsid w:val="00E572D2"/>
    <w:rsid w:val="00E70C46"/>
    <w:rsid w:val="00EB52E6"/>
    <w:rsid w:val="00FB34BA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7B25"/>
  <w15:docId w15:val="{A1E2C7A2-88F6-47CA-AE94-FE08B2E3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5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UXCFDSH4Y37E-11-633</_dlc_DocId>
    <_dlc_DocIdUrl xmlns="b417192f-9b40-4b27-a16e-6e0147391471">
      <Url>https://www.mutah.edu.jo/ar/education/_layouts/DocIdRedir.aspx?ID=UXCFDSH4Y37E-11-633</Url>
      <Description>UXCFDSH4Y37E-11-633</Description>
    </_dlc_DocIdUrl>
  </documentManagement>
</p:properties>
</file>

<file path=customXml/itemProps1.xml><?xml version="1.0" encoding="utf-8"?>
<ds:datastoreItem xmlns:ds="http://schemas.openxmlformats.org/officeDocument/2006/customXml" ds:itemID="{83FBFE20-DD37-4E37-8E14-FDD040AFAF0C}"/>
</file>

<file path=customXml/itemProps2.xml><?xml version="1.0" encoding="utf-8"?>
<ds:datastoreItem xmlns:ds="http://schemas.openxmlformats.org/officeDocument/2006/customXml" ds:itemID="{D391006D-9623-4994-9D0A-93E35344868E}"/>
</file>

<file path=customXml/itemProps3.xml><?xml version="1.0" encoding="utf-8"?>
<ds:datastoreItem xmlns:ds="http://schemas.openxmlformats.org/officeDocument/2006/customXml" ds:itemID="{0298E8F6-7967-4A15-A63A-CCFA40E16E2B}"/>
</file>

<file path=customXml/itemProps4.xml><?xml version="1.0" encoding="utf-8"?>
<ds:datastoreItem xmlns:ds="http://schemas.openxmlformats.org/officeDocument/2006/customXml" ds:itemID="{ED39F71F-AB40-42B1-B926-5365B67C8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2</cp:revision>
  <dcterms:created xsi:type="dcterms:W3CDTF">2025-01-10T08:43:00Z</dcterms:created>
  <dcterms:modified xsi:type="dcterms:W3CDTF">2025-01-10T08:43:00Z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2025-01-05T07:37:09Z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d67fb749-4f38-4dd4-801f-b09125494b7a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a5d3d5b8-4c7f-4274-8a68-b8c6275c905f</vt:lpwstr>
  </property>
</Properties>
</file>