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E10BBB">
      <w:pPr>
        <w:keepNext/>
        <w:keepLines/>
        <w:pageBreakBefore/>
        <w:shd w:val="clear" w:color="auto" w:fill="D9D9D9"/>
        <w:bidi/>
        <w:spacing w:after="120" w:line="240" w:lineRule="auto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141BC8A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7A29ADC" w14:textId="5D28089D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33848086" w:rsidR="00960511" w:rsidRPr="00960511" w:rsidRDefault="00326FB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0803752  </w:t>
            </w:r>
            <w:r w:rsidR="00E10BB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اساليب الاشراف التربوي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45673E70" w14:textId="1A39FE8D" w:rsidR="005A77BF" w:rsidRPr="005A77BF" w:rsidRDefault="005A77BF" w:rsidP="00326FBA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مفهوم </w:t>
            </w:r>
            <w:r w:rsidR="00326FB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الاشراف التربوي وتطورة </w:t>
            </w:r>
          </w:p>
          <w:p w14:paraId="24D334D1" w14:textId="0A9E3089" w:rsidR="005A77BF" w:rsidRPr="005A77BF" w:rsidRDefault="005A77BF" w:rsidP="00326FBA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26FB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على مجالات الاشراف التربوي </w:t>
            </w:r>
          </w:p>
          <w:p w14:paraId="559DFF81" w14:textId="543DE52E" w:rsidR="005A77BF" w:rsidRPr="005A77BF" w:rsidRDefault="005A77BF" w:rsidP="00326FBA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26FB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مهارات المشرف التربوي </w:t>
            </w:r>
          </w:p>
          <w:p w14:paraId="295FDFF1" w14:textId="112BC5E6" w:rsidR="005A77BF" w:rsidRPr="005A77BF" w:rsidRDefault="005A77BF" w:rsidP="00326FBA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تعرف أنواع </w:t>
            </w:r>
            <w:r w:rsidR="00326FBA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الاشراف التربوي </w:t>
            </w:r>
          </w:p>
          <w:p w14:paraId="6170AE6D" w14:textId="14B69BD0" w:rsidR="005A77BF" w:rsidRPr="005A77BF" w:rsidRDefault="00326FBA" w:rsidP="005A77BF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التعرف على اساليب الاشراف التربوي </w:t>
            </w:r>
          </w:p>
          <w:p w14:paraId="3AE07AA4" w14:textId="3C84468A" w:rsidR="005A77BF" w:rsidRPr="005A77BF" w:rsidRDefault="005A77BF" w:rsidP="00326FBA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امتلاك 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ه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ارات تقدير الوقت </w:t>
            </w:r>
          </w:p>
          <w:p w14:paraId="04CF4997" w14:textId="1F7D95F3" w:rsidR="00960511" w:rsidRPr="005A77BF" w:rsidRDefault="005A77BF" w:rsidP="005A77BF">
            <w:pPr>
              <w:pStyle w:val="ListParagraph"/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التدرب 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ع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ى بقاء مؤشرات التع</w:t>
            </w:r>
            <w:r w:rsidRPr="005A77B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لي</w:t>
            </w:r>
            <w:r w:rsidRPr="005A77BF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م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A77BF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5A77BF" w:rsidRPr="0094612C" w:rsidRDefault="005A77BF" w:rsidP="005A77BF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3FAEEF05" w:rsidR="005A77BF" w:rsidRPr="00960511" w:rsidRDefault="005A77BF" w:rsidP="00326FBA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المفاهيم المتعلقة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بالاشراف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(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مفهوم 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،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انواعة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مجالاتة واساليبة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...).</w:t>
            </w:r>
          </w:p>
        </w:tc>
      </w:tr>
      <w:tr w:rsidR="005A77BF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6918378A" w:rsidR="005A77BF" w:rsidRPr="00960511" w:rsidRDefault="005A77BF" w:rsidP="00326FB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مراحل 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  <w:tr w:rsidR="005A77BF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6374BDAA" w:rsidR="005A77BF" w:rsidRPr="00960511" w:rsidRDefault="005A77BF" w:rsidP="00326FB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326FB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مجالات الاشراف التربوي </w:t>
            </w:r>
          </w:p>
        </w:tc>
      </w:tr>
      <w:tr w:rsidR="005A77BF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5A77BF" w:rsidRPr="00960511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0DC77891" w:rsidR="005A77BF" w:rsidRPr="00960511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</w:t>
            </w:r>
            <w:r w:rsidR="004E5B7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اساليب 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في المؤسسات التربوية. </w:t>
            </w:r>
          </w:p>
        </w:tc>
      </w:tr>
      <w:tr w:rsidR="005A77BF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335129FC" w:rsidR="005A77BF" w:rsidRPr="00960511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القدرة على دمج المعرفة المتعلقة </w:t>
            </w:r>
            <w:r w:rsidR="004E5B7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سياقات إدارية مختلفة.</w:t>
            </w:r>
          </w:p>
        </w:tc>
      </w:tr>
      <w:tr w:rsidR="005A77BF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22137A5B" w:rsidR="005A77BF" w:rsidRPr="00960511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مسائ</w:t>
            </w:r>
            <w:r w:rsidR="004E5B7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ل ا لاشراف التربوي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ذات الدرجة الكبيرة من الصعوبة والمبادرة في حلها.</w:t>
            </w:r>
          </w:p>
        </w:tc>
      </w:tr>
      <w:tr w:rsidR="005A77BF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5A77BF" w:rsidRDefault="005A77BF" w:rsidP="005A77B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050FBEBB" w:rsidR="005A77BF" w:rsidRPr="00960511" w:rsidRDefault="005A77BF" w:rsidP="004E5B7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تحمل مسؤولية </w:t>
            </w:r>
            <w:r w:rsidR="004E5B7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تطبيق الاشراف التربوي في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5809F070" w14:textId="77777777" w:rsidR="008621EA" w:rsidRDefault="005A77BF" w:rsidP="004E5B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فهم منهجي للمفاهيم المتعلقة </w:t>
            </w:r>
            <w:r w:rsidR="0022185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بالإشراف</w:t>
            </w:r>
          </w:p>
          <w:p w14:paraId="1DE1C973" w14:textId="1059EC15" w:rsidR="00EA741A" w:rsidRPr="00960511" w:rsidRDefault="004E5B7C" w:rsidP="008621E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="005A77B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التربوي</w:t>
            </w:r>
            <w:r w:rsidR="005A77BF"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</w:tcPr>
          <w:p w14:paraId="02DFF07B" w14:textId="1F8F61C5" w:rsidR="00EA741A" w:rsidRPr="00486764" w:rsidRDefault="006D422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  <w:r w:rsidR="00EA741A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5FD314DF" w:rsidR="00EA741A" w:rsidRPr="005A77BF" w:rsidRDefault="005A77BF" w:rsidP="004E5B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يغطي المساق الفهم المنهجي للمفاهيم والمبادئ والتعميمات بمختلف المواضيع المتعلقة بمجال </w:t>
            </w:r>
            <w:r w:rsidR="006D422B"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="004E5B7C">
              <w:rPr>
                <w:rFonts w:cs="Arial" w:hint="cs"/>
                <w:sz w:val="26"/>
                <w:szCs w:val="26"/>
                <w:rtl/>
                <w:lang w:bidi="ar-JO"/>
              </w:rPr>
              <w:t>لاشراف</w:t>
            </w: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ال</w:t>
            </w:r>
            <w:r w:rsidR="006D422B">
              <w:rPr>
                <w:rFonts w:cs="Arial" w:hint="cs"/>
                <w:sz w:val="26"/>
                <w:szCs w:val="26"/>
                <w:rtl/>
                <w:lang w:bidi="ar-JO"/>
              </w:rPr>
              <w:t>تربوي</w:t>
            </w:r>
            <w:r w:rsidRPr="005A77BF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والتي تتوافق بمضمونها وواصفات الاطار الوطني للمؤهلات للمعرفة في المستوى التاسع</w:t>
            </w:r>
            <w:r w:rsidRPr="005A77BF">
              <w:rPr>
                <w:rFonts w:ascii="Times New Roman" w:eastAsia="Calibri" w:hAnsi="Times New Roman" w:cs="Simplified Arabic" w:hint="cs"/>
                <w:color w:val="000000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5926D38D" w:rsidR="00EA741A" w:rsidRPr="00960511" w:rsidRDefault="005A77BF" w:rsidP="00A97BD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اتقان مهارات </w:t>
            </w:r>
            <w:r w:rsidR="00602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الاشراف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تربوي،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 وتوظيف </w:t>
            </w:r>
            <w:r w:rsidR="00A97BDC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اساليب الاشراف التربوي </w:t>
            </w:r>
          </w:p>
        </w:tc>
        <w:tc>
          <w:tcPr>
            <w:tcW w:w="558" w:type="pct"/>
            <w:vMerge w:val="restart"/>
          </w:tcPr>
          <w:p w14:paraId="7014AF98" w14:textId="7274A6DC" w:rsidR="00EA741A" w:rsidRPr="00486764" w:rsidRDefault="006D422B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  <w:r w:rsidR="00EA741A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="00EA741A"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4A9FCDD" w14:textId="77777777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6856A910" w14:textId="164C9097" w:rsidR="006D422B" w:rsidRPr="00E20131" w:rsidRDefault="006D422B" w:rsidP="008621EA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ة ومعالجتها في مجال </w:t>
            </w:r>
            <w:r w:rsidR="008621EA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الاشراف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التربوي.</w:t>
            </w:r>
          </w:p>
          <w:p w14:paraId="5FA0B18A" w14:textId="6962F3E7" w:rsidR="006D422B" w:rsidRPr="00E20131" w:rsidRDefault="006D422B" w:rsidP="00A97BDC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ية والمفاهيمية في مجال </w:t>
            </w:r>
            <w:r w:rsidR="00A97BDC">
              <w:rPr>
                <w:rFonts w:cs="Arial" w:hint="cs"/>
                <w:sz w:val="26"/>
                <w:szCs w:val="26"/>
                <w:rtl/>
                <w:lang w:bidi="ar-JO"/>
              </w:rPr>
              <w:t>الاش</w:t>
            </w:r>
            <w:r w:rsidR="00FD229C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راف التربوي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35A2715A" w14:textId="2DFC60BE" w:rsidR="00EA741A" w:rsidRPr="006D422B" w:rsidRDefault="006D422B" w:rsidP="008621E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 w:rsidR="008621EA">
              <w:rPr>
                <w:rFonts w:cs="Arial" w:hint="cs"/>
                <w:sz w:val="26"/>
                <w:szCs w:val="26"/>
                <w:rtl/>
                <w:lang w:bidi="ar-JO"/>
              </w:rPr>
              <w:t>الاشراف</w:t>
            </w: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التربوي.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5B7152E4" w:rsidR="00EA741A" w:rsidRPr="00960511" w:rsidRDefault="005A77BF" w:rsidP="0087067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نماذج </w:t>
            </w:r>
            <w:r w:rsidR="008621EA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الاشرا</w:t>
            </w:r>
            <w:r w:rsidR="00CE0CD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ف </w:t>
            </w:r>
            <w:r w:rsidR="0087067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التربوي </w:t>
            </w:r>
            <w:r w:rsidRPr="005A77B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39AF814F" w14:textId="77777777" w:rsidR="006D422B" w:rsidRDefault="006D422B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6F76BFF8" w:rsidR="00F56981" w:rsidRPr="00F56981" w:rsidRDefault="00F56981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99DFAB0" w14:textId="77777777" w:rsidR="006D422B" w:rsidRPr="00E20131" w:rsidRDefault="006D422B" w:rsidP="006D42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0CA6E9D6" w14:textId="1E8267C5" w:rsidR="006D422B" w:rsidRPr="00E20131" w:rsidRDefault="006D422B" w:rsidP="00CE0CDE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 w:rsidR="00CE0CDE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الاشراف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التربوي.</w:t>
            </w:r>
          </w:p>
          <w:p w14:paraId="7A657D8C" w14:textId="51FB43A6" w:rsidR="006D422B" w:rsidRPr="00E20131" w:rsidRDefault="006D422B" w:rsidP="00CE0CDE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متعلقة </w:t>
            </w:r>
            <w:r w:rsidR="00CE0CDE">
              <w:rPr>
                <w:rFonts w:cs="Arial" w:hint="cs"/>
                <w:sz w:val="26"/>
                <w:szCs w:val="26"/>
                <w:rtl/>
                <w:lang w:bidi="ar-JO"/>
              </w:rPr>
              <w:t>بالاشراف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التربوي</w:t>
            </w:r>
          </w:p>
          <w:p w14:paraId="228E56A7" w14:textId="77777777" w:rsidR="006D422B" w:rsidRPr="00E20131" w:rsidRDefault="006D422B" w:rsidP="006D422B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الاشراف والتواصل الفعّال وتحمّل المسؤولية القيادية والتوجيهية على عمل المجموعات والأقران.</w:t>
            </w:r>
          </w:p>
          <w:p w14:paraId="6ED5D03C" w14:textId="6E9C0E62" w:rsidR="00EA741A" w:rsidRPr="006D422B" w:rsidRDefault="006D422B" w:rsidP="00060E6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>- نقل وتطبيق المهارات التشخيصية والابداعية في مختلف المجالات والسياقات</w:t>
            </w:r>
            <w:r w:rsidRPr="006D422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المتعلقة </w:t>
            </w:r>
            <w:r w:rsidR="00060E6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بالإشراف التربوي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29A2"/>
    <w:multiLevelType w:val="hybridMultilevel"/>
    <w:tmpl w:val="D968069A"/>
    <w:lvl w:ilvl="0" w:tplc="427A963A">
      <w:start w:val="2023"/>
      <w:numFmt w:val="bullet"/>
      <w:lvlText w:val="-"/>
      <w:lvlJc w:val="left"/>
      <w:pPr>
        <w:ind w:left="1931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96558">
    <w:abstractNumId w:val="1"/>
  </w:num>
  <w:num w:numId="2" w16cid:durableId="130636644">
    <w:abstractNumId w:val="4"/>
  </w:num>
  <w:num w:numId="3" w16cid:durableId="62412678">
    <w:abstractNumId w:val="2"/>
  </w:num>
  <w:num w:numId="4" w16cid:durableId="699088122">
    <w:abstractNumId w:val="3"/>
  </w:num>
  <w:num w:numId="5" w16cid:durableId="25841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1"/>
    <w:rsid w:val="00050E9A"/>
    <w:rsid w:val="00060E62"/>
    <w:rsid w:val="001360B8"/>
    <w:rsid w:val="0017785A"/>
    <w:rsid w:val="00221856"/>
    <w:rsid w:val="002863C9"/>
    <w:rsid w:val="00326FBA"/>
    <w:rsid w:val="003C0578"/>
    <w:rsid w:val="004A53CA"/>
    <w:rsid w:val="004E5B7C"/>
    <w:rsid w:val="005A77BF"/>
    <w:rsid w:val="00602A88"/>
    <w:rsid w:val="006D422B"/>
    <w:rsid w:val="00756694"/>
    <w:rsid w:val="008621EA"/>
    <w:rsid w:val="0087067E"/>
    <w:rsid w:val="0094612C"/>
    <w:rsid w:val="00960511"/>
    <w:rsid w:val="009718EA"/>
    <w:rsid w:val="00A97BDC"/>
    <w:rsid w:val="00AC521F"/>
    <w:rsid w:val="00C1534E"/>
    <w:rsid w:val="00CE0CDE"/>
    <w:rsid w:val="00D04C4F"/>
    <w:rsid w:val="00D051CC"/>
    <w:rsid w:val="00D549D0"/>
    <w:rsid w:val="00DD19BC"/>
    <w:rsid w:val="00DE6165"/>
    <w:rsid w:val="00E10BBB"/>
    <w:rsid w:val="00EA741A"/>
    <w:rsid w:val="00F34B98"/>
    <w:rsid w:val="00F56981"/>
    <w:rsid w:val="00FA7AF2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docId w15:val="{A0B41307-077C-4E9E-BB9D-4E8443ED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UXCFDSH4Y37E-11-634</_dlc_DocId>
    <_dlc_DocIdUrl xmlns="b417192f-9b40-4b27-a16e-6e0147391471">
      <Url>https://www.mutah.edu.jo/ar/education/_layouts/DocIdRedir.aspx?ID=UXCFDSH4Y37E-11-634</Url>
      <Description>UXCFDSH4Y37E-11-634</Description>
    </_dlc_DocIdUrl>
  </documentManagement>
</p:properties>
</file>

<file path=customXml/itemProps1.xml><?xml version="1.0" encoding="utf-8"?>
<ds:datastoreItem xmlns:ds="http://schemas.openxmlformats.org/officeDocument/2006/customXml" ds:itemID="{C924BB04-D20A-4D2D-80B8-479206E41397}"/>
</file>

<file path=customXml/itemProps2.xml><?xml version="1.0" encoding="utf-8"?>
<ds:datastoreItem xmlns:ds="http://schemas.openxmlformats.org/officeDocument/2006/customXml" ds:itemID="{D2787FEC-20AB-4752-B7AC-347CFDF871B3}"/>
</file>

<file path=customXml/itemProps3.xml><?xml version="1.0" encoding="utf-8"?>
<ds:datastoreItem xmlns:ds="http://schemas.openxmlformats.org/officeDocument/2006/customXml" ds:itemID="{3A2CE1B6-8746-4680-BB71-154DC08D0407}"/>
</file>

<file path=customXml/itemProps4.xml><?xml version="1.0" encoding="utf-8"?>
<ds:datastoreItem xmlns:ds="http://schemas.openxmlformats.org/officeDocument/2006/customXml" ds:itemID="{C3403875-5C94-4A8B-9C7F-2A9725123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2</cp:revision>
  <cp:lastPrinted>2023-02-01T05:51:00Z</cp:lastPrinted>
  <dcterms:created xsi:type="dcterms:W3CDTF">2025-01-10T08:44:00Z</dcterms:created>
  <dcterms:modified xsi:type="dcterms:W3CDTF">2025-01-10T08:44:00Z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_dlc_DocIdItemGuid">
    <vt:lpwstr>cefaa33b-36c7-43e8-85e9-2573f2dfaa76</vt:lpwstr>
  </property>
  <property fmtid="{D5CDD505-2E9C-101B-9397-08002B2CF9AE}" pid="10" name="ContentTypeId">
    <vt:lpwstr>0x010100D9856E8CD0EC1744B5B22A4DBE36B072</vt:lpwstr>
  </property>
</Properties>
</file>