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AB" w:rsidRPr="008C0140" w:rsidRDefault="00E23BAB" w:rsidP="00E23BAB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نموذج رقم </w:t>
      </w:r>
      <w:proofErr w:type="spellStart"/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(</w:t>
      </w:r>
      <w:proofErr w:type="spellEnd"/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proofErr w:type="spellStart"/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):</w:t>
      </w:r>
      <w:proofErr w:type="spellEnd"/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  <w:r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 xml:space="preserve"> </w:t>
      </w:r>
    </w:p>
    <w:tbl>
      <w:tblPr>
        <w:tblStyle w:val="a3"/>
        <w:bidiVisual/>
        <w:tblW w:w="9742" w:type="dxa"/>
        <w:tblLook w:val="04A0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E23BAB" w:rsidRPr="008C0140" w:rsidTr="00F764F8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E23BAB" w:rsidRPr="008C0140" w:rsidTr="00F764F8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اجباري</w:t>
            </w:r>
          </w:p>
        </w:tc>
      </w:tr>
      <w:tr w:rsidR="00E23BAB" w:rsidRPr="00263393" w:rsidTr="00F764F8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:rsidR="00E23BAB" w:rsidRPr="008C0140" w:rsidRDefault="007B34E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الدراما والمسرح في التعليم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:rsidR="00E23BAB" w:rsidRPr="007B34EB" w:rsidRDefault="007B34EB" w:rsidP="007B34EB">
            <w:pPr>
              <w:jc w:val="both"/>
              <w:rPr>
                <w:rFonts w:ascii="Tahoma" w:hAnsi="Tahoma" w:cs="Tahoma"/>
                <w:color w:val="333333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 w:rsidRPr="007B34EB">
              <w:rPr>
                <w:rFonts w:ascii="Tahoma" w:hAnsi="Tahoma" w:cs="Tahoma"/>
                <w:color w:val="000000"/>
                <w:sz w:val="21"/>
                <w:szCs w:val="21"/>
              </w:rPr>
              <w:t>0801236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</w:tr>
      <w:tr w:rsidR="00E23BAB" w:rsidRPr="00263393" w:rsidTr="00F764F8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8C0140" w:rsidTr="00F764F8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لا يوجد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proofErr w:type="spellStart"/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  <w:proofErr w:type="spellEnd"/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8C0140" w:rsidTr="00F764F8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أ.د. عمر العمري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proofErr w:type="spellStart"/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  <w:proofErr w:type="spellEnd"/>
          </w:p>
        </w:tc>
        <w:tc>
          <w:tcPr>
            <w:tcW w:w="4157" w:type="dxa"/>
            <w:gridSpan w:val="5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Omari_mutah@yahoo.com</w:t>
            </w:r>
          </w:p>
        </w:tc>
      </w:tr>
      <w:tr w:rsidR="00E23BAB" w:rsidRPr="00263393" w:rsidTr="00F764F8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مختبر </w:t>
            </w:r>
            <w:proofErr w:type="spellStart"/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البوتاس</w:t>
            </w:r>
            <w:proofErr w:type="spellEnd"/>
          </w:p>
        </w:tc>
        <w:tc>
          <w:tcPr>
            <w:tcW w:w="1445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وجاهي</w:t>
            </w:r>
          </w:p>
        </w:tc>
      </w:tr>
      <w:tr w:rsidR="00E23BAB" w:rsidRPr="00263393" w:rsidTr="00F764F8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2022</w:t>
            </w:r>
          </w:p>
        </w:tc>
        <w:tc>
          <w:tcPr>
            <w:tcW w:w="1445" w:type="dxa"/>
            <w:shd w:val="clear" w:color="auto" w:fill="D9D9D9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E23BAB" w:rsidRPr="008C0140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  <w:t>2023</w:t>
            </w:r>
          </w:p>
        </w:tc>
      </w:tr>
    </w:tbl>
    <w:p w:rsidR="00E23BAB" w:rsidRPr="00263393" w:rsidRDefault="00E23BAB" w:rsidP="00E23BAB">
      <w:pPr>
        <w:rPr>
          <w:sz w:val="24"/>
          <w:szCs w:val="24"/>
          <w:rtl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9782"/>
      </w:tblGrid>
      <w:tr w:rsidR="00E23BAB" w:rsidRPr="008C0140" w:rsidTr="00F764F8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E23BAB" w:rsidRPr="008C0140" w:rsidRDefault="00E23BAB" w:rsidP="00F764F8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E23BAB" w:rsidRPr="008C0140" w:rsidTr="00F764F8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E23BAB" w:rsidRPr="008F0E87" w:rsidRDefault="00E23BAB" w:rsidP="00F764F8">
            <w:pPr>
              <w:tabs>
                <w:tab w:val="left" w:pos="-241"/>
              </w:tabs>
              <w:bidi/>
              <w:ind w:left="42" w:right="-18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JO"/>
              </w:rPr>
            </w:pPr>
            <w:proofErr w:type="spellStart"/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>ثانيا:</w:t>
            </w:r>
            <w:proofErr w:type="spellEnd"/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الوصف العام للمادة </w:t>
            </w:r>
            <w:proofErr w:type="spellStart"/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proofErr w:type="spellEnd"/>
          </w:p>
          <w:p w:rsidR="007B34EB" w:rsidRPr="00E26310" w:rsidRDefault="00E23BAB" w:rsidP="007B34EB">
            <w:pPr>
              <w:pStyle w:val="a7"/>
              <w:ind w:firstLine="720"/>
              <w:jc w:val="lowKashida"/>
              <w:rPr>
                <w:sz w:val="3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7B34EB" w:rsidRPr="00E26310">
              <w:rPr>
                <w:rFonts w:hint="cs"/>
                <w:sz w:val="30"/>
                <w:szCs w:val="28"/>
                <w:rtl/>
              </w:rPr>
              <w:t>تتناول هذ</w:t>
            </w:r>
            <w:r w:rsidR="007B34EB">
              <w:rPr>
                <w:rFonts w:hint="cs"/>
                <w:sz w:val="30"/>
                <w:szCs w:val="28"/>
                <w:rtl/>
              </w:rPr>
              <w:t>ه</w:t>
            </w:r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</w:t>
            </w:r>
            <w:r w:rsidR="007B34EB">
              <w:rPr>
                <w:rFonts w:hint="cs"/>
                <w:sz w:val="30"/>
                <w:szCs w:val="28"/>
                <w:rtl/>
              </w:rPr>
              <w:t>المادة</w:t>
            </w:r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مفهوم الدراما والمسرح وأثرهما في التربية والتعليم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بالإضافة إلى تاريخ المسرح ودراسة عناصر الدراما في التعليم وتعريف المسرحية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وعناصرها،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وتقنيات العمل الدرامي والمسرحي. و دراسة خصائص مسرح الطفل وأنواعه واستخداماته في رياض الأطفال ،واستراتجيات الدراما في التعليم مثل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: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لعب الأدوار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دور الخبير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دور المعلم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الارتجال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الإيقاع والحركة الإبداعية.</w:t>
            </w:r>
          </w:p>
          <w:p w:rsidR="00E23BAB" w:rsidRPr="00BB5D7A" w:rsidRDefault="00E23BAB" w:rsidP="00F764F8">
            <w:pPr>
              <w:pStyle w:val="a6"/>
              <w:shd w:val="clear" w:color="auto" w:fill="FFFFFF"/>
              <w:bidi/>
              <w:spacing w:before="0" w:beforeAutospacing="0" w:after="48" w:afterAutospacing="0"/>
              <w:jc w:val="both"/>
              <w:textAlignment w:val="baseline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23BAB" w:rsidRPr="008C0140" w:rsidTr="00F764F8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:rsidR="00E23BAB" w:rsidRPr="008C0140" w:rsidRDefault="00E23BAB" w:rsidP="00F764F8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E23BAB" w:rsidRPr="008C0140" w:rsidTr="00F764F8">
        <w:trPr>
          <w:trHeight w:val="397"/>
        </w:trPr>
        <w:tc>
          <w:tcPr>
            <w:tcW w:w="9782" w:type="dxa"/>
            <w:shd w:val="clear" w:color="auto" w:fill="auto"/>
            <w:vAlign w:val="center"/>
          </w:tcPr>
          <w:p w:rsidR="00E23BAB" w:rsidRPr="008F0E87" w:rsidRDefault="00E23BAB" w:rsidP="00F764F8">
            <w:pPr>
              <w:tabs>
                <w:tab w:val="left" w:pos="-241"/>
              </w:tabs>
              <w:bidi/>
              <w:ind w:left="42" w:right="-180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proofErr w:type="spellStart"/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>ثالثا:</w:t>
            </w:r>
            <w:proofErr w:type="spellEnd"/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أهداف الم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ساق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الدراسي</w:t>
            </w:r>
            <w:r w:rsidRPr="008F0E8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  <w:proofErr w:type="spellStart"/>
            <w:r w:rsidRPr="008F0E87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proofErr w:type="spellEnd"/>
          </w:p>
          <w:p w:rsidR="00E23BAB" w:rsidRDefault="00E23BAB" w:rsidP="00F764F8">
            <w:pPr>
              <w:bidi/>
              <w:spacing w:after="120" w:line="400" w:lineRule="exact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يتوقع بعد </w:t>
            </w:r>
            <w:proofErr w:type="spellStart"/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>الإنتهاء</w:t>
            </w:r>
            <w:proofErr w:type="spellEnd"/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من تدريس هذا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المساق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 يكون الطالب قادرا </w:t>
            </w:r>
            <w:r w:rsidRPr="008F0E87">
              <w:rPr>
                <w:rFonts w:ascii="Arial" w:hAnsi="Arial" w:cs="AL-Mohanad Bold" w:hint="cs"/>
                <w:sz w:val="28"/>
                <w:szCs w:val="28"/>
                <w:rtl/>
              </w:rPr>
              <w:t>على</w:t>
            </w:r>
            <w:r w:rsidRPr="008F0E87">
              <w:rPr>
                <w:rFonts w:ascii="Arial" w:hAnsi="Arial" w:cs="AL-Mohanad Bold"/>
                <w:sz w:val="28"/>
                <w:szCs w:val="28"/>
                <w:rtl/>
              </w:rPr>
              <w:t xml:space="preserve"> أن:</w:t>
            </w:r>
          </w:p>
          <w:p w:rsidR="007B34EB" w:rsidRPr="00E26310" w:rsidRDefault="00E23BAB" w:rsidP="007B34EB">
            <w:pPr>
              <w:pStyle w:val="a7"/>
              <w:spacing w:line="360" w:lineRule="auto"/>
              <w:ind w:left="1022" w:hanging="302"/>
              <w:jc w:val="lowKashida"/>
              <w:rPr>
                <w:sz w:val="30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-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التعرف على مفهوم الدراما </w:t>
            </w:r>
            <w:proofErr w:type="spellStart"/>
            <w:r w:rsidR="007B34EB"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="007B34EB" w:rsidRPr="00E26310">
              <w:rPr>
                <w:rFonts w:hint="cs"/>
                <w:sz w:val="30"/>
                <w:szCs w:val="28"/>
                <w:rtl/>
              </w:rPr>
              <w:t xml:space="preserve"> والمسرح وأثرهما في التربية والتعليم.</w:t>
            </w:r>
          </w:p>
          <w:p w:rsidR="007B34EB" w:rsidRPr="00E26310" w:rsidRDefault="007B34EB" w:rsidP="007B34EB">
            <w:pPr>
              <w:pStyle w:val="a7"/>
              <w:spacing w:line="360" w:lineRule="auto"/>
              <w:ind w:left="1022" w:hanging="302"/>
              <w:jc w:val="lowKashida"/>
              <w:rPr>
                <w:sz w:val="30"/>
                <w:szCs w:val="28"/>
                <w:rtl/>
              </w:rPr>
            </w:pP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2-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التعرف على مفهوم المسرحية وعناصرها. </w:t>
            </w:r>
          </w:p>
          <w:p w:rsidR="007B34EB" w:rsidRPr="00E26310" w:rsidRDefault="007B34EB" w:rsidP="007B34EB">
            <w:pPr>
              <w:pStyle w:val="a7"/>
              <w:spacing w:line="360" w:lineRule="auto"/>
              <w:ind w:left="1022" w:hanging="302"/>
              <w:jc w:val="lowKashida"/>
              <w:rPr>
                <w:sz w:val="30"/>
                <w:szCs w:val="28"/>
                <w:rtl/>
              </w:rPr>
            </w:pP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3-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التعرف على تقنيات العمل الدرامي والمسرحي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.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</w:t>
            </w:r>
          </w:p>
          <w:p w:rsidR="007B34EB" w:rsidRPr="00E26310" w:rsidRDefault="007B34EB" w:rsidP="007B34EB">
            <w:pPr>
              <w:pStyle w:val="a7"/>
              <w:spacing w:line="360" w:lineRule="auto"/>
              <w:ind w:left="1022" w:hanging="302"/>
              <w:jc w:val="lowKashida"/>
              <w:rPr>
                <w:sz w:val="30"/>
                <w:szCs w:val="28"/>
                <w:rtl/>
              </w:rPr>
            </w:pP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4-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التعرف على خصائص مسرح الطفل و أنواعه واستخداماته في رياض الأطفال. </w:t>
            </w:r>
          </w:p>
          <w:p w:rsidR="00E23BAB" w:rsidRPr="007B34EB" w:rsidRDefault="007B34EB" w:rsidP="007B34EB">
            <w:pPr>
              <w:pStyle w:val="a7"/>
              <w:spacing w:line="360" w:lineRule="auto"/>
              <w:ind w:left="1022" w:hanging="302"/>
              <w:jc w:val="lowKashida"/>
              <w:rPr>
                <w:b/>
                <w:bCs/>
                <w:sz w:val="30"/>
                <w:szCs w:val="28"/>
              </w:rPr>
            </w:pP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5-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معرفة استراتيجيات الدراما في التعليم مثل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: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لعب الأدوار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دور الخبير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دور المعلم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الارتجال </w:t>
            </w:r>
            <w:proofErr w:type="spellStart"/>
            <w:r w:rsidRPr="00E26310">
              <w:rPr>
                <w:rFonts w:hint="cs"/>
                <w:sz w:val="30"/>
                <w:szCs w:val="28"/>
                <w:rtl/>
              </w:rPr>
              <w:t>،</w:t>
            </w:r>
            <w:proofErr w:type="spellEnd"/>
            <w:r w:rsidRPr="00E26310">
              <w:rPr>
                <w:rFonts w:hint="cs"/>
                <w:sz w:val="30"/>
                <w:szCs w:val="28"/>
                <w:rtl/>
              </w:rPr>
              <w:t xml:space="preserve"> الإيقاع والحركة الإبداعية.</w:t>
            </w:r>
            <w:r w:rsidRPr="00386CCB">
              <w:rPr>
                <w:rFonts w:hint="cs"/>
                <w:b/>
                <w:bCs/>
                <w:sz w:val="30"/>
                <w:szCs w:val="28"/>
                <w:rtl/>
              </w:rPr>
              <w:t xml:space="preserve"> </w:t>
            </w:r>
          </w:p>
        </w:tc>
      </w:tr>
    </w:tbl>
    <w:p w:rsidR="00E23BAB" w:rsidRPr="00263393" w:rsidRDefault="00E23BAB" w:rsidP="00E23BAB">
      <w:pPr>
        <w:rPr>
          <w:sz w:val="24"/>
          <w:szCs w:val="24"/>
          <w:rtl/>
        </w:rPr>
      </w:pPr>
    </w:p>
    <w:tbl>
      <w:tblPr>
        <w:tblStyle w:val="TableGrid1"/>
        <w:bidiVisual/>
        <w:tblW w:w="9742" w:type="dxa"/>
        <w:tblLook w:val="04A0"/>
      </w:tblPr>
      <w:tblGrid>
        <w:gridCol w:w="9742"/>
      </w:tblGrid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rtl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B34EB" w:rsidRPr="00E26310" w:rsidRDefault="00E23BAB" w:rsidP="007B34EB">
            <w:pPr>
              <w:pStyle w:val="a7"/>
              <w:numPr>
                <w:ilvl w:val="0"/>
                <w:numId w:val="9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="007B34EB" w:rsidRPr="00E26310">
              <w:rPr>
                <w:rFonts w:hint="cs"/>
                <w:sz w:val="30"/>
                <w:szCs w:val="28"/>
                <w:rtl/>
              </w:rPr>
              <w:t>التعرف إلى مفهوم الدراما والمسرح.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9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التعرف إلى تاريخ المسرح وأشكاله.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9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التعرف إلى أشكال المسرح.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9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التعرف إلى دور الدراما في التعليم.</w:t>
            </w:r>
          </w:p>
          <w:p w:rsidR="007B34EB" w:rsidRDefault="007B34EB" w:rsidP="007B34EB">
            <w:pPr>
              <w:pStyle w:val="a7"/>
              <w:numPr>
                <w:ilvl w:val="0"/>
                <w:numId w:val="10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 xml:space="preserve">التعرف </w:t>
            </w:r>
            <w:r w:rsidRPr="00E26310">
              <w:rPr>
                <w:rFonts w:hint="eastAsia"/>
                <w:sz w:val="30"/>
                <w:szCs w:val="28"/>
                <w:rtl/>
              </w:rPr>
              <w:t>على</w:t>
            </w:r>
            <w:r w:rsidRPr="00E26310">
              <w:rPr>
                <w:rFonts w:hint="cs"/>
                <w:sz w:val="30"/>
                <w:szCs w:val="28"/>
                <w:rtl/>
              </w:rPr>
              <w:t xml:space="preserve"> عناصر بناء المسرحية. 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10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القدرة على المقارنة بين الدراما وسيلة وغاية.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10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استنباط خصائص المسرحية.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10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القدرة على المقارنة بين المسرح والدراما.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10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تصنيف عناصر بناء المسرحية.</w:t>
            </w:r>
          </w:p>
          <w:p w:rsidR="007B34EB" w:rsidRPr="00E26310" w:rsidRDefault="007B34EB" w:rsidP="007B34EB">
            <w:pPr>
              <w:pStyle w:val="a7"/>
              <w:numPr>
                <w:ilvl w:val="0"/>
                <w:numId w:val="9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القدرة على الحكم على أثر الدراما والتعلم</w:t>
            </w:r>
          </w:p>
          <w:p w:rsidR="00E23BAB" w:rsidRPr="007B34EB" w:rsidRDefault="00E23BAB" w:rsidP="00F764F8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7B34EB" w:rsidRDefault="000B36C6" w:rsidP="007B34EB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تصميم بعض المسرحيات كمخططات على الورق.</w:t>
            </w:r>
          </w:p>
          <w:p w:rsidR="000B36C6" w:rsidRDefault="000B36C6" w:rsidP="000B36C6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تمثيل بعض الدوار المسرحية.</w:t>
            </w:r>
          </w:p>
          <w:p w:rsidR="000B36C6" w:rsidRDefault="000B36C6" w:rsidP="000B36C6">
            <w:pPr>
              <w:pStyle w:val="a4"/>
              <w:numPr>
                <w:ilvl w:val="0"/>
                <w:numId w:val="2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إنتاج مسرحا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للدما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E23BAB" w:rsidRPr="00263393" w:rsidRDefault="00E23BAB" w:rsidP="000B36C6">
            <w:pPr>
              <w:pStyle w:val="a4"/>
              <w:bidi/>
              <w:spacing w:after="120" w:line="400" w:lineRule="exact"/>
            </w:pP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</w:pPr>
            <w:proofErr w:type="spellStart"/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  <w:proofErr w:type="spellEnd"/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0B36C6" w:rsidRPr="00E26310" w:rsidRDefault="000B36C6" w:rsidP="000B36C6">
            <w:pPr>
              <w:pStyle w:val="a7"/>
              <w:numPr>
                <w:ilvl w:val="0"/>
                <w:numId w:val="3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استخدام استراتيجيا</w:t>
            </w:r>
            <w:r w:rsidRPr="00E26310">
              <w:rPr>
                <w:rFonts w:hint="eastAsia"/>
                <w:sz w:val="30"/>
                <w:szCs w:val="28"/>
                <w:rtl/>
              </w:rPr>
              <w:t>ت</w:t>
            </w:r>
            <w:r w:rsidRPr="00E26310">
              <w:rPr>
                <w:rFonts w:hint="cs"/>
                <w:sz w:val="30"/>
                <w:szCs w:val="28"/>
                <w:rtl/>
              </w:rPr>
              <w:t xml:space="preserve"> الدراما في تنمية التعلم.</w:t>
            </w:r>
          </w:p>
          <w:p w:rsidR="000B36C6" w:rsidRPr="00E26310" w:rsidRDefault="000B36C6" w:rsidP="000B36C6">
            <w:pPr>
              <w:pStyle w:val="a7"/>
              <w:numPr>
                <w:ilvl w:val="0"/>
                <w:numId w:val="3"/>
              </w:numPr>
              <w:spacing w:line="360" w:lineRule="auto"/>
              <w:jc w:val="lowKashida"/>
              <w:rPr>
                <w:sz w:val="30"/>
                <w:szCs w:val="28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توظيف عناصر بناء المسرحية في مشروع المسرحية المقدم من خلال مجموعات الطلبة.</w:t>
            </w:r>
          </w:p>
          <w:p w:rsidR="00E23BAB" w:rsidRPr="000B36C6" w:rsidRDefault="000B36C6" w:rsidP="000B36C6">
            <w:pPr>
              <w:pStyle w:val="a7"/>
              <w:numPr>
                <w:ilvl w:val="0"/>
                <w:numId w:val="3"/>
              </w:numPr>
              <w:spacing w:line="360" w:lineRule="auto"/>
              <w:jc w:val="lowKashida"/>
              <w:rPr>
                <w:lang w:bidi="ar-JO"/>
              </w:rPr>
            </w:pPr>
            <w:r w:rsidRPr="00E26310">
              <w:rPr>
                <w:rFonts w:hint="cs"/>
                <w:sz w:val="30"/>
                <w:szCs w:val="28"/>
                <w:rtl/>
              </w:rPr>
              <w:t>الحكم على استراتيجيات الدراما في الميدان وتنمية تعلم الطلبة.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0B36C6" w:rsidRPr="00263393" w:rsidTr="00F764F8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0B36C6" w:rsidRPr="003E7A99" w:rsidRDefault="000B36C6" w:rsidP="000B36C6">
            <w:pPr>
              <w:bidi/>
              <w:spacing w:before="100" w:beforeAutospacing="1" w:after="100" w:afterAutospacing="1"/>
              <w:rPr>
                <w:rFonts w:ascii="Sakkal Majalla" w:hAnsi="Sakkal Majalla" w:cs="Sakkal Majalla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المحاضرة</w:t>
            </w:r>
            <w:r>
              <w:rPr>
                <w:rStyle w:val="apple-converted-space"/>
                <w:rFonts w:ascii="Simplified Arabic" w:hAnsi="Simplified Arabic" w:cs="Simplified Arabic"/>
                <w:b/>
                <w:bCs/>
                <w:rtl/>
              </w:rPr>
              <w:t> </w:t>
            </w:r>
            <w:r>
              <w:rPr>
                <w:rStyle w:val="apple-converted-space"/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المناقشة 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التعلم التعاوني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العروض العملية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–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التدريس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المصغر–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تمثيل الادوار.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E23BAB" w:rsidRPr="00263393" w:rsidTr="00F764F8">
        <w:trPr>
          <w:trHeight w:val="397"/>
        </w:trPr>
        <w:tc>
          <w:tcPr>
            <w:tcW w:w="9742" w:type="dxa"/>
            <w:shd w:val="clear" w:color="auto" w:fill="auto"/>
            <w:vAlign w:val="center"/>
          </w:tcPr>
          <w:p w:rsidR="00E23BAB" w:rsidRPr="00263393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اختبار،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مشروع 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جماعي،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المشروع </w:t>
            </w: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الفردي،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بطاقة الملاحظة</w:t>
            </w:r>
          </w:p>
        </w:tc>
      </w:tr>
    </w:tbl>
    <w:tbl>
      <w:tblPr>
        <w:tblStyle w:val="TableGrid2"/>
        <w:bidiVisual/>
        <w:tblW w:w="10338" w:type="dxa"/>
        <w:tblInd w:w="-562" w:type="dxa"/>
        <w:tblLayout w:type="fixed"/>
        <w:tblLook w:val="04A0"/>
      </w:tblPr>
      <w:tblGrid>
        <w:gridCol w:w="711"/>
        <w:gridCol w:w="567"/>
        <w:gridCol w:w="2833"/>
        <w:gridCol w:w="3118"/>
        <w:gridCol w:w="1559"/>
        <w:gridCol w:w="1550"/>
      </w:tblGrid>
      <w:tr w:rsidR="00E23BAB" w:rsidRPr="00910CF9" w:rsidTr="000B36C6">
        <w:trPr>
          <w:trHeight w:val="397"/>
        </w:trPr>
        <w:tc>
          <w:tcPr>
            <w:tcW w:w="10338" w:type="dxa"/>
            <w:gridSpan w:val="6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C2D">
              <w:rPr>
                <w:rFonts w:asciiTheme="majorBidi" w:hAnsiTheme="majorBidi" w:cstheme="majorBidi" w:hint="cs"/>
                <w:b/>
                <w:bCs/>
                <w:rtl/>
              </w:rPr>
              <w:t>أسبوع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3BAB" w:rsidRPr="000B36C6" w:rsidRDefault="00E23BAB" w:rsidP="00F764F8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0B36C6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ساعات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E23BAB" w:rsidRPr="0026349C" w:rsidRDefault="00E23BAB" w:rsidP="00F764F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Default="000B36C6" w:rsidP="000B36C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يوضح مفهوم المسرح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والدراما،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ودورهما في التربية والتعليم.</w:t>
            </w:r>
          </w:p>
          <w:p w:rsidR="00E23BAB" w:rsidRPr="0026349C" w:rsidRDefault="00E23BAB" w:rsidP="000B36C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</w:tcPr>
          <w:p w:rsidR="000B36C6" w:rsidRPr="00052C3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lastRenderedPageBreak/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0B36C6" w:rsidRPr="00052C3C">
              <w:rPr>
                <w:rFonts w:hint="cs"/>
                <w:b/>
                <w:bCs/>
                <w:rtl/>
              </w:rPr>
              <w:t xml:space="preserve">تعريف الطلبة بمحتوى المساق </w:t>
            </w:r>
            <w:proofErr w:type="spellStart"/>
            <w:r w:rsidR="000B36C6" w:rsidRPr="00052C3C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0B36C6" w:rsidRPr="00052C3C" w:rsidRDefault="004A571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0B36C6" w:rsidRPr="00052C3C">
              <w:rPr>
                <w:rFonts w:hint="cs"/>
                <w:b/>
                <w:bCs/>
                <w:rtl/>
              </w:rPr>
              <w:t xml:space="preserve">مفهوم المسرح والدراما. </w:t>
            </w:r>
          </w:p>
          <w:p w:rsidR="000B36C6" w:rsidRPr="00052C3C" w:rsidRDefault="004A571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lastRenderedPageBreak/>
              <w:t>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r w:rsidR="000B36C6" w:rsidRPr="00052C3C">
              <w:rPr>
                <w:rFonts w:hint="cs"/>
                <w:b/>
                <w:bCs/>
                <w:rtl/>
              </w:rPr>
              <w:t>دور الدراما والمسرح و أثرها في التربية والتعليم.</w:t>
            </w:r>
          </w:p>
          <w:p w:rsidR="00E23BAB" w:rsidRPr="00213AEA" w:rsidRDefault="00E23BAB" w:rsidP="000B36C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 xml:space="preserve">المحاضرة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Default="000B36C6" w:rsidP="000B36C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عناصر الدراما في التعليم.</w:t>
            </w:r>
          </w:p>
          <w:p w:rsidR="000B36C6" w:rsidRDefault="000B36C6" w:rsidP="000B36C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يتتبع تاريخ المسرح</w:t>
            </w:r>
          </w:p>
          <w:p w:rsidR="000B36C6" w:rsidRPr="00311C2D" w:rsidRDefault="000B36C6" w:rsidP="000B36C6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مكونات المسارح الحديث.</w:t>
            </w:r>
          </w:p>
        </w:tc>
        <w:tc>
          <w:tcPr>
            <w:tcW w:w="3118" w:type="dxa"/>
            <w:shd w:val="clear" w:color="auto" w:fill="auto"/>
          </w:tcPr>
          <w:p w:rsidR="000B36C6" w:rsidRPr="0075626D" w:rsidRDefault="000B36C6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75626D">
              <w:rPr>
                <w:rFonts w:hint="cs"/>
                <w:b/>
                <w:bCs/>
                <w:rtl/>
              </w:rPr>
              <w:t>عناصر الدراما في التعليم.</w:t>
            </w:r>
          </w:p>
          <w:p w:rsidR="000B36C6" w:rsidRPr="0075626D" w:rsidRDefault="000B36C6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75626D">
              <w:rPr>
                <w:rFonts w:hint="cs"/>
                <w:b/>
                <w:bCs/>
                <w:rtl/>
              </w:rPr>
              <w:t>تاريخ المسرح.</w:t>
            </w:r>
          </w:p>
          <w:p w:rsidR="000B36C6" w:rsidRPr="0075626D" w:rsidRDefault="000B36C6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75626D">
              <w:rPr>
                <w:rFonts w:hint="cs"/>
                <w:b/>
                <w:bCs/>
                <w:rtl/>
              </w:rPr>
              <w:t>المسرح في الأردن.</w:t>
            </w:r>
          </w:p>
          <w:p w:rsidR="00E23BAB" w:rsidRPr="00213AEA" w:rsidRDefault="000B36C6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213AEA">
              <w:rPr>
                <w:rFonts w:hint="cs"/>
                <w:b/>
                <w:bCs/>
                <w:rtl/>
              </w:rPr>
              <w:t xml:space="preserve">مكونات المسارح الحديثة </w:t>
            </w:r>
            <w:proofErr w:type="spellStart"/>
            <w:r w:rsidRPr="00213AEA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المحاضرة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Pr="0026349C" w:rsidRDefault="00213AEA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يوضح مفهوم المسرحية ويحدد أشكالها</w:t>
            </w:r>
          </w:p>
        </w:tc>
        <w:tc>
          <w:tcPr>
            <w:tcW w:w="3118" w:type="dxa"/>
            <w:shd w:val="clear" w:color="auto" w:fill="auto"/>
          </w:tcPr>
          <w:p w:rsidR="000B36C6" w:rsidRPr="004C27DC" w:rsidRDefault="000B36C6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تعريف المسرحية و أشكالها.</w:t>
            </w:r>
          </w:p>
          <w:p w:rsidR="000B36C6" w:rsidRPr="004C27DC" w:rsidRDefault="000B36C6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عناصر بناء المسرحية.</w:t>
            </w:r>
          </w:p>
          <w:p w:rsidR="00E23BAB" w:rsidRPr="00213AEA" w:rsidRDefault="000B36C6" w:rsidP="00213AE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تقنيات العمل المسرحي.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Default="00213AEA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يوضح المقصود بالعمل الدرامي في رياض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الطفال</w:t>
            </w:r>
            <w:proofErr w:type="spellEnd"/>
          </w:p>
          <w:p w:rsidR="00213AEA" w:rsidRDefault="00213AEA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يحدد مراحل توظيف النشاط الدرامي في رياض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الطفال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</w:p>
          <w:p w:rsidR="00213AEA" w:rsidRDefault="00213AEA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خطوات التدريس باستخدام أسلوب الدراما والمسرح.</w:t>
            </w:r>
          </w:p>
          <w:p w:rsidR="00213AEA" w:rsidRPr="0026349C" w:rsidRDefault="00213AEA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</w:tcPr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الدراما والمسرح ومراحل التعليم.</w:t>
            </w:r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 xml:space="preserve">العمل الدرامي في رياض الأطفال. </w:t>
            </w:r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مراحل توظيف النشاط الدرامي في الروضة.</w:t>
            </w:r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العمل الدرامي في المرحلة الابتدائية الدنيا.</w:t>
            </w:r>
          </w:p>
          <w:p w:rsidR="00E23BAB" w:rsidRPr="00213AEA" w:rsidRDefault="00213AEA" w:rsidP="00213AEA">
            <w:pPr>
              <w:pStyle w:val="a4"/>
              <w:bidi/>
              <w:spacing w:after="120" w:line="400" w:lineRule="exact"/>
              <w:ind w:left="0"/>
              <w:jc w:val="both"/>
              <w:rPr>
                <w:b/>
                <w:bCs/>
                <w:rtl/>
                <w:lang w:bidi="ar-SA"/>
              </w:rPr>
            </w:pPr>
            <w:r w:rsidRPr="004C27DC">
              <w:rPr>
                <w:rFonts w:hint="cs"/>
                <w:b/>
                <w:bCs/>
                <w:rtl/>
                <w:lang w:bidi="ar-SA"/>
              </w:rPr>
              <w:t>خطوات التدريس باستخدام أسلوب الدراما والمسرح.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Default="00213AEA" w:rsidP="00F764F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يبين أنواع المسرح التربوي.</w:t>
            </w:r>
          </w:p>
          <w:p w:rsidR="00213AEA" w:rsidRDefault="00213AEA" w:rsidP="00213AE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13AEA" w:rsidRDefault="00213AEA" w:rsidP="00213AE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213AEA" w:rsidRPr="0026349C" w:rsidRDefault="00213AEA" w:rsidP="00213AE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</w:tcPr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 xml:space="preserve">أنواع المسرح التربوي </w:t>
            </w:r>
            <w:proofErr w:type="spellStart"/>
            <w:r w:rsidRPr="004C27DC">
              <w:rPr>
                <w:rFonts w:hint="cs"/>
                <w:b/>
                <w:bCs/>
                <w:rtl/>
              </w:rPr>
              <w:t>:</w:t>
            </w:r>
            <w:proofErr w:type="spellEnd"/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المسرح الصفي.</w:t>
            </w:r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المسرح المدرسي.</w:t>
            </w:r>
          </w:p>
          <w:p w:rsidR="00213AEA" w:rsidRPr="004C27DC" w:rsidRDefault="00213AEA" w:rsidP="00213AE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 xml:space="preserve">المسرح في التعليم </w:t>
            </w:r>
            <w:proofErr w:type="spellStart"/>
            <w:r w:rsidRPr="004C27DC">
              <w:rPr>
                <w:rFonts w:hint="cs"/>
                <w:b/>
                <w:bCs/>
                <w:rtl/>
              </w:rPr>
              <w:t>.</w:t>
            </w:r>
            <w:proofErr w:type="spellEnd"/>
          </w:p>
          <w:p w:rsidR="00E23BAB" w:rsidRPr="00213AEA" w:rsidRDefault="00213AEA" w:rsidP="00213AEA">
            <w:pPr>
              <w:bidi/>
              <w:spacing w:after="120" w:line="4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مسرح الطفل </w:t>
            </w:r>
            <w:proofErr w:type="spellStart"/>
            <w:r w:rsidRPr="00213AE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E23BAB" w:rsidRPr="00910CF9" w:rsidTr="000B36C6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Default="00960849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انواع مسرح الطفل وخصائصها.</w:t>
            </w:r>
          </w:p>
          <w:p w:rsidR="00960849" w:rsidRDefault="00960849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يوضح مسرح العرائس.</w:t>
            </w:r>
          </w:p>
          <w:p w:rsidR="00960849" w:rsidRPr="0026349C" w:rsidRDefault="00960849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يعرف بمسرح خيال الظل</w:t>
            </w:r>
          </w:p>
        </w:tc>
        <w:tc>
          <w:tcPr>
            <w:tcW w:w="3118" w:type="dxa"/>
            <w:shd w:val="clear" w:color="auto" w:fill="auto"/>
          </w:tcPr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خصائص مسرح الأطفال.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أنواع مسرح الطفل: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مسرح العرائس.</w:t>
            </w:r>
          </w:p>
          <w:p w:rsidR="00E23BAB" w:rsidRPr="004A571A" w:rsidRDefault="00960849" w:rsidP="004A571A">
            <w:pPr>
              <w:bidi/>
              <w:spacing w:after="120" w:line="4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A571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مسرح خيال الظل.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E23BAB" w:rsidRPr="00910CF9" w:rsidTr="000B36C6">
        <w:trPr>
          <w:gridAfter w:val="1"/>
          <w:wAfter w:w="1550" w:type="dxa"/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E23BAB" w:rsidRPr="0026349C" w:rsidRDefault="00E23BAB" w:rsidP="00F764F8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3BAB" w:rsidRPr="00F5215D" w:rsidRDefault="00E23BAB" w:rsidP="00F764F8">
            <w:pPr>
              <w:pStyle w:val="a4"/>
              <w:spacing w:after="120" w:line="400" w:lineRule="exact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 الأول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BAB" w:rsidRPr="0026349C" w:rsidRDefault="00E23BAB" w:rsidP="00F764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0849" w:rsidRPr="00910CF9" w:rsidTr="00094C68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960849" w:rsidRPr="0026349C" w:rsidRDefault="00960849" w:rsidP="0096084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60849" w:rsidRDefault="00960849" w:rsidP="00960849">
            <w:pPr>
              <w:bidi/>
              <w:spacing w:after="120" w:line="400" w:lineRule="exac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يحدد أهداف مسرحة المناهج.</w:t>
            </w:r>
          </w:p>
          <w:p w:rsidR="00960849" w:rsidRDefault="00960849" w:rsidP="00960849">
            <w:pPr>
              <w:bidi/>
              <w:spacing w:after="120" w:line="400" w:lineRule="exac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يصمم بعض الدروس على شكل مسرحية.</w:t>
            </w:r>
          </w:p>
          <w:p w:rsidR="00960849" w:rsidRPr="0089772D" w:rsidRDefault="00960849" w:rsidP="00960849">
            <w:pPr>
              <w:bidi/>
              <w:spacing w:after="120" w:line="400" w:lineRule="exac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مسرحة المناهج.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أهداف مسرحة المناهج.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طريقة مسرح الدرس من المناهج.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960849" w:rsidRPr="00910CF9" w:rsidTr="00094C68">
        <w:trPr>
          <w:trHeight w:val="1124"/>
        </w:trPr>
        <w:tc>
          <w:tcPr>
            <w:tcW w:w="711" w:type="dxa"/>
            <w:shd w:val="clear" w:color="auto" w:fill="auto"/>
            <w:vAlign w:val="center"/>
          </w:tcPr>
          <w:p w:rsidR="00960849" w:rsidRPr="0026349C" w:rsidRDefault="00960849" w:rsidP="0096084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ينفذ بعض النشاطات التمهيدية لاستراتيجيات الدراما والمسرح في التعليم.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النشاطات التمهيدية لاستراتيجيات الدراما والمسرح في التعليم: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إحماء حركي.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إحماء ذهني.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تدريب الجسم على الانفعالات.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المهارات الصوتية والإلقاء.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960849" w:rsidRPr="00910CF9" w:rsidTr="004540AC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960849" w:rsidRPr="0026349C" w:rsidRDefault="00960849" w:rsidP="00960849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60849" w:rsidRPr="004C27DC" w:rsidRDefault="00960849" w:rsidP="00A03D74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يعرف ب</w:t>
            </w:r>
            <w:r w:rsidRPr="004C27DC">
              <w:rPr>
                <w:rFonts w:hint="cs"/>
                <w:b/>
                <w:bCs/>
                <w:rtl/>
              </w:rPr>
              <w:t xml:space="preserve">استراتيجية لعب </w:t>
            </w:r>
            <w:r w:rsidRPr="004C27DC">
              <w:rPr>
                <w:rFonts w:hint="cs"/>
                <w:b/>
                <w:bCs/>
                <w:rtl/>
              </w:rPr>
              <w:lastRenderedPageBreak/>
              <w:t>الأدوار.</w:t>
            </w:r>
          </w:p>
          <w:p w:rsidR="00A03D74" w:rsidRPr="004C27DC" w:rsidRDefault="00A03D74" w:rsidP="00A03D74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4C27DC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دور الخبير. </w:t>
            </w:r>
          </w:p>
          <w:p w:rsidR="00960849" w:rsidRPr="004C27DC" w:rsidRDefault="00960849" w:rsidP="00A03D74">
            <w:pPr>
              <w:pStyle w:val="a7"/>
              <w:tabs>
                <w:tab w:val="left" w:pos="610"/>
              </w:tabs>
              <w:ind w:left="430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lastRenderedPageBreak/>
              <w:t>استراتيجية لعب الأدوار.</w:t>
            </w:r>
          </w:p>
          <w:p w:rsidR="00A03D74" w:rsidRPr="004C27DC" w:rsidRDefault="00A03D74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lastRenderedPageBreak/>
              <w:t xml:space="preserve">استراتيجية دور الخبير. </w:t>
            </w:r>
          </w:p>
          <w:p w:rsidR="00960849" w:rsidRPr="004C27DC" w:rsidRDefault="00960849" w:rsidP="004A571A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0849" w:rsidRPr="0026349C" w:rsidRDefault="00960849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lastRenderedPageBreak/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60849" w:rsidRPr="0026349C" w:rsidRDefault="00D67DDE" w:rsidP="009608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D67DDE" w:rsidRPr="00910CF9" w:rsidTr="004540AC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67DDE" w:rsidRDefault="00D67DDE" w:rsidP="00D67DDE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4C27DC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التمثيل الإيماني الصامت.</w:t>
            </w:r>
          </w:p>
          <w:p w:rsidR="00D67DDE" w:rsidRPr="004C27DC" w:rsidRDefault="00D67DDE" w:rsidP="00D67DDE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4C27DC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C27DC">
              <w:rPr>
                <w:rFonts w:hint="cs"/>
                <w:b/>
                <w:bCs/>
                <w:rtl/>
              </w:rPr>
              <w:t>التأطير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والصور الثابتة.</w:t>
            </w:r>
          </w:p>
          <w:p w:rsidR="00D67DDE" w:rsidRPr="004C27DC" w:rsidRDefault="00D67DDE" w:rsidP="00D67DDE">
            <w:pPr>
              <w:pStyle w:val="a7"/>
              <w:tabs>
                <w:tab w:val="left" w:pos="610"/>
              </w:tabs>
              <w:ind w:left="430"/>
              <w:rPr>
                <w:b/>
                <w:bCs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67DDE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</w:rPr>
            </w:pPr>
            <w:r w:rsidRPr="004C27DC">
              <w:rPr>
                <w:rFonts w:hint="cs"/>
                <w:b/>
                <w:bCs/>
                <w:rtl/>
              </w:rPr>
              <w:t>استراتيجية التمثيل الإيماني الصامت.</w:t>
            </w:r>
          </w:p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 xml:space="preserve">استراتيجية </w:t>
            </w:r>
            <w:proofErr w:type="spellStart"/>
            <w:r w:rsidRPr="004C27DC">
              <w:rPr>
                <w:rFonts w:hint="cs"/>
                <w:b/>
                <w:bCs/>
                <w:rtl/>
              </w:rPr>
              <w:t>التأطير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والصور الثابتة.</w:t>
            </w:r>
          </w:p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 الجماعي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D67DDE" w:rsidRPr="00910CF9" w:rsidTr="002E58EB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4C27DC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الارتجال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استراتيجية الارتجال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DDE" w:rsidRPr="0026349C" w:rsidRDefault="00D67DDE" w:rsidP="00D67DDE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المشروع الذاتي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tr w:rsidR="00D67DDE" w:rsidRPr="00910CF9" w:rsidTr="002E58EB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  <w:bookmarkStart w:id="0" w:name="_GoBack" w:colFirst="5" w:colLast="5"/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numPr>
                <w:ilvl w:val="1"/>
                <w:numId w:val="12"/>
              </w:numPr>
              <w:tabs>
                <w:tab w:val="left" w:pos="610"/>
              </w:tabs>
              <w:ind w:left="430" w:right="0" w:firstLine="0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hint="cs"/>
                <w:b/>
                <w:bCs/>
                <w:rtl/>
              </w:rPr>
              <w:t>ب</w:t>
            </w:r>
            <w:r w:rsidRPr="004C27DC">
              <w:rPr>
                <w:rFonts w:hint="cs"/>
                <w:b/>
                <w:bCs/>
                <w:rtl/>
              </w:rPr>
              <w:t>استراتيجي</w:t>
            </w:r>
            <w:r w:rsidRPr="004C27DC">
              <w:rPr>
                <w:rFonts w:hint="eastAsia"/>
                <w:b/>
                <w:bCs/>
                <w:rtl/>
              </w:rPr>
              <w:t>ة</w:t>
            </w:r>
            <w:proofErr w:type="spellEnd"/>
            <w:r w:rsidRPr="004C27DC">
              <w:rPr>
                <w:rFonts w:hint="cs"/>
                <w:b/>
                <w:bCs/>
                <w:rtl/>
              </w:rPr>
              <w:t xml:space="preserve"> الإيقاع والحركة الإبداعية.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استراتيجي</w:t>
            </w:r>
            <w:r w:rsidRPr="004C27DC">
              <w:rPr>
                <w:rFonts w:hint="eastAsia"/>
                <w:b/>
                <w:bCs/>
                <w:rtl/>
              </w:rPr>
              <w:t>ة</w:t>
            </w:r>
            <w:r w:rsidRPr="004C27DC">
              <w:rPr>
                <w:rFonts w:hint="cs"/>
                <w:b/>
                <w:bCs/>
                <w:rtl/>
              </w:rPr>
              <w:t xml:space="preserve"> الإيقاع والحركة الإبداعية.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المناقشة والحوار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الاختبارات</w:t>
            </w:r>
          </w:p>
        </w:tc>
      </w:tr>
      <w:bookmarkEnd w:id="0"/>
      <w:tr w:rsidR="00D67DDE" w:rsidRPr="00910CF9" w:rsidTr="00D74B95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يعطي </w:t>
            </w:r>
            <w:r w:rsidRPr="004C27DC">
              <w:rPr>
                <w:rFonts w:hint="cs"/>
                <w:b/>
                <w:bCs/>
                <w:rtl/>
              </w:rPr>
              <w:t>أمثلة تطبيقية على عملية مسرحة المناهج.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>أمثلة تطبيقية على عملية مسرحة المناهج.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D67DDE" w:rsidRPr="00910CF9" w:rsidTr="004C5A38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D67DDE" w:rsidRPr="00F42173" w:rsidRDefault="00D67DDE" w:rsidP="00D67DDE">
            <w:pPr>
              <w:bidi/>
              <w:spacing w:after="120" w:line="400" w:lineRule="exact"/>
              <w:rPr>
                <w:rFonts w:cs="AL-Mohanad"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  <w:lang w:bidi="ar-JO"/>
              </w:rPr>
              <w:t xml:space="preserve">أن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bidi="ar-JO"/>
              </w:rPr>
              <w:t>ينفيذ</w:t>
            </w:r>
            <w:proofErr w:type="spellEnd"/>
            <w:r>
              <w:rPr>
                <w:rFonts w:cs="AL-Mohanad" w:hint="cs"/>
                <w:sz w:val="28"/>
                <w:szCs w:val="28"/>
                <w:rtl/>
                <w:lang w:bidi="ar-JO"/>
              </w:rPr>
              <w:t xml:space="preserve"> بعض المسرحيات التعليمية الخاصة بالدمى والعرائس والشخصيات المختلفة.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67DDE" w:rsidRPr="004C27DC" w:rsidRDefault="00D67DDE" w:rsidP="00D67DDE">
            <w:pPr>
              <w:pStyle w:val="a7"/>
              <w:tabs>
                <w:tab w:val="left" w:pos="610"/>
              </w:tabs>
              <w:jc w:val="left"/>
              <w:rPr>
                <w:b/>
                <w:bCs/>
                <w:rtl/>
              </w:rPr>
            </w:pPr>
            <w:r w:rsidRPr="004C27DC">
              <w:rPr>
                <w:rFonts w:hint="cs"/>
                <w:b/>
                <w:bCs/>
                <w:rtl/>
              </w:rPr>
              <w:t xml:space="preserve">تطبيق </w:t>
            </w:r>
            <w:r>
              <w:rPr>
                <w:rFonts w:hint="cs"/>
                <w:b/>
                <w:bCs/>
                <w:rtl/>
              </w:rPr>
              <w:t xml:space="preserve">بعض المسرحيات الخاصة بالدمى والمسارح على المسرح الخاص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والشخصيات المختلفة.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العرض العملي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بطاقة ملاحظة</w:t>
            </w:r>
          </w:p>
        </w:tc>
      </w:tr>
      <w:tr w:rsidR="00D67DDE" w:rsidRPr="00910CF9" w:rsidTr="00E86ABA">
        <w:trPr>
          <w:trHeight w:val="397"/>
        </w:trPr>
        <w:tc>
          <w:tcPr>
            <w:tcW w:w="711" w:type="dxa"/>
            <w:shd w:val="clear" w:color="auto" w:fill="auto"/>
            <w:vAlign w:val="center"/>
          </w:tcPr>
          <w:p w:rsidR="00D67DDE" w:rsidRPr="0026349C" w:rsidRDefault="00D67DDE" w:rsidP="00D67DDE">
            <w:pPr>
              <w:pStyle w:val="a4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060" w:type="dxa"/>
            <w:gridSpan w:val="4"/>
            <w:shd w:val="clear" w:color="auto" w:fill="auto"/>
            <w:vAlign w:val="center"/>
          </w:tcPr>
          <w:p w:rsidR="00D67DDE" w:rsidRPr="0026349C" w:rsidRDefault="00D67DDE" w:rsidP="00D67DD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الاختبار النهائي</w:t>
            </w:r>
          </w:p>
        </w:tc>
      </w:tr>
    </w:tbl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tbl>
      <w:tblPr>
        <w:tblStyle w:val="TableGrid3"/>
        <w:bidiVisual/>
        <w:tblW w:w="9776" w:type="dxa"/>
        <w:tblLook w:val="04A0"/>
      </w:tblPr>
      <w:tblGrid>
        <w:gridCol w:w="2405"/>
        <w:gridCol w:w="7371"/>
      </w:tblGrid>
      <w:tr w:rsidR="00E23BAB" w:rsidRPr="00D862D9" w:rsidTr="00F764F8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E23BAB" w:rsidRPr="00D862D9" w:rsidTr="00F764F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23BAB" w:rsidRPr="004A571A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أبو مغلي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لينا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وهيلات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مصطفى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(2008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الدراما والمسرح في التعليم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النظرية والتطبيق .عمان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دار الراية</w:t>
            </w:r>
          </w:p>
        </w:tc>
      </w:tr>
      <w:tr w:rsidR="00E23BAB" w:rsidRPr="00D862D9" w:rsidTr="00F764F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>المراجع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A571A" w:rsidRPr="00225B1E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العناني ،حنان(2002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الدراما والمسرح في تعليم الطفل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عمان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دار الفكر.</w:t>
            </w:r>
          </w:p>
          <w:p w:rsidR="004A571A" w:rsidRPr="00225B1E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عبد الهادي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نبيل وآخرون (2002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الفن والموسيقى والدراما في تربية الطل. عمان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دار الصفاء للنشر والتوزيع.</w:t>
            </w:r>
          </w:p>
          <w:p w:rsidR="004A571A" w:rsidRPr="00225B1E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العناني ،حنان(2002)الفن ز الدراما والموسيقى في تعليم الطفل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عمان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دار الفكر.</w:t>
            </w:r>
          </w:p>
          <w:p w:rsidR="004A571A" w:rsidRPr="00225B1E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نواصرة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جمال (2002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أضواء على المسرح المدرسي ودور الطفل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النظرية والتطبيق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الأردن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عالم الكتب الحديثة.</w:t>
            </w:r>
          </w:p>
          <w:p w:rsidR="00E23BAB" w:rsidRPr="00E04638" w:rsidRDefault="00E23BAB" w:rsidP="00F764F8">
            <w:pPr>
              <w:shd w:val="clear" w:color="auto" w:fill="FFFFFF"/>
              <w:autoSpaceDE w:val="0"/>
              <w:autoSpaceDN w:val="0"/>
              <w:bidi/>
              <w:adjustRightInd w:val="0"/>
              <w:spacing w:before="100" w:beforeAutospacing="1" w:after="100" w:afterAutospacing="1"/>
              <w:rPr>
                <w:rFonts w:ascii="Droid Arabic Kufi" w:eastAsia="Times New Roman" w:hAnsi="Droid Arabic Kufi" w:cs="AL-Mohanad"/>
                <w:color w:val="000000"/>
                <w:sz w:val="26"/>
                <w:szCs w:val="26"/>
                <w:rtl/>
              </w:rPr>
            </w:pPr>
          </w:p>
        </w:tc>
      </w:tr>
      <w:tr w:rsidR="004A571A" w:rsidRPr="00D862D9" w:rsidTr="00F764F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4A571A" w:rsidRPr="00D862D9" w:rsidRDefault="004A571A" w:rsidP="004A571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موصى </w:t>
            </w:r>
            <w:proofErr w:type="spellStart"/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به</w:t>
            </w:r>
            <w:proofErr w:type="spellEnd"/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للقراءة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A571A" w:rsidRPr="004A571A" w:rsidRDefault="004A571A" w:rsidP="004A571A">
            <w:pPr>
              <w:tabs>
                <w:tab w:val="left" w:pos="-241"/>
              </w:tabs>
              <w:bidi/>
              <w:ind w:left="42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أبو مغلي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لينا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وهيلات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مصطفى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(2008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الدراما والمسرح في التعليم النظرية والتطبيق .عمان </w:t>
            </w:r>
            <w:proofErr w:type="spellStart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225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دار الراية</w:t>
            </w:r>
          </w:p>
        </w:tc>
      </w:tr>
      <w:tr w:rsidR="004A571A" w:rsidRPr="00D862D9" w:rsidTr="00F764F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4A571A" w:rsidRPr="00D862D9" w:rsidRDefault="004A571A" w:rsidP="004A571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A571A" w:rsidRPr="00D6682C" w:rsidRDefault="004A571A" w:rsidP="004A571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ملفات بور </w:t>
            </w: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بوينت،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ملفات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>pdf</w:t>
            </w:r>
            <w:proofErr w:type="spellEnd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4A571A" w:rsidRPr="00D862D9" w:rsidTr="00F764F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:rsidR="004A571A" w:rsidRPr="00D862D9" w:rsidRDefault="004A571A" w:rsidP="004A571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A571A" w:rsidRPr="00D862D9" w:rsidRDefault="004A571A" w:rsidP="004A571A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موقع الجامعة (التعليم الإلكتروني</w:t>
            </w:r>
            <w:proofErr w:type="spellStart"/>
            <w:r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).</w:t>
            </w:r>
            <w:proofErr w:type="spellEnd"/>
          </w:p>
        </w:tc>
      </w:tr>
    </w:tbl>
    <w:p w:rsidR="00E23BAB" w:rsidRDefault="00E23BAB" w:rsidP="00E23BAB">
      <w:pPr>
        <w:rPr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E23BAB" w:rsidRPr="00D862D9" w:rsidTr="00F764F8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</w:t>
            </w:r>
            <w:proofErr w:type="spellStart"/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  <w:r w:rsidRPr="00D862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</w:t>
            </w:r>
            <w:proofErr w:type="spellStart"/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50%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proofErr w:type="spellStart"/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الوظائف/</w:t>
            </w:r>
            <w:proofErr w:type="spellEnd"/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20%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 xml:space="preserve">عروض </w:t>
            </w:r>
            <w:proofErr w:type="spellStart"/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تقديمية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  <w:tr w:rsidR="00E23BAB" w:rsidRPr="00D862D9" w:rsidTr="00F764F8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  <w:t>100%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:rsidR="00E23BAB" w:rsidRPr="00D862D9" w:rsidRDefault="00E23BAB" w:rsidP="00F764F8">
            <w:pPr>
              <w:bidi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</w:tr>
    </w:tbl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>
      <w:pPr>
        <w:rPr>
          <w:rtl/>
        </w:rPr>
      </w:pPr>
    </w:p>
    <w:p w:rsidR="00E23BAB" w:rsidRDefault="00E23BAB" w:rsidP="00E23BAB"/>
    <w:p w:rsidR="00FB43B6" w:rsidRDefault="00A910E8"/>
    <w:sectPr w:rsidR="00FB43B6" w:rsidSect="0008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CD"/>
    <w:multiLevelType w:val="hybridMultilevel"/>
    <w:tmpl w:val="1A94F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70F5A"/>
    <w:multiLevelType w:val="hybridMultilevel"/>
    <w:tmpl w:val="6238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3094"/>
    <w:multiLevelType w:val="hybridMultilevel"/>
    <w:tmpl w:val="69624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50AC75C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55B5AAC"/>
    <w:multiLevelType w:val="hybridMultilevel"/>
    <w:tmpl w:val="C770CBA8"/>
    <w:lvl w:ilvl="0" w:tplc="193EC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72DDC"/>
    <w:multiLevelType w:val="hybridMultilevel"/>
    <w:tmpl w:val="18D2B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B7D06"/>
    <w:multiLevelType w:val="multilevel"/>
    <w:tmpl w:val="69F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A64B9F"/>
    <w:multiLevelType w:val="hybridMultilevel"/>
    <w:tmpl w:val="B3FEC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3BAB"/>
    <w:rsid w:val="00047C66"/>
    <w:rsid w:val="00083E78"/>
    <w:rsid w:val="000B36C6"/>
    <w:rsid w:val="00213AEA"/>
    <w:rsid w:val="004A571A"/>
    <w:rsid w:val="007B34EB"/>
    <w:rsid w:val="00960849"/>
    <w:rsid w:val="00996D99"/>
    <w:rsid w:val="00A03D74"/>
    <w:rsid w:val="00A910E8"/>
    <w:rsid w:val="00D67DDE"/>
    <w:rsid w:val="00E2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B"/>
  </w:style>
  <w:style w:type="paragraph" w:styleId="1">
    <w:name w:val="heading 1"/>
    <w:basedOn w:val="a"/>
    <w:link w:val="1Char"/>
    <w:uiPriority w:val="9"/>
    <w:qFormat/>
    <w:rsid w:val="00E2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23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E2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E2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E23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a1"/>
    <w:next w:val="a3"/>
    <w:rsid w:val="00E2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 سرد الفقرات Char"/>
    <w:link w:val="a4"/>
    <w:uiPriority w:val="34"/>
    <w:rsid w:val="00E23BAB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a1"/>
    <w:next w:val="a3"/>
    <w:rsid w:val="00E23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E23BAB"/>
    <w:rPr>
      <w:i/>
      <w:iCs/>
    </w:rPr>
  </w:style>
  <w:style w:type="paragraph" w:styleId="a6">
    <w:name w:val="Normal (Web)"/>
    <w:basedOn w:val="a"/>
    <w:uiPriority w:val="99"/>
    <w:unhideWhenUsed/>
    <w:rsid w:val="00E2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uiPriority w:val="99"/>
    <w:unhideWhenUsed/>
    <w:rsid w:val="00E23BAB"/>
    <w:rPr>
      <w:color w:val="0000FF"/>
      <w:u w:val="single"/>
    </w:rPr>
  </w:style>
  <w:style w:type="paragraph" w:styleId="a7">
    <w:name w:val="Body Text"/>
    <w:basedOn w:val="a"/>
    <w:link w:val="Char0"/>
    <w:rsid w:val="007B34EB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أساسي Char"/>
    <w:basedOn w:val="a0"/>
    <w:link w:val="a7"/>
    <w:rsid w:val="007B34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36C6"/>
  </w:style>
  <w:style w:type="paragraph" w:styleId="a8">
    <w:name w:val="Balloon Text"/>
    <w:basedOn w:val="a"/>
    <w:link w:val="Char1"/>
    <w:uiPriority w:val="99"/>
    <w:semiHidden/>
    <w:unhideWhenUsed/>
    <w:rsid w:val="00213AEA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Char1">
    <w:name w:val="نص في بالون Char"/>
    <w:basedOn w:val="a0"/>
    <w:link w:val="a8"/>
    <w:uiPriority w:val="99"/>
    <w:semiHidden/>
    <w:rsid w:val="00213AEA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UXCFDSH4Y37E-11-369</_dlc_DocId>
    <_dlc_DocIdUrl xmlns="b417192f-9b40-4b27-a16e-6e0147391471">
      <Url>https://www.mutah.edu.jo/ar/education/_layouts/DocIdRedir.aspx?ID=UXCFDSH4Y37E-11-369</Url>
      <Description>UXCFDSH4Y37E-11-369</Description>
    </_dlc_DocIdUrl>
  </documentManagement>
</p:properties>
</file>

<file path=customXml/itemProps1.xml><?xml version="1.0" encoding="utf-8"?>
<ds:datastoreItem xmlns:ds="http://schemas.openxmlformats.org/officeDocument/2006/customXml" ds:itemID="{ABF84EB8-271B-4B0B-B43F-5784F1E3512A}"/>
</file>

<file path=customXml/itemProps2.xml><?xml version="1.0" encoding="utf-8"?>
<ds:datastoreItem xmlns:ds="http://schemas.openxmlformats.org/officeDocument/2006/customXml" ds:itemID="{C0D3EE3B-9A74-4BC3-8DEA-D6B0FC530251}"/>
</file>

<file path=customXml/itemProps3.xml><?xml version="1.0" encoding="utf-8"?>
<ds:datastoreItem xmlns:ds="http://schemas.openxmlformats.org/officeDocument/2006/customXml" ds:itemID="{DD0F63C1-1A16-40F1-BE7B-B90AD4CF0A1F}"/>
</file>

<file path=customXml/itemProps4.xml><?xml version="1.0" encoding="utf-8"?>
<ds:datastoreItem xmlns:ds="http://schemas.openxmlformats.org/officeDocument/2006/customXml" ds:itemID="{519E5D81-A8A7-4795-AABE-3B1F1CECE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Kcc</cp:lastModifiedBy>
  <cp:revision>2</cp:revision>
  <dcterms:created xsi:type="dcterms:W3CDTF">2023-11-07T05:44:00Z</dcterms:created>
  <dcterms:modified xsi:type="dcterms:W3CDTF">2023-11-07T05:44:00Z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baf6e256-5d66-4b10-bd11-fdbe6615f009</vt:lpwstr>
  </property>
  <property fmtid="{D5CDD505-2E9C-101B-9397-08002B2CF9AE}" pid="3" name="ContentTypeId">
    <vt:lpwstr>0x010100D9856E8CD0EC1744B5B22A4DBE36B072</vt:lpwstr>
  </property>
</Properties>
</file>