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40" w:rsidRPr="008C0140" w:rsidRDefault="00AE4AC4" w:rsidP="00AE4AC4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</w:pPr>
      <w:r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ت</w:t>
      </w:r>
      <w:r w:rsidR="008C0140"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وص</w:t>
      </w:r>
      <w:r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ي</w:t>
      </w:r>
      <w:r w:rsidR="008C0140"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ف</w:t>
      </w:r>
      <w:r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 xml:space="preserve"> </w:t>
      </w:r>
      <w:r w:rsidRPr="00AE4AC4"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  <w:t>تربية إسلامية وأساليب تدريسها 1</w:t>
      </w:r>
    </w:p>
    <w:tbl>
      <w:tblPr>
        <w:tblStyle w:val="a3"/>
        <w:bidiVisual/>
        <w:tblW w:w="9742" w:type="dxa"/>
        <w:tblLook w:val="04A0"/>
      </w:tblPr>
      <w:tblGrid>
        <w:gridCol w:w="1817"/>
        <w:gridCol w:w="2388"/>
        <w:gridCol w:w="1380"/>
        <w:gridCol w:w="1108"/>
        <w:gridCol w:w="189"/>
        <w:gridCol w:w="1445"/>
        <w:gridCol w:w="284"/>
        <w:gridCol w:w="1131"/>
      </w:tblGrid>
      <w:tr w:rsidR="008C0140" w:rsidRPr="008C0140" w:rsidTr="00263393">
        <w:trPr>
          <w:trHeight w:val="324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7925" w:type="dxa"/>
            <w:gridSpan w:val="7"/>
            <w:vAlign w:val="center"/>
          </w:tcPr>
          <w:p w:rsidR="008C0140" w:rsidRPr="008C0140" w:rsidRDefault="009C49E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العلوم التربوية </w:t>
            </w: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4876" w:type="dxa"/>
            <w:gridSpan w:val="3"/>
            <w:vAlign w:val="center"/>
          </w:tcPr>
          <w:p w:rsidR="008C0140" w:rsidRPr="008C0140" w:rsidRDefault="009C49E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المناهج والتدريس 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31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88" w:type="dxa"/>
            <w:vAlign w:val="center"/>
          </w:tcPr>
          <w:p w:rsidR="008C0140" w:rsidRPr="009C49E6" w:rsidRDefault="009C49E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9C49E6">
              <w:rPr>
                <w:rFonts w:ascii="Times New Roman" w:eastAsia="Calibri" w:hAnsi="Times New Roman" w:cs="Simplified Arabic"/>
                <w:b/>
                <w:bCs/>
                <w:color w:val="000000"/>
                <w:sz w:val="20"/>
                <w:szCs w:val="20"/>
                <w:rtl/>
                <w:lang w:bidi="ar-JO"/>
              </w:rPr>
              <w:t>تربية إسلامية وأساليب تدريسها 1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10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31" w:type="dxa"/>
            <w:vAlign w:val="center"/>
          </w:tcPr>
          <w:p w:rsidR="008C0140" w:rsidRPr="008C0140" w:rsidRDefault="009C49E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لا متطلبات </w:t>
            </w:r>
          </w:p>
        </w:tc>
      </w:tr>
      <w:tr w:rsidR="008C0140" w:rsidRPr="00263393" w:rsidTr="00263393">
        <w:trPr>
          <w:trHeight w:val="233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88" w:type="dxa"/>
            <w:vAlign w:val="center"/>
          </w:tcPr>
          <w:p w:rsidR="008C0140" w:rsidRPr="008C0140" w:rsidRDefault="009C49E6" w:rsidP="002978ED">
            <w:pPr>
              <w:bidi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10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31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137C03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hyperlink r:id="rId5" w:history="1">
              <w:r w:rsidR="009C49E6" w:rsidRPr="00877EEB">
                <w:rPr>
                  <w:rStyle w:val="Hyperlink"/>
                  <w:rFonts w:ascii="Times New Roman" w:eastAsia="Calibri" w:hAnsi="Times New Roman" w:cs="Simplified Arabic"/>
                  <w:sz w:val="24"/>
                  <w:szCs w:val="24"/>
                  <w:lang w:bidi="ar-JO"/>
                </w:rPr>
                <w:t>Dr.basil71@gmail.com</w:t>
              </w:r>
            </w:hyperlink>
            <w:r w:rsidR="009C49E6"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</w:tr>
      <w:tr w:rsidR="008C0140" w:rsidRPr="008C0140" w:rsidTr="00263393">
        <w:trPr>
          <w:trHeight w:val="44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8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8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9C49E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كلية التربية 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9C49E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وجاهي </w:t>
            </w:r>
          </w:p>
        </w:tc>
      </w:tr>
      <w:tr w:rsidR="008C0140" w:rsidRPr="00263393" w:rsidTr="00263393">
        <w:trPr>
          <w:trHeight w:val="50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88" w:type="dxa"/>
            <w:vAlign w:val="center"/>
          </w:tcPr>
          <w:p w:rsidR="008C0140" w:rsidRPr="008C0140" w:rsidRDefault="009C49E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الاول</w:t>
            </w:r>
            <w:r w:rsidR="002978ED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 للعام الجامعي 2023/2024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2978ED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4/11/2023</w:t>
            </w:r>
          </w:p>
        </w:tc>
      </w:tr>
    </w:tbl>
    <w:p w:rsidR="00D549D0" w:rsidRPr="00263393" w:rsidRDefault="00D549D0">
      <w:pPr>
        <w:rPr>
          <w:sz w:val="24"/>
          <w:szCs w:val="24"/>
          <w:rtl/>
        </w:rPr>
      </w:pPr>
    </w:p>
    <w:tbl>
      <w:tblPr>
        <w:tblStyle w:val="a3"/>
        <w:tblW w:w="9782" w:type="dxa"/>
        <w:tblInd w:w="-431" w:type="dxa"/>
        <w:tblLook w:val="04A0"/>
      </w:tblPr>
      <w:tblGrid>
        <w:gridCol w:w="9782"/>
      </w:tblGrid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9C49E6" w:rsidRPr="009C49E6" w:rsidRDefault="009C49E6" w:rsidP="009C49E6">
            <w:pPr>
              <w:tabs>
                <w:tab w:val="left" w:pos="-241"/>
              </w:tabs>
              <w:bidi/>
              <w:ind w:left="42" w:right="-180"/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</w:pPr>
            <w:r w:rsidRPr="009C49E6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يتناول هذا المساق التعريف بالقرآن الكريم وعلومه، من حيث ترتيب النزول وأسبابه وجمعه</w:t>
            </w:r>
          </w:p>
          <w:p w:rsidR="009C49E6" w:rsidRPr="009C49E6" w:rsidRDefault="009C49E6" w:rsidP="009C49E6">
            <w:pPr>
              <w:tabs>
                <w:tab w:val="left" w:pos="-241"/>
              </w:tabs>
              <w:bidi/>
              <w:ind w:left="42" w:right="-180"/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</w:pPr>
            <w:r w:rsidRPr="009C49E6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وتدوينه، وإعجازه وتقسيمه، والتعريف </w:t>
            </w:r>
            <w:r w:rsidRPr="009C49E6">
              <w:rPr>
                <w:rFonts w:ascii="Sakkal Majalla" w:eastAsia="Sakkal Majalla" w:hAnsi="Sakkal Majalla" w:cs="Sakkal Majalla" w:hint="cs"/>
                <w:sz w:val="28"/>
                <w:szCs w:val="28"/>
                <w:rtl/>
              </w:rPr>
              <w:t>بتلاوة</w:t>
            </w:r>
            <w:r w:rsidRPr="009C49E6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القرآن الكريم وتجويده وفق أحكامه المختلفة.</w:t>
            </w:r>
          </w:p>
          <w:p w:rsidR="009C49E6" w:rsidRPr="009C49E6" w:rsidRDefault="009C49E6" w:rsidP="009C49E6">
            <w:pPr>
              <w:tabs>
                <w:tab w:val="left" w:pos="-241"/>
              </w:tabs>
              <w:bidi/>
              <w:ind w:left="42" w:right="-180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9C49E6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وتطبيقاته على تلك </w:t>
            </w:r>
            <w:r w:rsidRPr="009C49E6">
              <w:rPr>
                <w:rFonts w:ascii="Sakkal Majalla" w:eastAsia="Sakkal Majalla" w:hAnsi="Sakkal Majalla" w:cs="Sakkal Majalla" w:hint="cs"/>
                <w:sz w:val="28"/>
                <w:szCs w:val="28"/>
                <w:rtl/>
              </w:rPr>
              <w:t>الأحكام</w:t>
            </w:r>
            <w:r w:rsidRPr="009C49E6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، </w:t>
            </w:r>
            <w:r w:rsidRPr="009C49E6">
              <w:rPr>
                <w:rFonts w:ascii="Sakkal Majalla" w:eastAsia="Sakkal Majalla" w:hAnsi="Sakkal Majalla" w:cs="Sakkal Majalla" w:hint="cs"/>
                <w:sz w:val="28"/>
                <w:szCs w:val="28"/>
                <w:rtl/>
              </w:rPr>
              <w:t>بالإضافة</w:t>
            </w:r>
            <w:r w:rsidRPr="009C49E6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إلى أساليب تدريس القرآن الكريم </w:t>
            </w:r>
            <w:r w:rsidRPr="009C49E6">
              <w:rPr>
                <w:rFonts w:ascii="Sakkal Majalla" w:eastAsia="Sakkal Majalla" w:hAnsi="Sakkal Majalla" w:cs="Sakkal Majalla" w:hint="cs"/>
                <w:sz w:val="28"/>
                <w:szCs w:val="28"/>
                <w:rtl/>
              </w:rPr>
              <w:t>تلاوة</w:t>
            </w:r>
            <w:r w:rsidRPr="009C49E6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وتفسيرا وحفظاً</w:t>
            </w:r>
          </w:p>
          <w:p w:rsidR="008C0140" w:rsidRPr="008C0140" w:rsidRDefault="008C0140" w:rsidP="008C0140">
            <w:pPr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أهداف المقرر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9C49E6" w:rsidRPr="009C49E6" w:rsidRDefault="009C49E6" w:rsidP="009C49E6">
            <w:pPr>
              <w:tabs>
                <w:tab w:val="left" w:pos="-241"/>
              </w:tabs>
              <w:bidi/>
              <w:ind w:left="42" w:right="-180"/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</w:rPr>
            </w:pPr>
            <w:r w:rsidRPr="009C49E6"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</w:rPr>
              <w:t xml:space="preserve">تزويد المتعلم بالمعلومات والحقائق الضرورية المتعلقة بفروع التربية الاسلامية المختلفة </w:t>
            </w:r>
          </w:p>
          <w:p w:rsidR="009C49E6" w:rsidRPr="009C49E6" w:rsidRDefault="009C49E6" w:rsidP="009C49E6">
            <w:pPr>
              <w:tabs>
                <w:tab w:val="left" w:pos="-241"/>
              </w:tabs>
              <w:bidi/>
              <w:ind w:left="42" w:right="-180"/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</w:rPr>
            </w:pPr>
            <w:r w:rsidRPr="009C49E6"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</w:rPr>
              <w:t xml:space="preserve">تعريف المتعلم باهداف تدريس فروع التربية الاسلامية المختلفة </w:t>
            </w:r>
          </w:p>
          <w:p w:rsidR="009C49E6" w:rsidRPr="009C49E6" w:rsidRDefault="009C49E6" w:rsidP="009C49E6">
            <w:pPr>
              <w:tabs>
                <w:tab w:val="left" w:pos="-241"/>
              </w:tabs>
              <w:bidi/>
              <w:ind w:left="42" w:right="-180"/>
              <w:rPr>
                <w:rFonts w:ascii="Sakkal Majalla" w:eastAsia="Sakkal Majalla" w:hAnsi="Sakkal Majalla" w:cs="Sakkal Majalla"/>
                <w:sz w:val="32"/>
                <w:szCs w:val="32"/>
              </w:rPr>
            </w:pPr>
            <w:r w:rsidRPr="009C49E6"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</w:rPr>
              <w:t xml:space="preserve">بيان أساليب وخطوات تدريس فروع التربية الاسلامية المختلفة </w:t>
            </w:r>
          </w:p>
          <w:p w:rsidR="008C0140" w:rsidRPr="008C0140" w:rsidRDefault="008C0140" w:rsidP="008C0140">
            <w:pPr>
              <w:spacing w:before="120"/>
              <w:ind w:left="313" w:hanging="284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</w:p>
        </w:tc>
      </w:tr>
    </w:tbl>
    <w:p w:rsidR="00263393" w:rsidRPr="00263393" w:rsidRDefault="00263393">
      <w:pPr>
        <w:rPr>
          <w:sz w:val="24"/>
          <w:szCs w:val="24"/>
          <w:rtl/>
        </w:rPr>
      </w:pPr>
    </w:p>
    <w:tbl>
      <w:tblPr>
        <w:tblStyle w:val="TableGrid1"/>
        <w:bidiVisual/>
        <w:tblW w:w="9742" w:type="dxa"/>
        <w:tblLook w:val="04A0"/>
      </w:tblPr>
      <w:tblGrid>
        <w:gridCol w:w="9742"/>
      </w:tblGrid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ind w:left="313" w:hanging="284"/>
              <w:jc w:val="center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مخرجات التعلم 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CILOs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المعرفة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9C49E6" w:rsidRPr="00657C71" w:rsidRDefault="009C49E6" w:rsidP="009C49E6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jc w:val="both"/>
              <w:textAlignment w:val="baseline"/>
              <w:rPr>
                <w:rFonts w:cs="Times New Roman"/>
                <w:szCs w:val="24"/>
              </w:rPr>
            </w:pPr>
            <w:r w:rsidRPr="00657C71">
              <w:rPr>
                <w:rFonts w:cs="Times New Roman"/>
                <w:szCs w:val="24"/>
                <w:rtl/>
              </w:rPr>
              <w:t>يوضح المسؤوليات المهنية لمعلم التربية الإسلامية ورسالته وأدواره وصفاته وواجباته وكفاياته التعليمية.</w:t>
            </w:r>
          </w:p>
          <w:p w:rsidR="00263393" w:rsidRPr="009C49E6" w:rsidRDefault="009C49E6" w:rsidP="009C49E6">
            <w:pPr>
              <w:numPr>
                <w:ilvl w:val="0"/>
                <w:numId w:val="1"/>
              </w:numPr>
              <w:bidi/>
              <w:spacing w:line="360" w:lineRule="auto"/>
              <w:contextualSpacing/>
              <w:jc w:val="both"/>
              <w:textAlignment w:val="baseline"/>
              <w:rPr>
                <w:rFonts w:cs="Times New Roman"/>
                <w:szCs w:val="24"/>
              </w:rPr>
            </w:pPr>
            <w:r w:rsidRPr="00657C71">
              <w:rPr>
                <w:rFonts w:cs="Times New Roman"/>
                <w:szCs w:val="24"/>
                <w:rtl/>
              </w:rPr>
              <w:t>يمتلك معرفة متخصصة في طرائق تدريس القرآن الكريم والحديث النبوي الشريف.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9C49E6" w:rsidRPr="009C49E6" w:rsidRDefault="00263393" w:rsidP="009C49E6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263393">
              <w:rPr>
                <w:rFonts w:ascii="Times New Roman" w:eastAsia="Times New Roman" w:hAnsi="Times New Roman" w:cs="Times New Roman"/>
                <w:lang w:bidi="ar-JO"/>
              </w:rPr>
              <w:t xml:space="preserve">  </w:t>
            </w:r>
            <w:r w:rsidR="009C49E6">
              <w:rPr>
                <w:rFonts w:ascii="Times New Roman" w:eastAsia="Times New Roman" w:hAnsi="Times New Roman" w:cs="Times New Roman" w:hint="cs"/>
                <w:rtl/>
                <w:lang w:bidi="ar-JO"/>
              </w:rPr>
              <w:t xml:space="preserve"> </w:t>
            </w:r>
            <w:r w:rsidR="009C49E6" w:rsidRPr="009C49E6">
              <w:rPr>
                <w:rFonts w:ascii="Times New Roman" w:eastAsia="Times New Roman" w:hAnsi="Times New Roman" w:cs="Times New Roman"/>
                <w:rtl/>
              </w:rPr>
              <w:t>يتقن التخطيط لتدريس القرآن الكريم والحديث النبوي الشريف.</w:t>
            </w:r>
          </w:p>
          <w:p w:rsidR="00263393" w:rsidRPr="009C49E6" w:rsidRDefault="009C49E6" w:rsidP="009C49E6">
            <w:pPr>
              <w:numPr>
                <w:ilvl w:val="0"/>
                <w:numId w:val="2"/>
              </w:numPr>
              <w:bidi/>
              <w:spacing w:line="360" w:lineRule="auto"/>
              <w:contextualSpacing/>
              <w:jc w:val="both"/>
              <w:textAlignment w:val="baseline"/>
              <w:rPr>
                <w:rFonts w:cs="Times New Roman"/>
                <w:szCs w:val="24"/>
              </w:rPr>
            </w:pPr>
            <w:r w:rsidRPr="00657C71">
              <w:rPr>
                <w:rFonts w:cs="Times New Roman"/>
                <w:szCs w:val="24"/>
                <w:rtl/>
              </w:rPr>
              <w:t xml:space="preserve">يطبق مواقف تدريسية في تدريس القرآن الكريم والحديث النبوي الشريف.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الكفايات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9C49E6" w:rsidRDefault="009C49E6" w:rsidP="009C49E6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 xml:space="preserve"> </w:t>
            </w:r>
            <w:r w:rsidRPr="009C49E6">
              <w:rPr>
                <w:rFonts w:ascii="Times New Roman" w:eastAsia="Times New Roman" w:hAnsi="Times New Roman" w:cs="Simplified Arabic"/>
                <w:rtl/>
              </w:rPr>
              <w:t xml:space="preserve">يطور نماذج أدائية تظهر إتقانه لمهارات إعداد وتدريب معلمي التربية الإسلامية في مجال تدريس القرآن الكريم والحديث النبوي الشريف. </w:t>
            </w:r>
          </w:p>
          <w:p w:rsidR="00E93BDF" w:rsidRPr="00E93BDF" w:rsidRDefault="00E93BDF" w:rsidP="00E93BDF">
            <w:pPr>
              <w:pStyle w:val="a4"/>
              <w:numPr>
                <w:ilvl w:val="0"/>
                <w:numId w:val="3"/>
              </w:numPr>
              <w:bidi/>
              <w:rPr>
                <w:rFonts w:cs="Simplified Arabic"/>
                <w:sz w:val="22"/>
                <w:szCs w:val="22"/>
              </w:rPr>
            </w:pPr>
            <w:r w:rsidRPr="00E93BDF">
              <w:rPr>
                <w:rFonts w:cs="Simplified Arabic"/>
                <w:sz w:val="22"/>
                <w:szCs w:val="22"/>
                <w:rtl/>
              </w:rPr>
              <w:t>يوظف استراتيجيات التعلم الذاتي لمتابعة المستجدات في مجال تدريس القرآن الكريم والحديث النبوي</w:t>
            </w:r>
            <w:r w:rsidRPr="00E93BDF">
              <w:rPr>
                <w:rFonts w:cs="Simplified Arabic"/>
                <w:sz w:val="22"/>
                <w:szCs w:val="22"/>
              </w:rPr>
              <w:t xml:space="preserve"> </w:t>
            </w:r>
          </w:p>
          <w:p w:rsidR="00E93BDF" w:rsidRPr="00E93BDF" w:rsidRDefault="009C49E6" w:rsidP="00E93BDF">
            <w:pPr>
              <w:bidi/>
              <w:spacing w:before="120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lastRenderedPageBreak/>
              <w:t xml:space="preserve">   </w:t>
            </w:r>
            <w:r w:rsidR="00E93BDF">
              <w:rPr>
                <w:rFonts w:ascii="Times New Roman" w:eastAsia="Times New Roman" w:hAnsi="Times New Roman" w:cs="Simplified Arabic" w:hint="cs"/>
                <w:rtl/>
                <w:lang w:bidi="ar-JO"/>
              </w:rPr>
              <w:t xml:space="preserve">   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lastRenderedPageBreak/>
              <w:t>طرق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التعليم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والتعلم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E93BDF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 xml:space="preserve">المحاضرة </w:t>
            </w:r>
            <w:r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>–</w:t>
            </w:r>
            <w:r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 xml:space="preserve"> النقاش </w:t>
            </w:r>
            <w:r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>–</w:t>
            </w:r>
            <w:r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 xml:space="preserve"> العروض التقديمية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أدوات التقييم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E93BDF" w:rsidP="002978ED">
            <w:pPr>
              <w:bidi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الاختبارات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الملاحظة ( بطاقات )</w:t>
            </w:r>
          </w:p>
        </w:tc>
      </w:tr>
    </w:tbl>
    <w:tbl>
      <w:tblPr>
        <w:tblStyle w:val="TableGrid2"/>
        <w:bidiVisual/>
        <w:tblW w:w="9776" w:type="dxa"/>
        <w:tblLayout w:type="fixed"/>
        <w:tblLook w:val="04A0"/>
      </w:tblPr>
      <w:tblGrid>
        <w:gridCol w:w="843"/>
        <w:gridCol w:w="857"/>
        <w:gridCol w:w="796"/>
        <w:gridCol w:w="3736"/>
        <w:gridCol w:w="1843"/>
        <w:gridCol w:w="1701"/>
      </w:tblGrid>
      <w:tr w:rsidR="00C26319" w:rsidRPr="00910CF9" w:rsidTr="006E714F">
        <w:trPr>
          <w:trHeight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49C">
              <w:rPr>
                <w:rFonts w:hint="cs"/>
                <w:b/>
                <w:bCs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910CF9" w:rsidTr="00D47E3D">
        <w:trPr>
          <w:trHeight w:val="397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ساعات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المخرجات</w:t>
            </w:r>
          </w:p>
        </w:tc>
        <w:tc>
          <w:tcPr>
            <w:tcW w:w="3736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المواضيع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أدوات التقييم</w:t>
            </w:r>
          </w:p>
        </w:tc>
      </w:tr>
      <w:tr w:rsidR="00813593" w:rsidRPr="00910CF9" w:rsidTr="007D1FE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813593" w:rsidRPr="0026349C" w:rsidRDefault="00813593" w:rsidP="00813593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:rsidR="00813593" w:rsidRPr="0026349C" w:rsidRDefault="00813593" w:rsidP="008135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813593" w:rsidRDefault="00813593" w:rsidP="008135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a.1</w:t>
            </w:r>
          </w:p>
          <w:p w:rsidR="00813593" w:rsidRPr="0026349C" w:rsidRDefault="00813593" w:rsidP="008135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b.2</w:t>
            </w:r>
          </w:p>
        </w:tc>
        <w:tc>
          <w:tcPr>
            <w:tcW w:w="3736" w:type="dxa"/>
            <w:vMerge w:val="restart"/>
            <w:shd w:val="clear" w:color="auto" w:fill="auto"/>
          </w:tcPr>
          <w:p w:rsidR="00813593" w:rsidRPr="00E93BDF" w:rsidRDefault="00813593" w:rsidP="00813593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3BDF">
              <w:rPr>
                <w:rFonts w:ascii="Sakkal Majalla" w:eastAsia="Sakkal Majalla" w:hAnsi="Sakkal Majalla" w:cs="Sakkal Majalla" w:hint="cs"/>
                <w:b/>
                <w:bCs/>
                <w:sz w:val="24"/>
                <w:szCs w:val="24"/>
                <w:rtl/>
              </w:rPr>
              <w:t>الفصل الاول : التربية الإسلامية المفهوم والمصادر والاهمية</w:t>
            </w:r>
          </w:p>
        </w:tc>
        <w:tc>
          <w:tcPr>
            <w:tcW w:w="1843" w:type="dxa"/>
            <w:vMerge w:val="restart"/>
            <w:vAlign w:val="center"/>
          </w:tcPr>
          <w:p w:rsidR="00813593" w:rsidRPr="00813593" w:rsidRDefault="00813593" w:rsidP="0081359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</w:rPr>
            </w:pPr>
            <w:r w:rsidRPr="00813593">
              <w:rPr>
                <w:rFonts w:ascii="Sakkal Majalla" w:hAnsi="Sakkal Majalla" w:cs="Sakkal Majalla"/>
                <w:b/>
                <w:bCs/>
                <w:rtl/>
              </w:rPr>
              <w:t xml:space="preserve">الحوار والمناقشة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3593" w:rsidRDefault="002978ED" w:rsidP="0081359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الاختبارات </w:t>
            </w:r>
          </w:p>
          <w:p w:rsidR="002978ED" w:rsidRPr="0026349C" w:rsidRDefault="002978ED" w:rsidP="0081359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الاعمال الفصلية</w:t>
            </w:r>
          </w:p>
        </w:tc>
      </w:tr>
      <w:tr w:rsidR="00813593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813593" w:rsidRPr="0026349C" w:rsidRDefault="00813593" w:rsidP="00813593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813593" w:rsidRPr="0026349C" w:rsidRDefault="00813593" w:rsidP="008135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813593" w:rsidRPr="0026349C" w:rsidRDefault="00813593" w:rsidP="008135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</w:tcPr>
          <w:p w:rsidR="00813593" w:rsidRPr="00E93BDF" w:rsidRDefault="00813593" w:rsidP="00813593">
            <w:pPr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13593" w:rsidRPr="0026349C" w:rsidRDefault="00813593" w:rsidP="008135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3593" w:rsidRPr="0026349C" w:rsidRDefault="00813593" w:rsidP="008135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593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813593" w:rsidRPr="0026349C" w:rsidRDefault="00813593" w:rsidP="00813593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813593" w:rsidRPr="0026349C" w:rsidRDefault="00813593" w:rsidP="008135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813593" w:rsidRPr="0026349C" w:rsidRDefault="00813593" w:rsidP="008135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</w:tcPr>
          <w:p w:rsidR="00813593" w:rsidRPr="00E93BDF" w:rsidRDefault="00813593" w:rsidP="00813593">
            <w:pPr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13593" w:rsidRPr="0026349C" w:rsidRDefault="00813593" w:rsidP="008135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3593" w:rsidRPr="0026349C" w:rsidRDefault="00813593" w:rsidP="008135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8ED" w:rsidRPr="00910CF9" w:rsidTr="00612ABE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a.1</w:t>
            </w:r>
          </w:p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b.2</w:t>
            </w:r>
          </w:p>
        </w:tc>
        <w:tc>
          <w:tcPr>
            <w:tcW w:w="3736" w:type="dxa"/>
            <w:vMerge w:val="restart"/>
            <w:shd w:val="clear" w:color="auto" w:fill="auto"/>
          </w:tcPr>
          <w:p w:rsidR="002978ED" w:rsidRPr="00E93BDF" w:rsidRDefault="002978ED" w:rsidP="002978ED">
            <w:pPr>
              <w:ind w:left="-18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3BDF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الفصل الثاني خصائص التربية الاسلامية واسسها</w:t>
            </w:r>
          </w:p>
        </w:tc>
        <w:tc>
          <w:tcPr>
            <w:tcW w:w="1843" w:type="dxa"/>
            <w:vMerge w:val="restart"/>
            <w:vAlign w:val="center"/>
          </w:tcPr>
          <w:p w:rsidR="002978ED" w:rsidRPr="00813593" w:rsidRDefault="002978ED" w:rsidP="002978ED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</w:rPr>
            </w:pPr>
            <w:r w:rsidRPr="00813593">
              <w:rPr>
                <w:rFonts w:ascii="Sakkal Majalla" w:hAnsi="Sakkal Majalla" w:cs="Sakkal Majalla"/>
                <w:b/>
                <w:bCs/>
                <w:rtl/>
              </w:rPr>
              <w:t xml:space="preserve">الحوار والمناقشة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الاختبارات </w:t>
            </w:r>
          </w:p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الاعمال الفصلية</w:t>
            </w:r>
          </w:p>
        </w:tc>
      </w:tr>
      <w:tr w:rsidR="002978ED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</w:tcPr>
          <w:p w:rsidR="002978ED" w:rsidRPr="00E93BDF" w:rsidRDefault="002978ED" w:rsidP="002978ED">
            <w:pPr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8ED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</w:tcPr>
          <w:p w:rsidR="002978ED" w:rsidRPr="00E93BDF" w:rsidRDefault="002978ED" w:rsidP="002978ED">
            <w:pPr>
              <w:ind w:left="-18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8ED" w:rsidRPr="00910CF9" w:rsidTr="00487203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a.2</w:t>
            </w:r>
          </w:p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b.1</w:t>
            </w:r>
          </w:p>
        </w:tc>
        <w:tc>
          <w:tcPr>
            <w:tcW w:w="3736" w:type="dxa"/>
            <w:vMerge w:val="restart"/>
            <w:shd w:val="clear" w:color="auto" w:fill="auto"/>
          </w:tcPr>
          <w:p w:rsidR="002978ED" w:rsidRPr="00E93BDF" w:rsidRDefault="002978ED" w:rsidP="002978ED">
            <w:pPr>
              <w:ind w:left="-18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3BDF">
              <w:rPr>
                <w:rFonts w:ascii="Sakkal Majalla" w:eastAsia="Sakkal Majalla" w:hAnsi="Sakkal Majalla" w:cs="Sakkal Majalla" w:hint="cs"/>
                <w:b/>
                <w:bCs/>
                <w:sz w:val="24"/>
                <w:szCs w:val="24"/>
                <w:rtl/>
              </w:rPr>
              <w:t>الفصل الثالث : أهداف التربية الإسلامية</w:t>
            </w:r>
          </w:p>
        </w:tc>
        <w:tc>
          <w:tcPr>
            <w:tcW w:w="1843" w:type="dxa"/>
            <w:vMerge w:val="restart"/>
            <w:vAlign w:val="center"/>
          </w:tcPr>
          <w:p w:rsidR="002978ED" w:rsidRPr="00813593" w:rsidRDefault="002978ED" w:rsidP="002978ED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</w:rPr>
            </w:pPr>
            <w:r w:rsidRPr="00813593">
              <w:rPr>
                <w:rFonts w:ascii="Sakkal Majalla" w:hAnsi="Sakkal Majalla" w:cs="Sakkal Majalla"/>
                <w:b/>
                <w:bCs/>
                <w:rtl/>
              </w:rPr>
              <w:t xml:space="preserve">الحوار والمناقشة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الاختبارات </w:t>
            </w:r>
          </w:p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الاعمال الفصلية</w:t>
            </w:r>
          </w:p>
        </w:tc>
      </w:tr>
      <w:tr w:rsidR="002978ED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:rsidR="002978ED" w:rsidRPr="00E93BDF" w:rsidRDefault="002978ED" w:rsidP="002978ED">
            <w:pPr>
              <w:tabs>
                <w:tab w:val="left" w:pos="-241"/>
              </w:tabs>
              <w:spacing w:line="204" w:lineRule="auto"/>
              <w:ind w:left="42" w:right="-180"/>
              <w:rPr>
                <w:rFonts w:ascii="Sakkal Majalla" w:eastAsia="Sakkal Majalla" w:hAnsi="Sakkal Majalla" w:cs="Sakkal Majalla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8ED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b.1</w:t>
            </w:r>
          </w:p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b.2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</w:tcPr>
          <w:p w:rsidR="002978ED" w:rsidRPr="00E93BDF" w:rsidRDefault="002978ED" w:rsidP="002978ED">
            <w:pPr>
              <w:tabs>
                <w:tab w:val="left" w:pos="-241"/>
              </w:tabs>
              <w:spacing w:line="204" w:lineRule="auto"/>
              <w:ind w:left="42" w:right="-180"/>
              <w:rPr>
                <w:rFonts w:ascii="Sakkal Majalla" w:eastAsia="Sakkal Majalla" w:hAnsi="Sakkal Majalla" w:cs="Sakkal Majalla"/>
                <w:b/>
                <w:bCs/>
              </w:rPr>
            </w:pPr>
            <w:r w:rsidRPr="00E93BDF">
              <w:rPr>
                <w:rFonts w:ascii="Sakkal Majalla" w:eastAsia="Sakkal Majalla" w:hAnsi="Sakkal Majalla" w:cs="Sakkal Majalla" w:hint="cs"/>
                <w:b/>
                <w:bCs/>
                <w:rtl/>
              </w:rPr>
              <w:t xml:space="preserve">الفصل الرابع : التخطيط لتدريس التربية الاسلامية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التدريب العملي </w:t>
            </w:r>
          </w:p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التعليم التعاوني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الاختبارات </w:t>
            </w:r>
          </w:p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الاعمال الفصلية</w:t>
            </w:r>
          </w:p>
        </w:tc>
      </w:tr>
      <w:tr w:rsidR="002978ED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:rsidR="002978ED" w:rsidRPr="00E93BDF" w:rsidRDefault="002978ED" w:rsidP="002978ED">
            <w:pPr>
              <w:tabs>
                <w:tab w:val="left" w:pos="-241"/>
              </w:tabs>
              <w:spacing w:line="204" w:lineRule="auto"/>
              <w:ind w:left="42" w:right="-180"/>
              <w:jc w:val="right"/>
              <w:rPr>
                <w:rFonts w:ascii="Sakkal Majalla" w:eastAsia="Sakkal Majalla" w:hAnsi="Sakkal Majalla" w:cs="Sakkal Majalla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8ED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</w:tcPr>
          <w:p w:rsidR="002978ED" w:rsidRPr="00E93BDF" w:rsidRDefault="002978ED" w:rsidP="002978ED">
            <w:pPr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8ED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:rsidR="002978ED" w:rsidRPr="00E93BDF" w:rsidRDefault="002978ED" w:rsidP="002978ED">
            <w:pPr>
              <w:tabs>
                <w:tab w:val="left" w:pos="-241"/>
              </w:tabs>
              <w:spacing w:line="204" w:lineRule="auto"/>
              <w:ind w:left="42" w:right="-180"/>
              <w:jc w:val="right"/>
              <w:rPr>
                <w:rFonts w:ascii="Sakkal Majalla" w:eastAsia="Sakkal Majalla" w:hAnsi="Sakkal Majalla" w:cs="Sakkal Majalla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8ED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b.1</w:t>
            </w:r>
          </w:p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b.2</w:t>
            </w:r>
          </w:p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c.1</w:t>
            </w:r>
          </w:p>
          <w:p w:rsidR="002978ED" w:rsidRPr="00D47E3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c.2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</w:tcPr>
          <w:p w:rsidR="002978ED" w:rsidRPr="00E93BDF" w:rsidRDefault="002978ED" w:rsidP="002978ED">
            <w:pPr>
              <w:tabs>
                <w:tab w:val="left" w:pos="-241"/>
              </w:tabs>
              <w:spacing w:line="204" w:lineRule="auto"/>
              <w:ind w:left="42" w:right="-180"/>
              <w:jc w:val="center"/>
              <w:rPr>
                <w:rFonts w:ascii="Sakkal Majalla" w:eastAsia="Sakkal Majalla" w:hAnsi="Sakkal Majalla" w:cs="Sakkal Majalla"/>
                <w:b/>
                <w:bCs/>
              </w:rPr>
            </w:pPr>
            <w:r w:rsidRPr="00E93BDF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تدريس القران الكريم تلاوة وتفسيرا وحفظا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978ED" w:rsidRDefault="002978ED" w:rsidP="002978ED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التدريب العملي </w:t>
            </w:r>
          </w:p>
          <w:p w:rsidR="002978ED" w:rsidRPr="0026349C" w:rsidRDefault="002978ED" w:rsidP="002978ED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التعليم المصغر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الاختبارات </w:t>
            </w:r>
          </w:p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الاعمال الفصلية</w:t>
            </w:r>
          </w:p>
        </w:tc>
      </w:tr>
      <w:tr w:rsidR="002978ED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</w:tcPr>
          <w:p w:rsidR="002978ED" w:rsidRPr="00E93BDF" w:rsidRDefault="002978ED" w:rsidP="002978ED">
            <w:pPr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8ED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36" w:type="dxa"/>
            <w:vMerge/>
            <w:shd w:val="clear" w:color="auto" w:fill="auto"/>
          </w:tcPr>
          <w:p w:rsidR="002978ED" w:rsidRPr="00E93BDF" w:rsidRDefault="002978ED" w:rsidP="002978ED">
            <w:pPr>
              <w:ind w:left="-1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8ED" w:rsidRPr="00910CF9" w:rsidTr="00D47E3D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978ED" w:rsidRPr="0026349C" w:rsidRDefault="002978ED" w:rsidP="002978ED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b.1</w:t>
            </w:r>
          </w:p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b.2</w:t>
            </w:r>
          </w:p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c.1</w:t>
            </w:r>
          </w:p>
          <w:p w:rsidR="002978ED" w:rsidRPr="00D47E3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c.2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2978ED" w:rsidRPr="00E93BDF" w:rsidRDefault="002978ED" w:rsidP="002978ED">
            <w:pPr>
              <w:tabs>
                <w:tab w:val="left" w:pos="-241"/>
              </w:tabs>
              <w:spacing w:line="204" w:lineRule="auto"/>
              <w:ind w:left="42" w:right="-180"/>
              <w:jc w:val="center"/>
              <w:rPr>
                <w:rFonts w:ascii="Sakkal Majalla" w:eastAsia="Sakkal Majalla" w:hAnsi="Sakkal Majalla" w:cs="Sakkal Majalla"/>
                <w:b/>
                <w:bCs/>
              </w:rPr>
            </w:pPr>
            <w:r w:rsidRPr="00E93BDF">
              <w:rPr>
                <w:rFonts w:ascii="Sakkal Majalla" w:eastAsia="Sakkal Majalla" w:hAnsi="Sakkal Majalla" w:cs="Sakkal Majalla" w:hint="cs"/>
                <w:b/>
                <w:bCs/>
                <w:rtl/>
              </w:rPr>
              <w:t>التقويم في تدريس التربية الاسلامية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التدريب العملي </w:t>
            </w:r>
          </w:p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-التعيم التعاوني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78ED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الاختبارات </w:t>
            </w:r>
          </w:p>
          <w:p w:rsidR="002978ED" w:rsidRPr="0026349C" w:rsidRDefault="002978ED" w:rsidP="002978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الاعمال الفصلية</w:t>
            </w:r>
          </w:p>
        </w:tc>
      </w:tr>
    </w:tbl>
    <w:p w:rsidR="00263393" w:rsidRDefault="00263393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tbl>
      <w:tblPr>
        <w:tblStyle w:val="TableGrid3"/>
        <w:bidiVisual/>
        <w:tblW w:w="9776" w:type="dxa"/>
        <w:tblLook w:val="04A0"/>
      </w:tblPr>
      <w:tblGrid>
        <w:gridCol w:w="2405"/>
        <w:gridCol w:w="7371"/>
      </w:tblGrid>
      <w:tr w:rsidR="00D862D9" w:rsidRPr="00D862D9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47E3D" w:rsidRDefault="00D47E3D" w:rsidP="00D4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241"/>
              </w:tabs>
              <w:ind w:left="90" w:right="-180"/>
              <w:rPr>
                <w:rFonts w:ascii="Sakkal Majalla" w:eastAsia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تدريس التربية الإسلامية ، الاسس النظرية والاساليب العملية / د ماجد الجلاد </w:t>
            </w:r>
          </w:p>
          <w:p w:rsidR="00D862D9" w:rsidRPr="00D47E3D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813593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C71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 xml:space="preserve">ناصر أحمد الخوالده ويحيى إسماعيل عيد ( 1424هـ ) </w:t>
            </w:r>
            <w:r w:rsidRPr="00657C71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طرائق تدريس التربية الإسلامية وأساليبها وتطبيقاتها العملية</w:t>
            </w:r>
            <w:r w:rsidRPr="00657C71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، الكويت، مكتبة الفلاح .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13593" w:rsidRPr="00813593" w:rsidRDefault="00813593" w:rsidP="00813593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1359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AE"/>
              </w:rPr>
              <w:t>العمري، شوكت وآخرون (2009) المرجع في تدريس التربية الإسلامية لمرحلة التعليم الأساسي، عمان، دار الفكر.</w:t>
            </w:r>
          </w:p>
          <w:p w:rsidR="00D862D9" w:rsidRPr="00813593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C26319" w:rsidRDefault="00C26319">
      <w:pPr>
        <w:rPr>
          <w:rtl/>
        </w:rPr>
      </w:pPr>
    </w:p>
    <w:p w:rsidR="00813593" w:rsidRDefault="00813593">
      <w:pPr>
        <w:rPr>
          <w:rtl/>
        </w:rPr>
      </w:pPr>
    </w:p>
    <w:p w:rsidR="00813593" w:rsidRDefault="00813593">
      <w:pPr>
        <w:rPr>
          <w:rtl/>
        </w:rPr>
      </w:pPr>
    </w:p>
    <w:p w:rsidR="00813593" w:rsidRDefault="00813593">
      <w:pPr>
        <w:rPr>
          <w:rtl/>
        </w:rPr>
      </w:pPr>
    </w:p>
    <w:p w:rsidR="00813593" w:rsidRDefault="00813593">
      <w:pPr>
        <w:rPr>
          <w:rtl/>
        </w:rPr>
      </w:pPr>
    </w:p>
    <w:p w:rsidR="00813593" w:rsidRDefault="00813593">
      <w:pPr>
        <w:rPr>
          <w:rtl/>
        </w:rPr>
      </w:pPr>
    </w:p>
    <w:p w:rsidR="00813593" w:rsidRDefault="00813593">
      <w:pPr>
        <w:rPr>
          <w:rtl/>
        </w:rPr>
      </w:pPr>
    </w:p>
    <w:p w:rsidR="00813593" w:rsidRDefault="00813593">
      <w:pPr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D862D9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2978ED" w:rsidRPr="00D862D9" w:rsidTr="001A5932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D86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a.1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a.1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a.1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a.1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a.1</w:t>
            </w: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2978ED" w:rsidRPr="00D862D9" w:rsidTr="001F3A0B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lastRenderedPageBreak/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a.1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a.1</w:t>
            </w:r>
          </w:p>
        </w:tc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c.1</w:t>
            </w:r>
          </w:p>
        </w:tc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a.1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a.2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2978ED" w:rsidRPr="00D862D9" w:rsidTr="006773C6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78ED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a.1</w:t>
            </w:r>
          </w:p>
          <w:p w:rsidR="002978ED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a.2</w:t>
            </w:r>
          </w:p>
          <w:p w:rsidR="002978ED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b.1</w:t>
            </w:r>
          </w:p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b.2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b.1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c.2</w:t>
            </w:r>
            <w:bookmarkStart w:id="0" w:name="_GoBack"/>
            <w:bookmarkEnd w:id="0"/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a.1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2978ED" w:rsidRPr="00D862D9" w:rsidRDefault="002978ED" w:rsidP="002978ED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813593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813593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862D9" w:rsidRDefault="00D862D9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/>
    <w:sectPr w:rsidR="00307882" w:rsidSect="00137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32A4"/>
    <w:multiLevelType w:val="hybridMultilevel"/>
    <w:tmpl w:val="5002C3FA"/>
    <w:lvl w:ilvl="0" w:tplc="4160515A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431C1"/>
    <w:multiLevelType w:val="hybridMultilevel"/>
    <w:tmpl w:val="2098E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0140"/>
    <w:rsid w:val="000269DA"/>
    <w:rsid w:val="00137C03"/>
    <w:rsid w:val="001A11D9"/>
    <w:rsid w:val="00262EF1"/>
    <w:rsid w:val="00263393"/>
    <w:rsid w:val="0026349C"/>
    <w:rsid w:val="002978ED"/>
    <w:rsid w:val="00307882"/>
    <w:rsid w:val="004363DA"/>
    <w:rsid w:val="00813593"/>
    <w:rsid w:val="0089088C"/>
    <w:rsid w:val="008C0140"/>
    <w:rsid w:val="008D1E50"/>
    <w:rsid w:val="009C49E6"/>
    <w:rsid w:val="00AE4AC4"/>
    <w:rsid w:val="00C26319"/>
    <w:rsid w:val="00D47E3D"/>
    <w:rsid w:val="00D549D0"/>
    <w:rsid w:val="00D862D9"/>
    <w:rsid w:val="00DD28A7"/>
    <w:rsid w:val="00E70C46"/>
    <w:rsid w:val="00E9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26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a1"/>
    <w:next w:val="a3"/>
    <w:rsid w:val="00C2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 سرد الفقرات Char"/>
    <w:link w:val="a4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a1"/>
    <w:next w:val="a3"/>
    <w:rsid w:val="00D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rsid w:val="0030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rsid w:val="00E7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C49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Dr.basil71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UXCFDSH4Y37E-11-360</_dlc_DocId>
    <_dlc_DocIdUrl xmlns="b417192f-9b40-4b27-a16e-6e0147391471">
      <Url>https://www.mutah.edu.jo/ar/education/_layouts/DocIdRedir.aspx?ID=UXCFDSH4Y37E-11-360</Url>
      <Description>UXCFDSH4Y37E-11-360</Description>
    </_dlc_DocIdUrl>
  </documentManagement>
</p:properties>
</file>

<file path=customXml/itemProps1.xml><?xml version="1.0" encoding="utf-8"?>
<ds:datastoreItem xmlns:ds="http://schemas.openxmlformats.org/officeDocument/2006/customXml" ds:itemID="{1CCCAD08-2251-4357-995E-D34B96CD9BAA}"/>
</file>

<file path=customXml/itemProps2.xml><?xml version="1.0" encoding="utf-8"?>
<ds:datastoreItem xmlns:ds="http://schemas.openxmlformats.org/officeDocument/2006/customXml" ds:itemID="{F9C54ED6-2351-4BD4-9B0A-59F3E8A5A199}"/>
</file>

<file path=customXml/itemProps3.xml><?xml version="1.0" encoding="utf-8"?>
<ds:datastoreItem xmlns:ds="http://schemas.openxmlformats.org/officeDocument/2006/customXml" ds:itemID="{86702A80-FA50-4E46-8329-6127D80A08B8}"/>
</file>

<file path=customXml/itemProps4.xml><?xml version="1.0" encoding="utf-8"?>
<ds:datastoreItem xmlns:ds="http://schemas.openxmlformats.org/officeDocument/2006/customXml" ds:itemID="{A2400ACA-D622-4119-91CE-692069A89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dcterms:created xsi:type="dcterms:W3CDTF">2023-11-06T06:18:00Z</dcterms:created>
  <dcterms:modified xsi:type="dcterms:W3CDTF">2023-11-06T06:18:00Z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83e6b169-6a54-4e5b-9155-2d41295cf695</vt:lpwstr>
  </property>
</Properties>
</file>