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11" w:rsidRPr="00960511" w:rsidRDefault="00960511" w:rsidP="00960511">
      <w:pPr>
        <w:keepNext/>
        <w:keepLines/>
        <w:pageBreakBefore/>
        <w:shd w:val="clear" w:color="auto" w:fill="D9D9D9"/>
        <w:bidi/>
        <w:spacing w:after="120" w:line="240" w:lineRule="auto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28"/>
          <w:szCs w:val="32"/>
          <w:rtl/>
        </w:rPr>
      </w:pPr>
      <w:bookmarkStart w:id="0" w:name="_Toc125366163"/>
      <w:r w:rsidRPr="00960511">
        <w:rPr>
          <w:rFonts w:ascii="Times New Roman Bold" w:eastAsia="Calibri" w:hAnsi="Times New Roman Bold" w:cs="Sakkal Majalla" w:hint="cs"/>
          <w:b/>
          <w:bCs/>
          <w:color w:val="000000"/>
          <w:sz w:val="28"/>
          <w:szCs w:val="32"/>
          <w:rtl/>
        </w:rPr>
        <w:t>نموذج رقم (4): تحديد مستوى مقرر  دراسي في مستويات الإطار الوطني الأردني للمؤهلات</w:t>
      </w:r>
      <w:bookmarkEnd w:id="0"/>
    </w:p>
    <w:p w:rsidR="00960511" w:rsidRDefault="00960511" w:rsidP="00960511">
      <w:pPr>
        <w:jc w:val="right"/>
        <w:rPr>
          <w:rtl/>
        </w:rPr>
      </w:pP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  <w:lang w:bidi="ar-JO"/>
        </w:rPr>
      </w:pPr>
      <w:r w:rsidRPr="00960511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  <w:lang w:bidi="ar-JO"/>
        </w:rPr>
        <w:t>ملاحظة: يتم تعبئة هذا النموذج لكل مقرر دراسي في الخطة الدراسية للمؤهل</w:t>
      </w: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معلومات المقرر الدراسي المراد تحديد مستواه في الإطار الوطني الأردني للمؤهلات</w:t>
      </w:r>
    </w:p>
    <w:tbl>
      <w:tblPr>
        <w:tblStyle w:val="a3"/>
        <w:bidiVisual/>
        <w:tblW w:w="9613" w:type="dxa"/>
        <w:jc w:val="center"/>
        <w:tblLook w:val="04A0"/>
      </w:tblPr>
      <w:tblGrid>
        <w:gridCol w:w="1958"/>
        <w:gridCol w:w="1733"/>
        <w:gridCol w:w="1513"/>
        <w:gridCol w:w="1006"/>
        <w:gridCol w:w="2412"/>
        <w:gridCol w:w="991"/>
      </w:tblGrid>
      <w:tr w:rsidR="00A05624" w:rsidRPr="00960511" w:rsidTr="00B976E0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A05624" w:rsidRPr="00960511" w:rsidRDefault="00A05624" w:rsidP="00A05624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الكلية</w:t>
            </w:r>
          </w:p>
        </w:tc>
        <w:tc>
          <w:tcPr>
            <w:tcW w:w="7655" w:type="dxa"/>
            <w:gridSpan w:val="5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CB1E69">
              <w:rPr>
                <w:rtl/>
              </w:rPr>
              <w:t>العلوم التربوية</w:t>
            </w:r>
          </w:p>
        </w:tc>
      </w:tr>
      <w:tr w:rsidR="00A05624" w:rsidRPr="00960511" w:rsidTr="00B976E0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A05624" w:rsidRPr="00960511" w:rsidRDefault="00A05624" w:rsidP="00A05624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القسم</w:t>
            </w:r>
          </w:p>
        </w:tc>
        <w:tc>
          <w:tcPr>
            <w:tcW w:w="7655" w:type="dxa"/>
            <w:gridSpan w:val="5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CB1E69">
              <w:rPr>
                <w:rtl/>
              </w:rPr>
              <w:t>المناهج والتدريس</w:t>
            </w:r>
          </w:p>
        </w:tc>
      </w:tr>
      <w:tr w:rsidR="00A05624" w:rsidRPr="00960511" w:rsidTr="00B976E0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A05624" w:rsidRPr="00960511" w:rsidRDefault="00A05624" w:rsidP="00A05624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المستوى في الإطار</w:t>
            </w:r>
          </w:p>
        </w:tc>
        <w:tc>
          <w:tcPr>
            <w:tcW w:w="4252" w:type="dxa"/>
            <w:gridSpan w:val="3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السابع</w:t>
            </w:r>
          </w:p>
        </w:tc>
        <w:tc>
          <w:tcPr>
            <w:tcW w:w="2412" w:type="dxa"/>
            <w:shd w:val="clear" w:color="auto" w:fill="D9D9D9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CB1E69">
              <w:rPr>
                <w:rtl/>
              </w:rPr>
              <w:t>الرمز</w:t>
            </w:r>
          </w:p>
        </w:tc>
        <w:tc>
          <w:tcPr>
            <w:tcW w:w="991" w:type="dxa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A05624" w:rsidRPr="00960511" w:rsidTr="00B976E0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A05624" w:rsidRPr="00960511" w:rsidRDefault="00A05624" w:rsidP="00A05624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المقرر واسمه</w:t>
            </w:r>
          </w:p>
        </w:tc>
        <w:tc>
          <w:tcPr>
            <w:tcW w:w="4252" w:type="dxa"/>
            <w:gridSpan w:val="3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CB1E69">
              <w:rPr>
                <w:rtl/>
              </w:rPr>
              <w:t>مفاهيم علمية (</w:t>
            </w:r>
            <w:r w:rsidR="002911D1">
              <w:rPr>
                <w:rFonts w:hint="cs"/>
                <w:rtl/>
              </w:rPr>
              <w:t>2</w:t>
            </w:r>
            <w:r w:rsidRPr="00CB1E69">
              <w:rPr>
                <w:rtl/>
              </w:rPr>
              <w:t>) واساليب تدريسها</w:t>
            </w:r>
          </w:p>
        </w:tc>
        <w:tc>
          <w:tcPr>
            <w:tcW w:w="2412" w:type="dxa"/>
            <w:shd w:val="clear" w:color="auto" w:fill="D9D9D9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CB1E69">
              <w:rPr>
                <w:rtl/>
              </w:rPr>
              <w:t>نظري</w:t>
            </w:r>
          </w:p>
        </w:tc>
        <w:tc>
          <w:tcPr>
            <w:tcW w:w="991" w:type="dxa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CB1E69">
              <w:rPr>
                <w:rtl/>
              </w:rPr>
              <w:t>نظري</w:t>
            </w:r>
          </w:p>
        </w:tc>
      </w:tr>
      <w:tr w:rsidR="00A05624" w:rsidRPr="00960511" w:rsidTr="00B976E0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A05624" w:rsidRPr="00960511" w:rsidRDefault="00A05624" w:rsidP="00A05624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الساعات المعتمدة</w:t>
            </w:r>
          </w:p>
        </w:tc>
        <w:tc>
          <w:tcPr>
            <w:tcW w:w="1733" w:type="dxa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513" w:type="dxa"/>
            <w:shd w:val="clear" w:color="auto" w:fill="D9D9D9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  <w:tc>
          <w:tcPr>
            <w:tcW w:w="1006" w:type="dxa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412" w:type="dxa"/>
            <w:shd w:val="clear" w:color="auto" w:fill="D9D9D9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</w:p>
        </w:tc>
        <w:tc>
          <w:tcPr>
            <w:tcW w:w="991" w:type="dxa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إعداد المقرر</w:t>
            </w:r>
          </w:p>
        </w:tc>
        <w:tc>
          <w:tcPr>
            <w:tcW w:w="1733" w:type="dxa"/>
            <w:vAlign w:val="center"/>
          </w:tcPr>
          <w:p w:rsidR="00960511" w:rsidRPr="00960511" w:rsidRDefault="00A05624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الفصل الاول 23/24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التعديل</w:t>
            </w:r>
          </w:p>
        </w:tc>
        <w:tc>
          <w:tcPr>
            <w:tcW w:w="4409" w:type="dxa"/>
            <w:gridSpan w:val="3"/>
            <w:vAlign w:val="center"/>
          </w:tcPr>
          <w:p w:rsidR="00960511" w:rsidRPr="00960511" w:rsidRDefault="00A05624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تشرين اول 2023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الحضور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وجاهي</w:t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7655" w:type="dxa"/>
            <w:gridSpan w:val="5"/>
            <w:vAlign w:val="center"/>
          </w:tcPr>
          <w:p w:rsidR="00396973" w:rsidRPr="00396973" w:rsidRDefault="00396973" w:rsidP="00396973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</w:rPr>
            </w:pPr>
            <w:r w:rsidRPr="00396973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>ينتظر من الطالب بعد الانتهاء من هذا المساق أن يكون قادرا على:</w:t>
            </w:r>
          </w:p>
          <w:p w:rsidR="00396973" w:rsidRPr="00B8197E" w:rsidRDefault="00396973" w:rsidP="00B8197E">
            <w:pPr>
              <w:pStyle w:val="a5"/>
              <w:numPr>
                <w:ilvl w:val="0"/>
                <w:numId w:val="3"/>
              </w:num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</w:rPr>
            </w:pPr>
            <w:r w:rsidRPr="00B8197E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>تطوير معارفه ومهاراته واتجاهاته وقدراته في مجال التدريس بشكل عام وتدريس العلوم بشكل خاص .</w:t>
            </w:r>
          </w:p>
          <w:p w:rsidR="00396973" w:rsidRPr="00B8197E" w:rsidRDefault="00396973" w:rsidP="00B8197E">
            <w:pPr>
              <w:pStyle w:val="a5"/>
              <w:numPr>
                <w:ilvl w:val="0"/>
                <w:numId w:val="3"/>
              </w:num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</w:rPr>
            </w:pPr>
            <w:r w:rsidRPr="00B8197E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تعميق  كفايته المتعلقة بمهاراته في تعلم المفاهيم العلمية من خلال اتاحة الفرصة لة لتطبيق التدريس فعليا. </w:t>
            </w:r>
          </w:p>
          <w:p w:rsidR="00396973" w:rsidRPr="00B8197E" w:rsidRDefault="00396973" w:rsidP="00B8197E">
            <w:pPr>
              <w:pStyle w:val="a5"/>
              <w:numPr>
                <w:ilvl w:val="0"/>
                <w:numId w:val="3"/>
              </w:num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</w:rPr>
            </w:pPr>
            <w:r w:rsidRPr="00B8197E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>تطوير كفايته في استخدام تكنولوجيا المعلومات والاتصالات في تطوير مهاراته ومعارفه واتجاهاته في مجال تعليم المفاهيم العلمية.</w:t>
            </w:r>
          </w:p>
          <w:p w:rsidR="00396973" w:rsidRPr="00B8197E" w:rsidRDefault="00396973" w:rsidP="00B8197E">
            <w:pPr>
              <w:pStyle w:val="a5"/>
              <w:numPr>
                <w:ilvl w:val="0"/>
                <w:numId w:val="3"/>
              </w:num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</w:rPr>
            </w:pPr>
            <w:r w:rsidRPr="00B8197E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الاطلاع على المفاهيم العلمية الرئيسية والعامة وتلك المفاهيم المتعلقة بجسمه. </w:t>
            </w:r>
          </w:p>
          <w:p w:rsidR="00396973" w:rsidRPr="00B8197E" w:rsidRDefault="00396973" w:rsidP="00B8197E">
            <w:pPr>
              <w:pStyle w:val="a5"/>
              <w:numPr>
                <w:ilvl w:val="0"/>
                <w:numId w:val="3"/>
              </w:num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</w:rPr>
            </w:pPr>
            <w:r w:rsidRPr="00B8197E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مناقشة العوامل التي بناء عليها نختار طريقة التدريس. </w:t>
            </w:r>
          </w:p>
          <w:p w:rsidR="00396973" w:rsidRPr="00B8197E" w:rsidRDefault="00396973" w:rsidP="00B8197E">
            <w:pPr>
              <w:pStyle w:val="a5"/>
              <w:numPr>
                <w:ilvl w:val="0"/>
                <w:numId w:val="3"/>
              </w:num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</w:rPr>
            </w:pPr>
            <w:r w:rsidRPr="00B8197E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معرفة طرق وأساليب تدريس المفاهيم العلمية الحديثة. </w:t>
            </w:r>
          </w:p>
          <w:p w:rsidR="00396973" w:rsidRPr="00B8197E" w:rsidRDefault="00396973" w:rsidP="00B8197E">
            <w:pPr>
              <w:pStyle w:val="a5"/>
              <w:numPr>
                <w:ilvl w:val="0"/>
                <w:numId w:val="3"/>
              </w:num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</w:rPr>
            </w:pPr>
            <w:r w:rsidRPr="00B8197E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>معرفة أساليب تقويم تعلم العلوم مع التركيز على أساليب التقويم الحديثة.</w:t>
            </w:r>
          </w:p>
          <w:p w:rsidR="00396973" w:rsidRPr="00B8197E" w:rsidRDefault="00396973" w:rsidP="00B8197E">
            <w:pPr>
              <w:pStyle w:val="a5"/>
              <w:numPr>
                <w:ilvl w:val="0"/>
                <w:numId w:val="3"/>
              </w:num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</w:rPr>
            </w:pPr>
            <w:r w:rsidRPr="00B8197E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>استخدام الوسائل التعليمة وتكنولوجيا المعلومات في تدريس مفاهيم العلوم</w:t>
            </w:r>
          </w:p>
          <w:p w:rsidR="00960511" w:rsidRPr="00394775" w:rsidRDefault="00960511" w:rsidP="00396973">
            <w:pPr>
              <w:bidi/>
              <w:ind w:left="3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المخرج</w:t>
            </w:r>
          </w:p>
        </w:tc>
        <w:tc>
          <w:tcPr>
            <w:tcW w:w="7655" w:type="dxa"/>
            <w:gridSpan w:val="5"/>
            <w:shd w:val="pct12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مخرجات التعلم</w:t>
            </w:r>
            <w:r w:rsid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ورموزها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Pr="00960511" w:rsidRDefault="00394775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المعرفه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394775" w:rsidRPr="00394775" w:rsidRDefault="00394775" w:rsidP="00394775">
            <w:pPr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تعريف طبيعة العلم</w:t>
            </w:r>
          </w:p>
          <w:p w:rsidR="00394775" w:rsidRPr="00394775" w:rsidRDefault="00394775" w:rsidP="00394775">
            <w:pPr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تعريف المفهوم العلمي</w:t>
            </w:r>
          </w:p>
          <w:p w:rsidR="00394775" w:rsidRPr="00394775" w:rsidRDefault="00394775" w:rsidP="00394775">
            <w:pPr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تعريف المعارف العلمية</w:t>
            </w:r>
          </w:p>
          <w:p w:rsidR="00394775" w:rsidRPr="00394775" w:rsidRDefault="00394775" w:rsidP="00394775">
            <w:pPr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معرفة مهارات وعمليات العلم </w:t>
            </w:r>
          </w:p>
          <w:p w:rsidR="00394775" w:rsidRPr="00394775" w:rsidRDefault="00394775" w:rsidP="00394775">
            <w:pPr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مناقشة العوامل التي بتاء عليها نختار طرق التدريس</w:t>
            </w:r>
          </w:p>
          <w:p w:rsidR="00394775" w:rsidRPr="00394775" w:rsidRDefault="00394775" w:rsidP="00394775">
            <w:pPr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اعطاء امثلة على معايير طريقة التدريس التدريس الجيدة</w:t>
            </w:r>
          </w:p>
          <w:p w:rsidR="00394775" w:rsidRPr="00394775" w:rsidRDefault="00394775" w:rsidP="00394775">
            <w:pPr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lastRenderedPageBreak/>
              <w:t>ذكر فوائد الخرائط المفاهيمية</w:t>
            </w:r>
          </w:p>
          <w:p w:rsidR="00394775" w:rsidRPr="00394775" w:rsidRDefault="00394775" w:rsidP="00394775">
            <w:pPr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اصدار احكام على افصل استراتيجية تدريس لمحتوى معين ضمن تخصصة</w:t>
            </w:r>
          </w:p>
          <w:p w:rsidR="004A53CA" w:rsidRPr="00394775" w:rsidRDefault="00394775" w:rsidP="00394775">
            <w:pPr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مناقشة مبررات استخدام نموذج فراير في التدريس.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Pr="00960511" w:rsidRDefault="00394775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lastRenderedPageBreak/>
              <w:t>المهارات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06390F" w:rsidRPr="0006390F" w:rsidRDefault="0006390F" w:rsidP="0006390F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المهارات</w:t>
            </w:r>
          </w:p>
          <w:p w:rsidR="0006390F" w:rsidRPr="0006390F" w:rsidRDefault="0006390F" w:rsidP="0006390F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b1</w:t>
            </w: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تصنيف المعارف العلمية</w:t>
            </w:r>
          </w:p>
          <w:p w:rsidR="0006390F" w:rsidRPr="0006390F" w:rsidRDefault="0006390F" w:rsidP="0006390F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b2</w:t>
            </w: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تطبيق تدريس مفهوم علمي بطريقة انا  افكر نحن نفكر.</w:t>
            </w:r>
          </w:p>
          <w:p w:rsidR="0006390F" w:rsidRPr="0006390F" w:rsidRDefault="0006390F" w:rsidP="0006390F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b3</w:t>
            </w: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 xml:space="preserve"> تطبيق تدريس مفهوم  بطريقة فكر  ناقش شارك.</w:t>
            </w:r>
          </w:p>
          <w:p w:rsidR="0006390F" w:rsidRPr="0006390F" w:rsidRDefault="0006390F" w:rsidP="0006390F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b4</w:t>
            </w: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رسم خريطة مفاهيمية صحيحة</w:t>
            </w:r>
          </w:p>
          <w:p w:rsidR="0006390F" w:rsidRPr="0006390F" w:rsidRDefault="0006390F" w:rsidP="0006390F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b5</w:t>
            </w: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رسم  يوضح تدريس مفهوم معين حسب نموذج فراير.</w:t>
            </w:r>
          </w:p>
          <w:p w:rsidR="0006390F" w:rsidRPr="0006390F" w:rsidRDefault="0006390F" w:rsidP="0006390F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b6</w:t>
            </w: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كتابة تقرير عن فوائد التدريس باستخدام  المائدة المستديرة</w:t>
            </w:r>
          </w:p>
          <w:p w:rsidR="0006390F" w:rsidRPr="0006390F" w:rsidRDefault="0006390F" w:rsidP="0006390F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b7</w:t>
            </w: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استخدام الوسائط التعليمية في استراتيجيات التدريس المختلفة.</w:t>
            </w:r>
          </w:p>
          <w:p w:rsidR="004A53CA" w:rsidRPr="00960511" w:rsidRDefault="0006390F" w:rsidP="0006390F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b8</w:t>
            </w: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استخدام الحاسوب بالتعليم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Pr="00960511" w:rsidRDefault="00964FBC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الكفايات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964FBC" w:rsidRPr="00964FBC" w:rsidRDefault="00964FBC" w:rsidP="00964FBC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c1</w:t>
            </w: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البحث العلمي في مجال التدريس</w:t>
            </w:r>
          </w:p>
          <w:p w:rsidR="00964FBC" w:rsidRPr="00964FBC" w:rsidRDefault="00964FBC" w:rsidP="00964FBC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c2</w:t>
            </w: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اختيار المراجع المناسبة لموضوعات الخطة</w:t>
            </w:r>
          </w:p>
          <w:p w:rsidR="00964FBC" w:rsidRPr="00964FBC" w:rsidRDefault="00964FBC" w:rsidP="00964FBC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c3</w:t>
            </w: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التدريس المستند الى اصول علم التدريس</w:t>
            </w:r>
          </w:p>
          <w:p w:rsidR="00964FBC" w:rsidRPr="00964FBC" w:rsidRDefault="00964FBC" w:rsidP="00964FBC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c4</w:t>
            </w: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التعلم المدمج</w:t>
            </w:r>
          </w:p>
          <w:p w:rsidR="00964FBC" w:rsidRPr="00964FBC" w:rsidRDefault="00964FBC" w:rsidP="00964FBC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c5</w:t>
            </w: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استخدام تكنولوجيا المعلومات والاتصالات في تطوير مهاراته ومعارفه واتجاهاته</w:t>
            </w:r>
          </w:p>
          <w:p w:rsidR="00964FBC" w:rsidRPr="00964FBC" w:rsidRDefault="00964FBC" w:rsidP="00964FBC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c6</w:t>
            </w: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التخطيط للتدريس</w:t>
            </w:r>
          </w:p>
          <w:p w:rsidR="004A53CA" w:rsidRPr="00960511" w:rsidRDefault="00964FBC" w:rsidP="00964FBC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c7</w:t>
            </w: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تقويم التعلم</w:t>
            </w:r>
          </w:p>
        </w:tc>
      </w:tr>
    </w:tbl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  <w:r w:rsidRPr="00960511">
        <w:rPr>
          <w:rFonts w:ascii="Times New Roman" w:eastAsia="Calibri" w:hAnsi="Times New Roman" w:cs="Simplified Arabic" w:hint="cs"/>
          <w:color w:val="000000"/>
          <w:sz w:val="24"/>
          <w:szCs w:val="28"/>
          <w:rtl/>
          <w:lang w:bidi="ar-JO"/>
        </w:rPr>
        <w:t>يمكن إضافة صفوف حسب الحاجة</w:t>
      </w: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تحديد الساعات المكافئة لساعات الإطار الوطني الأردني للمؤهلات</w:t>
      </w:r>
    </w:p>
    <w:tbl>
      <w:tblPr>
        <w:tblStyle w:val="a3"/>
        <w:bidiVisual/>
        <w:tblW w:w="0" w:type="auto"/>
        <w:tblLook w:val="04A0"/>
      </w:tblPr>
      <w:tblGrid>
        <w:gridCol w:w="2442"/>
        <w:gridCol w:w="2061"/>
        <w:gridCol w:w="2904"/>
        <w:gridCol w:w="1943"/>
      </w:tblGrid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التعليم</w:t>
            </w:r>
          </w:p>
        </w:tc>
        <w:tc>
          <w:tcPr>
            <w:tcW w:w="2061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المدة في الاسبوع</w:t>
            </w:r>
          </w:p>
        </w:tc>
        <w:tc>
          <w:tcPr>
            <w:tcW w:w="2904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عدد التكرار في الفصل الدراسي</w:t>
            </w:r>
          </w:p>
        </w:tc>
        <w:tc>
          <w:tcPr>
            <w:tcW w:w="1943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الساعات الافتراضية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المحاضرات والندوات</w:t>
            </w:r>
          </w:p>
        </w:tc>
        <w:tc>
          <w:tcPr>
            <w:tcW w:w="2061" w:type="dxa"/>
          </w:tcPr>
          <w:p w:rsidR="00960511" w:rsidRPr="00960511" w:rsidRDefault="00964FB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3ساعات</w:t>
            </w:r>
          </w:p>
        </w:tc>
        <w:tc>
          <w:tcPr>
            <w:tcW w:w="2904" w:type="dxa"/>
          </w:tcPr>
          <w:p w:rsidR="00960511" w:rsidRPr="00960511" w:rsidRDefault="00964FB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48 ساعة</w:t>
            </w:r>
          </w:p>
        </w:tc>
        <w:tc>
          <w:tcPr>
            <w:tcW w:w="1943" w:type="dxa"/>
          </w:tcPr>
          <w:p w:rsidR="00960511" w:rsidRPr="00960511" w:rsidRDefault="00964FB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C1534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حصص 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داعمة</w:t>
            </w:r>
          </w:p>
        </w:tc>
        <w:tc>
          <w:tcPr>
            <w:tcW w:w="2061" w:type="dxa"/>
          </w:tcPr>
          <w:p w:rsidR="00960511" w:rsidRPr="00960511" w:rsidRDefault="00964FB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2904" w:type="dxa"/>
          </w:tcPr>
          <w:p w:rsidR="00960511" w:rsidRPr="00960511" w:rsidRDefault="00964FB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1943" w:type="dxa"/>
          </w:tcPr>
          <w:p w:rsidR="00960511" w:rsidRPr="00960511" w:rsidRDefault="00964FB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</w:tr>
      <w:tr w:rsidR="00CC7384" w:rsidRPr="00960511" w:rsidTr="00DE6165">
        <w:tc>
          <w:tcPr>
            <w:tcW w:w="2442" w:type="dxa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مختبر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أو 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عملي</w:t>
            </w:r>
          </w:p>
        </w:tc>
        <w:tc>
          <w:tcPr>
            <w:tcW w:w="2061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1 ساعة</w:t>
            </w:r>
          </w:p>
        </w:tc>
        <w:tc>
          <w:tcPr>
            <w:tcW w:w="2904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14 ساعة تدريب</w:t>
            </w:r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CC7384" w:rsidRPr="00960511" w:rsidTr="00DE6165">
        <w:tc>
          <w:tcPr>
            <w:tcW w:w="9350" w:type="dxa"/>
            <w:gridSpan w:val="4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lastRenderedPageBreak/>
              <w:t>نشاطات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تحتاج 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لإشراف والتقييم</w:t>
            </w:r>
          </w:p>
        </w:tc>
      </w:tr>
      <w:tr w:rsidR="00CC7384" w:rsidRPr="00960511" w:rsidTr="00DE6165">
        <w:tc>
          <w:tcPr>
            <w:tcW w:w="2442" w:type="dxa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أول (المنتصف) </w:t>
            </w:r>
          </w:p>
        </w:tc>
        <w:tc>
          <w:tcPr>
            <w:tcW w:w="2061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ساعة ونصف</w:t>
            </w:r>
          </w:p>
        </w:tc>
        <w:tc>
          <w:tcPr>
            <w:tcW w:w="2904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مرة واحدة</w:t>
            </w:r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</w:tr>
      <w:tr w:rsidR="00CC7384" w:rsidRPr="00960511" w:rsidTr="00DE6165">
        <w:tc>
          <w:tcPr>
            <w:tcW w:w="2442" w:type="dxa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ث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ي (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إ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ذا توفر)</w:t>
            </w:r>
          </w:p>
        </w:tc>
        <w:tc>
          <w:tcPr>
            <w:tcW w:w="2061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27EC8">
              <w:rPr>
                <w:rtl/>
              </w:rPr>
              <w:t>ساعة ونصف</w:t>
            </w:r>
          </w:p>
        </w:tc>
        <w:tc>
          <w:tcPr>
            <w:tcW w:w="2904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27EC8">
              <w:rPr>
                <w:rtl/>
              </w:rPr>
              <w:t>مرة واحدة</w:t>
            </w:r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27EC8">
              <w:t>/</w:t>
            </w:r>
          </w:p>
        </w:tc>
      </w:tr>
      <w:tr w:rsidR="00CC7384" w:rsidRPr="00960511" w:rsidTr="00DE6165">
        <w:tc>
          <w:tcPr>
            <w:tcW w:w="2442" w:type="dxa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الامتح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النهائي</w:t>
            </w:r>
          </w:p>
        </w:tc>
        <w:tc>
          <w:tcPr>
            <w:tcW w:w="2061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ساعتان</w:t>
            </w:r>
          </w:p>
        </w:tc>
        <w:tc>
          <w:tcPr>
            <w:tcW w:w="2904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اخر الفصل</w:t>
            </w:r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</w:tr>
      <w:tr w:rsidR="00CC7384" w:rsidRPr="00960511" w:rsidTr="00DE6165">
        <w:tc>
          <w:tcPr>
            <w:tcW w:w="2442" w:type="dxa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امتحانات قصيرة</w:t>
            </w:r>
          </w:p>
        </w:tc>
        <w:tc>
          <w:tcPr>
            <w:tcW w:w="2061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عشر دقائق</w:t>
            </w:r>
          </w:p>
        </w:tc>
        <w:tc>
          <w:tcPr>
            <w:tcW w:w="2904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عدة مرات</w:t>
            </w:r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</w:tr>
      <w:tr w:rsidR="00CC7384" w:rsidRPr="00960511" w:rsidTr="00DE6165">
        <w:tc>
          <w:tcPr>
            <w:tcW w:w="9350" w:type="dxa"/>
            <w:gridSpan w:val="4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تعل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مستقل</w:t>
            </w:r>
          </w:p>
        </w:tc>
      </w:tr>
      <w:tr w:rsidR="00CC7384" w:rsidRPr="00960511" w:rsidTr="00DE6165">
        <w:tc>
          <w:tcPr>
            <w:tcW w:w="2442" w:type="dxa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وظائف</w:t>
            </w: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 واجبات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061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عدة مرات</w:t>
            </w:r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عدة مرات</w:t>
            </w:r>
          </w:p>
        </w:tc>
      </w:tr>
      <w:tr w:rsidR="00CC7384" w:rsidRPr="00960511" w:rsidTr="00DE6165">
        <w:tc>
          <w:tcPr>
            <w:tcW w:w="2442" w:type="dxa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حالات دراس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ة</w:t>
            </w:r>
          </w:p>
        </w:tc>
        <w:tc>
          <w:tcPr>
            <w:tcW w:w="2061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2904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</w:tr>
      <w:tr w:rsidR="00CC7384" w:rsidRPr="00960511" w:rsidTr="00DE6165">
        <w:tc>
          <w:tcPr>
            <w:tcW w:w="2442" w:type="dxa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عروض تقديمية</w:t>
            </w:r>
          </w:p>
        </w:tc>
        <w:tc>
          <w:tcPr>
            <w:tcW w:w="2061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1 ساعة حسب طبيعة المحتوى</w:t>
            </w:r>
          </w:p>
        </w:tc>
        <w:tc>
          <w:tcPr>
            <w:tcW w:w="2904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عدة ساعات</w:t>
            </w:r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CC7384" w:rsidRPr="00960511" w:rsidTr="00DE6165">
        <w:tc>
          <w:tcPr>
            <w:tcW w:w="2442" w:type="dxa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استخدام مواقع إلكترونية</w:t>
            </w:r>
          </w:p>
        </w:tc>
        <w:tc>
          <w:tcPr>
            <w:tcW w:w="2061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حسب الحاجة</w:t>
            </w:r>
          </w:p>
        </w:tc>
        <w:tc>
          <w:tcPr>
            <w:tcW w:w="2904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عدة مرات</w:t>
            </w:r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عدة مرات</w:t>
            </w:r>
          </w:p>
        </w:tc>
      </w:tr>
      <w:tr w:rsidR="00CC7384" w:rsidRPr="00960511" w:rsidTr="00DE6165">
        <w:tc>
          <w:tcPr>
            <w:tcW w:w="2442" w:type="dxa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قراءة من مصادر تعليمية</w:t>
            </w:r>
          </w:p>
        </w:tc>
        <w:tc>
          <w:tcPr>
            <w:tcW w:w="2061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2904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</w:tr>
      <w:tr w:rsidR="00CC7384" w:rsidRPr="00960511" w:rsidTr="00DE6165">
        <w:tc>
          <w:tcPr>
            <w:tcW w:w="7407" w:type="dxa"/>
            <w:gridSpan w:val="3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مجموع الساعات الافتراضية </w:t>
            </w:r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</w:tbl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FA7AF2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  <w:sectPr w:rsidR="00FA7AF2" w:rsidSect="00FA7AF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0511" w:rsidRPr="00960511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lastRenderedPageBreak/>
        <w:t xml:space="preserve">تحديد مستوى المقرر في الإطار </w:t>
      </w:r>
      <w:r w:rsidR="00960511"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الوطني الأردني للمؤهلات</w:t>
      </w:r>
    </w:p>
    <w:tbl>
      <w:tblPr>
        <w:tblStyle w:val="TableGrid1"/>
        <w:tblpPr w:leftFromText="180" w:rightFromText="180" w:vertAnchor="text" w:horzAnchor="margin" w:tblpY="86"/>
        <w:bidiVisual/>
        <w:tblW w:w="5000" w:type="pct"/>
        <w:tblLook w:val="04A0"/>
      </w:tblPr>
      <w:tblGrid>
        <w:gridCol w:w="1352"/>
        <w:gridCol w:w="1523"/>
        <w:gridCol w:w="2580"/>
        <w:gridCol w:w="1470"/>
        <w:gridCol w:w="4883"/>
        <w:gridCol w:w="1368"/>
      </w:tblGrid>
      <w:tr w:rsidR="00FA7AF2" w:rsidRPr="00960511" w:rsidTr="00FA7AF2">
        <w:tc>
          <w:tcPr>
            <w:tcW w:w="513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واصفات الإطار</w:t>
            </w:r>
          </w:p>
        </w:tc>
        <w:tc>
          <w:tcPr>
            <w:tcW w:w="578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رموز المخرجات</w:t>
            </w:r>
          </w:p>
        </w:tc>
        <w:tc>
          <w:tcPr>
            <w:tcW w:w="979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الوصف</w:t>
            </w:r>
          </w:p>
        </w:tc>
        <w:tc>
          <w:tcPr>
            <w:tcW w:w="558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التقييمات</w:t>
            </w:r>
          </w:p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تكويني/ تجميعي</w:t>
            </w:r>
          </w:p>
        </w:tc>
        <w:tc>
          <w:tcPr>
            <w:tcW w:w="1853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الأسباب </w:t>
            </w: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والمبررات في تحديد مستوى المقرر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الدراسي في الإطار الوطني للمؤهلات</w:t>
            </w:r>
          </w:p>
        </w:tc>
        <w:tc>
          <w:tcPr>
            <w:tcW w:w="519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المستوى</w:t>
            </w:r>
          </w:p>
        </w:tc>
      </w:tr>
      <w:tr w:rsidR="00FA7AF2" w:rsidRPr="00960511" w:rsidTr="00FA7AF2">
        <w:tc>
          <w:tcPr>
            <w:tcW w:w="513" w:type="pct"/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المعرفة</w:t>
            </w:r>
          </w:p>
        </w:tc>
        <w:tc>
          <w:tcPr>
            <w:tcW w:w="578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979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58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853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19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FA7AF2" w:rsidRPr="00960511" w:rsidTr="00FA7AF2">
        <w:tc>
          <w:tcPr>
            <w:tcW w:w="513" w:type="pct"/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578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979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58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853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19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FA7AF2" w:rsidRPr="00960511" w:rsidTr="00AC521F">
        <w:tc>
          <w:tcPr>
            <w:tcW w:w="513" w:type="pct"/>
            <w:tcBorders>
              <w:bottom w:val="single" w:sz="4" w:space="0" w:color="auto"/>
            </w:tcBorders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الكفايات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853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19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</w:tbl>
    <w:p w:rsidR="00960511" w:rsidRPr="00960511" w:rsidRDefault="00960511" w:rsidP="00960511">
      <w:pPr>
        <w:jc w:val="right"/>
        <w:rPr>
          <w:b/>
          <w:bCs/>
          <w:lang w:bidi="ar-JO"/>
        </w:rPr>
      </w:pPr>
    </w:p>
    <w:sectPr w:rsidR="00960511" w:rsidRPr="00960511" w:rsidSect="00FA7A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F6C25"/>
    <w:multiLevelType w:val="hybridMultilevel"/>
    <w:tmpl w:val="30CA0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72D3A"/>
    <w:multiLevelType w:val="hybridMultilevel"/>
    <w:tmpl w:val="7F9E6782"/>
    <w:lvl w:ilvl="0" w:tplc="A176C552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ascii="Times New Roman" w:hAnsi="Times New Roman" w:cs="Times New Roman" w:hint="default"/>
      </w:rPr>
    </w:lvl>
    <w:lvl w:ilvl="1" w:tplc="0401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/>
      </w:r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2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/>
  <w:rsids>
    <w:rsidRoot w:val="00960511"/>
    <w:rsid w:val="0006390F"/>
    <w:rsid w:val="001360B8"/>
    <w:rsid w:val="0017785A"/>
    <w:rsid w:val="002863C9"/>
    <w:rsid w:val="002911D1"/>
    <w:rsid w:val="00394775"/>
    <w:rsid w:val="00396973"/>
    <w:rsid w:val="004A53CA"/>
    <w:rsid w:val="00960511"/>
    <w:rsid w:val="00964FBC"/>
    <w:rsid w:val="00A05624"/>
    <w:rsid w:val="00A74EA6"/>
    <w:rsid w:val="00A85E9D"/>
    <w:rsid w:val="00AC521F"/>
    <w:rsid w:val="00AC6134"/>
    <w:rsid w:val="00B8197E"/>
    <w:rsid w:val="00C1534E"/>
    <w:rsid w:val="00CC7384"/>
    <w:rsid w:val="00D04C4F"/>
    <w:rsid w:val="00D051CC"/>
    <w:rsid w:val="00D549D0"/>
    <w:rsid w:val="00DD19BC"/>
    <w:rsid w:val="00DE6165"/>
    <w:rsid w:val="00FA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E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DE61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81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UXCFDSH4Y37E-11-359</_dlc_DocId>
    <_dlc_DocIdUrl xmlns="b417192f-9b40-4b27-a16e-6e0147391471">
      <Url>https://www.mutah.edu.jo/ar/education/_layouts/DocIdRedir.aspx?ID=UXCFDSH4Y37E-11-359</Url>
      <Description>UXCFDSH4Y37E-11-359</Description>
    </_dlc_DocIdUrl>
  </documentManagement>
</p:properties>
</file>

<file path=customXml/itemProps1.xml><?xml version="1.0" encoding="utf-8"?>
<ds:datastoreItem xmlns:ds="http://schemas.openxmlformats.org/officeDocument/2006/customXml" ds:itemID="{908156B0-5C87-45D9-BFFC-2A9CD3EACDAC}"/>
</file>

<file path=customXml/itemProps2.xml><?xml version="1.0" encoding="utf-8"?>
<ds:datastoreItem xmlns:ds="http://schemas.openxmlformats.org/officeDocument/2006/customXml" ds:itemID="{0622E1FF-E60A-4DC3-B89E-EB11D127B67A}"/>
</file>

<file path=customXml/itemProps3.xml><?xml version="1.0" encoding="utf-8"?>
<ds:datastoreItem xmlns:ds="http://schemas.openxmlformats.org/officeDocument/2006/customXml" ds:itemID="{BD73A39B-6990-4DA4-A0EA-587AA5AC5A1B}"/>
</file>

<file path=customXml/itemProps4.xml><?xml version="1.0" encoding="utf-8"?>
<ds:datastoreItem xmlns:ds="http://schemas.openxmlformats.org/officeDocument/2006/customXml" ds:itemID="{C6FBA910-A00E-45AD-9A4F-BA15312756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Kcc</cp:lastModifiedBy>
  <cp:revision>2</cp:revision>
  <cp:lastPrinted>2023-02-01T05:51:00Z</cp:lastPrinted>
  <dcterms:created xsi:type="dcterms:W3CDTF">2023-11-13T06:01:00Z</dcterms:created>
  <dcterms:modified xsi:type="dcterms:W3CDTF">2023-11-13T06:01:00Z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0x010100D9856E8CD0EC1744B5B22A4DBE36B072</vt:lpwstr>
  </property>
  <property fmtid="{D5CDD505-2E9C-101B-9397-08002B2CF9AE}" pid="3" name="_dlc_DocIdItemGuid">
    <vt:lpwstr>88667e06-3d3b-47f3-a41e-3a88c1bad9d5</vt:lpwstr>
  </property>
</Properties>
</file>