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20E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13E4D9AC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5955B0C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476BF6B8" w14:textId="1D103C94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14:paraId="0EDA624F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D7F536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28AE9D69" w14:textId="01B8DA1F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DD9919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EB2725F" w14:textId="367599D7" w:rsidR="008C0140" w:rsidRPr="008C0140" w:rsidRDefault="00DA2D0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02ED7C8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AFA223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18FFE762" w14:textId="4176F657" w:rsidR="008C0140" w:rsidRPr="008C0140" w:rsidRDefault="00360BF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نظريات الارشاد النفسي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C5C6C0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70A9F334" w14:textId="6CCA1208" w:rsidR="008C0140" w:rsidRPr="008C0140" w:rsidRDefault="00CD0215" w:rsidP="00360BFE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D0215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0805</w:t>
            </w:r>
            <w:r w:rsidR="00360BFE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703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2E412D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42B3B32C" w14:textId="42226EC0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6BB76A98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BCDE1F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54637630" w14:textId="2B947F33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6B9E0B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23EF6936" w14:textId="3DFF997C" w:rsidR="008C0140" w:rsidRPr="008C0140" w:rsidRDefault="004E5F2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2A3F91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57978AD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1A19C00A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681446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5829EE92" w14:textId="3CD1FDDA" w:rsidR="008C0140" w:rsidRPr="008C0140" w:rsidRDefault="004D4C7D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 د سامي الختاتنة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BB2381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5F1DECFE" w14:textId="2449C708" w:rsidR="008C0140" w:rsidRPr="008C0140" w:rsidRDefault="00AC7D7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Samimohsen1920</w:t>
            </w:r>
            <w:r w:rsidR="004E5F28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@mutah.edu.jo</w:t>
            </w:r>
          </w:p>
        </w:tc>
      </w:tr>
      <w:tr w:rsidR="00D33E43" w:rsidRPr="008C0140" w14:paraId="7C04777A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68E90B7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4F6980D0" w14:textId="3E775AFA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 د سامي الختاتنة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1D7F8853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09DAD0C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33E43" w:rsidRPr="00263393" w14:paraId="4327096B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268868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0EFD7842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2CFB2A95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A9D6F38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4C0900F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A636BB0" w14:textId="3E2D8C26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33E43" w:rsidRPr="00263393" w14:paraId="170975B3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BA1167A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7DE82088" w14:textId="5DE146E3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D34F5EB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03CB2399" w14:textId="7DB66D3F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31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-12-2024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321554A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50D1ADE8" w14:textId="77777777" w:rsidR="00D33E43" w:rsidRPr="008C0140" w:rsidRDefault="00D33E43" w:rsidP="00D33E4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0F51464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24FD35B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51C1B4B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1B15097C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B6C0C00" w14:textId="14FAED10" w:rsidR="008C0140" w:rsidRPr="008C0140" w:rsidRDefault="00C7094B" w:rsidP="00F63B07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C7094B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ويهدف هذا المساق إلى التعريف بأهمية </w:t>
            </w:r>
            <w:r w:rsidR="00F63B07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نظريات الارشاد النفسي وتفسيرها للسلوك الانساني في حالات السواء وحالات الاضطراب</w:t>
            </w:r>
            <w:r w:rsidR="007B783B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</w:tc>
      </w:tr>
      <w:tr w:rsidR="008C0140" w:rsidRPr="008C0140" w14:paraId="1DCFAE6A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11199757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3FBCB9C8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6EA83F30" w14:textId="2435D2EC" w:rsidR="00272BEF" w:rsidRPr="00983C75" w:rsidRDefault="00272BEF" w:rsidP="00272BEF">
            <w:pPr>
              <w:pStyle w:val="a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100" w:afterAutospacing="1"/>
              <w:jc w:val="lowKashida"/>
              <w:rPr>
                <w:sz w:val="24"/>
                <w:szCs w:val="24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ان يتعرف الطلبة على المفاهيم الاساسية في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نظرياتا ا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لارشاد النفسي، وكيف تفسر هذه الاتجاهات النظرية السلوك الانساني.</w:t>
            </w:r>
          </w:p>
          <w:p w14:paraId="478CF4DF" w14:textId="2B3A51EC" w:rsidR="00272BEF" w:rsidRPr="00983C75" w:rsidRDefault="00272BEF" w:rsidP="00272BEF">
            <w:pPr>
              <w:pStyle w:val="a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00" w:beforeAutospacing="1" w:after="100" w:afterAutospacing="1"/>
              <w:jc w:val="lowKashida"/>
              <w:rPr>
                <w:sz w:val="24"/>
                <w:szCs w:val="24"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ان يتعرف الطلبة على الاجراءات والاساليب العلاجية لكل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نظرية او اتجاه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من الاتجاهات النظرية في الارشاد النفسي.</w:t>
            </w:r>
          </w:p>
          <w:p w14:paraId="4362C8C3" w14:textId="1E5E0F78" w:rsidR="00272BEF" w:rsidRPr="002D5243" w:rsidRDefault="00272BEF" w:rsidP="00272BEF">
            <w:pPr>
              <w:pStyle w:val="ListParagraph"/>
              <w:numPr>
                <w:ilvl w:val="0"/>
                <w:numId w:val="11"/>
              </w:numPr>
              <w:bidi/>
              <w:spacing w:before="120"/>
              <w:rPr>
                <w:rFonts w:eastAsia="Calibri" w:cs="Simplified Arabic"/>
                <w:color w:val="000000"/>
              </w:rPr>
            </w:pPr>
            <w:r w:rsidRPr="00983C75">
              <w:rPr>
                <w:rFonts w:hint="cs"/>
                <w:rtl/>
              </w:rPr>
              <w:t>ان يتدرب الطلبة على الاساليب الارشادية والعلاجية لكل</w:t>
            </w:r>
            <w:r>
              <w:rPr>
                <w:rFonts w:hint="cs"/>
                <w:rtl/>
              </w:rPr>
              <w:t xml:space="preserve"> نظرية او</w:t>
            </w:r>
            <w:r w:rsidRPr="00983C75">
              <w:rPr>
                <w:rFonts w:hint="cs"/>
                <w:rtl/>
              </w:rPr>
              <w:t xml:space="preserve"> اتجاه من الاتجاهات النظرية في الارشاد النفسي في</w:t>
            </w:r>
            <w:r w:rsidRPr="00983C75">
              <w:rPr>
                <w:rtl/>
              </w:rPr>
              <w:t xml:space="preserve"> مساعدة</w:t>
            </w:r>
            <w:r w:rsidRPr="00983C75">
              <w:rPr>
                <w:rFonts w:hint="cs"/>
                <w:rtl/>
              </w:rPr>
              <w:t xml:space="preserve"> المسترشدين</w:t>
            </w:r>
            <w:r w:rsidRPr="00983C75">
              <w:rPr>
                <w:rtl/>
              </w:rPr>
              <w:t xml:space="preserve"> لايجاد حلول لمشاكله</w:t>
            </w:r>
            <w:r w:rsidRPr="00983C75">
              <w:rPr>
                <w:rFonts w:hint="cs"/>
                <w:rtl/>
              </w:rPr>
              <w:t>م.</w:t>
            </w:r>
          </w:p>
        </w:tc>
      </w:tr>
    </w:tbl>
    <w:p w14:paraId="462FF86F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14:paraId="648B0E9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95A9ECE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23A56D37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5BAA053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15623648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235AB764" w14:textId="77777777" w:rsidR="00272BEF" w:rsidRPr="00983C75" w:rsidRDefault="00272BEF" w:rsidP="00272BEF">
            <w:pPr>
              <w:pStyle w:val="a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</w:t>
            </w:r>
            <w:r w:rsidRPr="00983C75">
              <w:rPr>
                <w:sz w:val="24"/>
                <w:szCs w:val="24"/>
                <w:rtl/>
                <w:lang w:bidi="ar-JO"/>
              </w:rPr>
              <w:t>شرح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الطلبة </w:t>
            </w:r>
            <w:r w:rsidRPr="00983C75">
              <w:rPr>
                <w:sz w:val="24"/>
                <w:szCs w:val="24"/>
                <w:rtl/>
                <w:lang w:bidi="ar-JO"/>
              </w:rPr>
              <w:t>العناصر الرئيسية للنظرية ومعايير الحكم على فعاليتها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14:paraId="6A3A2A6D" w14:textId="77777777" w:rsidR="00272BEF" w:rsidRPr="00983C75" w:rsidRDefault="00272BEF" w:rsidP="00272BEF">
            <w:pPr>
              <w:pStyle w:val="a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100" w:beforeAutospacing="1" w:after="100" w:afterAutospacing="1"/>
              <w:jc w:val="lowKashida"/>
              <w:rPr>
                <w:sz w:val="24"/>
                <w:szCs w:val="24"/>
                <w:rtl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يتعرف الطلبة على المفاهيم الاساسية في الاتجاهات النظرية للارشاد النفسي، وكيف تفسر هذه الاتجاهات النظرية السلوك الانساني.</w:t>
            </w:r>
          </w:p>
          <w:p w14:paraId="024B149B" w14:textId="547A9327" w:rsidR="00263393" w:rsidRPr="00291E65" w:rsidRDefault="00263393" w:rsidP="00A568AB">
            <w:pPr>
              <w:bidi/>
              <w:spacing w:before="120"/>
              <w:ind w:left="45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14:paraId="0926F123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73C935EE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11ED84BA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52E153AF" w14:textId="0C7B6555" w:rsidR="00263393" w:rsidRDefault="00263393" w:rsidP="00C05CDC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C05CD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ان يتبنى الطالب نظرية في الارشاد النفسي</w:t>
            </w:r>
          </w:p>
          <w:p w14:paraId="295443C8" w14:textId="3224AC4F" w:rsidR="00A568AB" w:rsidRPr="00983C75" w:rsidRDefault="00A568AB" w:rsidP="00A568AB">
            <w:pPr>
              <w:pStyle w:val="a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00" w:beforeAutospacing="1" w:after="100" w:afterAutospacing="1"/>
              <w:jc w:val="lowKashida"/>
              <w:rPr>
                <w:sz w:val="24"/>
                <w:szCs w:val="24"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ان يتعرف الطلبة على الاجراءات والاساليب العلاجية لكل</w:t>
            </w:r>
            <w:r w:rsidR="00C05CDC">
              <w:rPr>
                <w:rFonts w:hint="cs"/>
                <w:sz w:val="24"/>
                <w:szCs w:val="24"/>
                <w:rtl/>
                <w:lang w:bidi="ar-JO"/>
              </w:rPr>
              <w:t xml:space="preserve"> نظرية او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اتجاه من الاتجاهات النظرية في الارشاد النفسي.</w:t>
            </w:r>
          </w:p>
          <w:p w14:paraId="594A495E" w14:textId="1C62BE90" w:rsidR="00A568AB" w:rsidRPr="00263393" w:rsidRDefault="00A568AB" w:rsidP="00A568AB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ان يتدرب الطلبة على الاساليب الارشادية والعلاجية لكل </w:t>
            </w:r>
            <w:r w:rsidR="00C05CDC">
              <w:rPr>
                <w:rFonts w:hint="cs"/>
                <w:sz w:val="24"/>
                <w:szCs w:val="24"/>
                <w:rtl/>
                <w:lang w:bidi="ar-JO"/>
              </w:rPr>
              <w:t xml:space="preserve"> نظرية او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>اتجاه من الاتجاهات النظرية في الارشاد النفسي في</w:t>
            </w:r>
            <w:r w:rsidRPr="00983C75">
              <w:rPr>
                <w:sz w:val="24"/>
                <w:szCs w:val="24"/>
                <w:rtl/>
                <w:lang w:bidi="ar-JO"/>
              </w:rPr>
              <w:t xml:space="preserve"> مساعدة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 المسترشدين</w:t>
            </w:r>
            <w:r w:rsidRPr="00983C75">
              <w:rPr>
                <w:sz w:val="24"/>
                <w:szCs w:val="24"/>
                <w:rtl/>
                <w:lang w:bidi="ar-JO"/>
              </w:rPr>
              <w:t xml:space="preserve"> لايجاد حلول لمشاكله</w:t>
            </w:r>
            <w:r w:rsidRPr="00983C75">
              <w:rPr>
                <w:rFonts w:hint="cs"/>
                <w:sz w:val="24"/>
                <w:szCs w:val="24"/>
                <w:rtl/>
                <w:lang w:bidi="ar-JO"/>
              </w:rPr>
              <w:t xml:space="preserve">م.                     </w:t>
            </w:r>
          </w:p>
        </w:tc>
      </w:tr>
      <w:tr w:rsidR="00263393" w:rsidRPr="00263393" w14:paraId="682A0D8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009846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7CF3F194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7C064164" w14:textId="77777777" w:rsidR="00C05CDC" w:rsidRDefault="00291E65" w:rsidP="00C05CDC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lastRenderedPageBreak/>
              <w:t xml:space="preserve">ان يتمكن الطلبة من توظيف </w:t>
            </w:r>
            <w:r w:rsidR="00C05CDC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نظريات الارشاد النفسي في التعامل مع السلوك الانساني </w:t>
            </w:r>
          </w:p>
          <w:p w14:paraId="135347BE" w14:textId="7A2F1002" w:rsidR="00263393" w:rsidRPr="00263393" w:rsidRDefault="00291E65" w:rsidP="00C05CDC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ان يفعل الطلبة مهاراتهم </w:t>
            </w:r>
            <w:r w:rsidR="00214D44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العملية</w:t>
            </w: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ومعرفتهم </w:t>
            </w:r>
            <w:r w:rsidR="00214D44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النظرية </w:t>
            </w:r>
            <w:r w:rsidR="00C05CDC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في مجال نظريات الارشاد النفسي في التعامل مع السلوك المشكل </w:t>
            </w:r>
          </w:p>
        </w:tc>
      </w:tr>
      <w:tr w:rsidR="00263393" w:rsidRPr="00263393" w14:paraId="2FE0B316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587A564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5EB9D1F0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27998713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العصف الذهني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7DFB2E0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التمثيل بالأدوار</w:t>
            </w:r>
          </w:p>
          <w:p w14:paraId="6BDE2672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التعليم التعاوني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4475D2E8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حل المشكلات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7728F2E8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التعلم الإلكتروني</w:t>
            </w:r>
          </w:p>
          <w:p w14:paraId="78FBAC4F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طريقة الأسئلة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6A0E409E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الحوار والنقاش</w:t>
            </w:r>
          </w:p>
          <w:p w14:paraId="3FD1D938" w14:textId="77777777" w:rsidR="005613BE" w:rsidRPr="005613BE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مجموعات التدريس الصغيرة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5A4330F3" w14:textId="708721CB" w:rsidR="00263393" w:rsidRPr="00291E65" w:rsidRDefault="005613BE" w:rsidP="005613BE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5613BE">
              <w:rPr>
                <w:rFonts w:asciiTheme="majorBidi" w:hAnsiTheme="majorBidi" w:cs="Times New Roman"/>
                <w:sz w:val="24"/>
                <w:szCs w:val="24"/>
              </w:rPr>
              <w:t>•</w:t>
            </w:r>
            <w:r w:rsidRPr="005613BE">
              <w:rPr>
                <w:rFonts w:asciiTheme="majorBidi" w:hAnsiTheme="majorBidi" w:cs="Times New Roman"/>
                <w:sz w:val="24"/>
                <w:szCs w:val="24"/>
              </w:rPr>
              <w:tab/>
            </w:r>
            <w:r w:rsidRPr="005613BE">
              <w:rPr>
                <w:rFonts w:asciiTheme="majorBidi" w:hAnsiTheme="majorBidi" w:cs="Times New Roman"/>
                <w:sz w:val="24"/>
                <w:szCs w:val="24"/>
                <w:rtl/>
              </w:rPr>
              <w:t>العمل التعاوني</w:t>
            </w:r>
          </w:p>
        </w:tc>
      </w:tr>
      <w:tr w:rsidR="00263393" w:rsidRPr="00351FC0" w14:paraId="3977BEE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9B7C11A" w14:textId="77777777" w:rsidR="00263393" w:rsidRPr="00351FC0" w:rsidRDefault="00263393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263393" w:rsidRPr="00351FC0" w14:paraId="5E37420C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62910FE" w14:textId="7777777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أولا: امتحان أول ونهائي </w:t>
            </w:r>
          </w:p>
          <w:p w14:paraId="407D94F3" w14:textId="7777777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ثانيا: المشاركة والحضور </w:t>
            </w:r>
          </w:p>
          <w:p w14:paraId="2CC7FC5B" w14:textId="4F4EA726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ثالثا: عرض تقرير بنهاية الفصل لتشخيص حالة </w:t>
            </w:r>
            <w:r w:rsidR="007E277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حسب نظريات الارشاد النفسي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.</w:t>
            </w:r>
          </w:p>
          <w:p w14:paraId="0F28ECE1" w14:textId="759201A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رابعا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حل واجبات قصيرة</w:t>
            </w:r>
          </w:p>
          <w:p w14:paraId="30142198" w14:textId="77777777" w:rsidR="009E552D" w:rsidRPr="004A45C0" w:rsidRDefault="009E552D" w:rsidP="009E552D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خامسا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تشخيص حالة واقعية تقدم لهم من خلال فريق عمل تعاوني بالغرفة الصفية</w:t>
            </w:r>
          </w:p>
          <w:p w14:paraId="0F59A45B" w14:textId="7AEFC0F7" w:rsidR="009E552D" w:rsidRPr="004A45C0" w:rsidRDefault="009E552D" w:rsidP="007E27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سادسا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>: إضافة مقال على مواقع التواصل الاجتماعي حول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 w:rsidR="007E277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تطبيقات عملية في نظريات الارشاد النفسي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  <w:p w14:paraId="7D02EC41" w14:textId="62A9F6AF" w:rsidR="009E552D" w:rsidRPr="004A45C0" w:rsidRDefault="009E552D" w:rsidP="007E27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سابعا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كتابة التقرير 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النهائي عن </w:t>
            </w:r>
            <w:r w:rsidR="007E277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الاساليب العلاجية لنظريات الارشاد</w:t>
            </w: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</w:p>
          <w:p w14:paraId="41E3E0E3" w14:textId="54CA57BF" w:rsidR="00263393" w:rsidRPr="00815D1B" w:rsidRDefault="009E552D" w:rsidP="00815D1B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</w:rPr>
            </w:pPr>
            <w:r w:rsidRPr="004A45C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ثامنا </w:t>
            </w:r>
            <w:r w:rsidRPr="004A45C0">
              <w:rPr>
                <w:rFonts w:ascii="Simplified Arabic" w:eastAsia="Calibri" w:hAnsi="Simplified Arabic" w:cs="Simplified Arabic"/>
                <w:b/>
                <w:bCs/>
                <w:rtl/>
              </w:rPr>
              <w:t xml:space="preserve">: التقييم الذاتي </w:t>
            </w:r>
          </w:p>
        </w:tc>
      </w:tr>
    </w:tbl>
    <w:tbl>
      <w:tblPr>
        <w:tblStyle w:val="TableGrid2"/>
        <w:bidiVisual/>
        <w:tblW w:w="961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4865"/>
        <w:gridCol w:w="3050"/>
      </w:tblGrid>
      <w:tr w:rsidR="005F2A99" w:rsidRPr="00351FC0" w14:paraId="497ED7E7" w14:textId="77777777" w:rsidTr="005F2A99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D200D42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51A99ED4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4865" w:type="dxa"/>
            <w:shd w:val="clear" w:color="auto" w:fill="D9D9D9" w:themeFill="background1" w:themeFillShade="D9"/>
            <w:vAlign w:val="center"/>
          </w:tcPr>
          <w:p w14:paraId="733EFC9C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050" w:type="dxa"/>
            <w:shd w:val="clear" w:color="auto" w:fill="D9D9D9" w:themeFill="background1" w:themeFillShade="D9"/>
            <w:vAlign w:val="center"/>
          </w:tcPr>
          <w:p w14:paraId="526DE575" w14:textId="77777777" w:rsidR="005F2A99" w:rsidRPr="00351FC0" w:rsidRDefault="005F2A9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</w:tr>
      <w:tr w:rsidR="005F2A99" w:rsidRPr="00351FC0" w14:paraId="21DE8E4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22D880B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7C8E0A4" w14:textId="67D9BEA1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05EDAD5" w14:textId="5FD0C91A" w:rsidR="005F2A99" w:rsidRPr="00351FC0" w:rsidRDefault="00055B84" w:rsidP="005F2A99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</w:rPr>
              <w:t>ماهية النظرية في الارشاد، واهميتها، وخصائصها.</w:t>
            </w: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</w:t>
            </w:r>
          </w:p>
        </w:tc>
        <w:tc>
          <w:tcPr>
            <w:tcW w:w="3050" w:type="dxa"/>
          </w:tcPr>
          <w:p w14:paraId="51FDDC65" w14:textId="05366A4D" w:rsidR="005F2A99" w:rsidRPr="00351FC0" w:rsidRDefault="00055B84" w:rsidP="0080614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مفدمة</w:t>
            </w:r>
          </w:p>
        </w:tc>
      </w:tr>
      <w:tr w:rsidR="005F2A99" w:rsidRPr="00351FC0" w14:paraId="31228D9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204E852" w14:textId="77777777" w:rsidR="005F2A99" w:rsidRPr="00E1368C" w:rsidRDefault="005F2A99" w:rsidP="005F2A99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1518A46" w14:textId="5FF398A5" w:rsidR="005F2A99" w:rsidRPr="00351FC0" w:rsidRDefault="005F2A99" w:rsidP="005F2A99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29D3E8D" w14:textId="2D5F2CCE" w:rsidR="00055B84" w:rsidRDefault="00806147" w:rsidP="00CA122E">
            <w:pPr>
              <w:bidi/>
              <w:ind w:left="22" w:right="-65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 xml:space="preserve"> </w:t>
            </w:r>
          </w:p>
          <w:p w14:paraId="70327C43" w14:textId="4575A04F" w:rsidR="005F2A99" w:rsidRPr="00351FC0" w:rsidRDefault="00055B84" w:rsidP="00055B84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 </w:t>
            </w: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النظرية التحليلية /</w:t>
            </w:r>
            <w:r w:rsidRPr="00C445E1">
              <w:rPr>
                <w:rFonts w:cs="Arabic Transparent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>Psychoanalytic Theory</w:t>
            </w:r>
          </w:p>
        </w:tc>
        <w:tc>
          <w:tcPr>
            <w:tcW w:w="3050" w:type="dxa"/>
          </w:tcPr>
          <w:p w14:paraId="5BD61890" w14:textId="48FDBEBE" w:rsidR="005F2A99" w:rsidRPr="00351FC0" w:rsidRDefault="00CA122E" w:rsidP="00806147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نظرية التحليل النفسي</w:t>
            </w:r>
          </w:p>
        </w:tc>
      </w:tr>
      <w:tr w:rsidR="00D55283" w:rsidRPr="00351FC0" w14:paraId="688276F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59DFA8D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8A1A4E6" w14:textId="1F33D1DA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9DBAC68" w14:textId="77777777" w:rsidR="00D55283" w:rsidRDefault="00D55283" w:rsidP="00D55283">
            <w:pPr>
              <w:bidi/>
              <w:ind w:left="22" w:right="-65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 xml:space="preserve"> </w:t>
            </w:r>
          </w:p>
          <w:p w14:paraId="1C3FF5CE" w14:textId="2B72095E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 </w:t>
            </w: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النظرية التحليلية /</w:t>
            </w:r>
            <w:r w:rsidRPr="00C445E1">
              <w:rPr>
                <w:rFonts w:cs="Arabic Transparent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>Psychoanalytic Theory</w:t>
            </w:r>
          </w:p>
        </w:tc>
        <w:tc>
          <w:tcPr>
            <w:tcW w:w="3050" w:type="dxa"/>
          </w:tcPr>
          <w:p w14:paraId="5CC5A90A" w14:textId="74E06E33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نظرية التحليل النفسي</w:t>
            </w:r>
          </w:p>
        </w:tc>
      </w:tr>
      <w:tr w:rsidR="00D55283" w:rsidRPr="00351FC0" w14:paraId="079A895A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1ABC2B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CB1A0AD" w14:textId="22065EDB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56DEBC8" w14:textId="5ADACCC9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النظرية آلادلرية /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>Adlerian Theory</w:t>
            </w: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3050" w:type="dxa"/>
          </w:tcPr>
          <w:p w14:paraId="74FB36D0" w14:textId="276A9B53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نظرية ادلر</w:t>
            </w:r>
          </w:p>
        </w:tc>
      </w:tr>
      <w:tr w:rsidR="00D55283" w:rsidRPr="00351FC0" w14:paraId="6BA8BA28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E93F578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1D3CEA24" w14:textId="6971B60C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8900169" w14:textId="77777777" w:rsidR="00D55283" w:rsidRPr="00C445E1" w:rsidRDefault="00D55283" w:rsidP="00D55283">
            <w:pPr>
              <w:bidi/>
              <w:ind w:left="22" w:right="-65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 </w:t>
            </w: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النظرية الروجرية / المتمركز حول الشخص</w:t>
            </w:r>
          </w:p>
          <w:p w14:paraId="44EF2FFC" w14:textId="1792D6AA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>:</w:t>
            </w: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 xml:space="preserve">person – Centered Theory  </w:t>
            </w:r>
          </w:p>
        </w:tc>
        <w:tc>
          <w:tcPr>
            <w:tcW w:w="3050" w:type="dxa"/>
          </w:tcPr>
          <w:p w14:paraId="2710A646" w14:textId="7425AD63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نظرية روجرز</w:t>
            </w:r>
          </w:p>
        </w:tc>
      </w:tr>
      <w:tr w:rsidR="00D55283" w:rsidRPr="00351FC0" w14:paraId="0D9DAC9E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FA91B5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1B4AC4A" w14:textId="4A61D6EE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782AA9FF" w14:textId="7741F01A" w:rsidR="00D55283" w:rsidRDefault="00D55283" w:rsidP="00D55283">
            <w:pPr>
              <w:bidi/>
              <w:spacing w:line="240" w:lineRule="atLeast"/>
            </w:pPr>
          </w:p>
          <w:p w14:paraId="2B425D10" w14:textId="4567978F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النظرية السلوكية /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>Behavior Theory</w:t>
            </w: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   </w:t>
            </w:r>
          </w:p>
        </w:tc>
        <w:tc>
          <w:tcPr>
            <w:tcW w:w="3050" w:type="dxa"/>
          </w:tcPr>
          <w:p w14:paraId="2BF901E9" w14:textId="505FEE61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النظريات السلوكية</w:t>
            </w:r>
          </w:p>
        </w:tc>
      </w:tr>
      <w:tr w:rsidR="00D55283" w:rsidRPr="00351FC0" w14:paraId="051BF1A8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4F3D8D3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9D21608" w14:textId="267F49DF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1BA402A8" w14:textId="43816E2C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العلاج متعدد النماذج /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>BASIC ID</w:t>
            </w:r>
          </w:p>
        </w:tc>
        <w:tc>
          <w:tcPr>
            <w:tcW w:w="3050" w:type="dxa"/>
          </w:tcPr>
          <w:p w14:paraId="7E06A106" w14:textId="37416AFD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نظرية لازروس</w:t>
            </w:r>
          </w:p>
        </w:tc>
      </w:tr>
      <w:tr w:rsidR="00D55283" w:rsidRPr="00351FC0" w14:paraId="680235A3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C125BD4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59846C" w14:textId="7C41A894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1FABA680" w14:textId="77777777" w:rsidR="00D55283" w:rsidRPr="00C445E1" w:rsidRDefault="00D55283" w:rsidP="00D55283">
            <w:pPr>
              <w:bidi/>
              <w:ind w:left="22" w:right="-65"/>
              <w:jc w:val="both"/>
              <w:rPr>
                <w:sz w:val="24"/>
                <w:szCs w:val="24"/>
                <w:rtl/>
                <w:lang w:bidi="ar-JO"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النظرية العقلية العاطفية السلوكية</w:t>
            </w: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1039E3C0" w14:textId="171F40EA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  :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>Rational Emotive Behavior Theory</w:t>
            </w:r>
          </w:p>
        </w:tc>
        <w:tc>
          <w:tcPr>
            <w:tcW w:w="3050" w:type="dxa"/>
          </w:tcPr>
          <w:p w14:paraId="17E2FF4A" w14:textId="1E6DBFCB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مراجعة عامة </w:t>
            </w:r>
          </w:p>
        </w:tc>
      </w:tr>
      <w:tr w:rsidR="00D55283" w:rsidRPr="00351FC0" w14:paraId="089F1CB6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7D09CF6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9224EAD" w14:textId="7DED3B49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14311D5D" w14:textId="53563131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العلاج المعرفي بيك /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>Cognitive theory</w:t>
            </w:r>
          </w:p>
        </w:tc>
        <w:tc>
          <w:tcPr>
            <w:tcW w:w="3050" w:type="dxa"/>
          </w:tcPr>
          <w:p w14:paraId="3B403C72" w14:textId="5E8E9B22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نظرية بيك</w:t>
            </w:r>
          </w:p>
        </w:tc>
      </w:tr>
      <w:tr w:rsidR="00D55283" w:rsidRPr="00351FC0" w14:paraId="541424A5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B1D1E19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71896D4" w14:textId="110853BD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55EEC26" w14:textId="3F0FBEF6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C445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النظرية الجشطلتية /</w:t>
            </w:r>
            <w:r w:rsidRPr="00C445E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C445E1">
              <w:rPr>
                <w:b/>
                <w:bCs/>
                <w:sz w:val="24"/>
                <w:szCs w:val="24"/>
                <w:lang w:bidi="ar-JO"/>
              </w:rPr>
              <w:t>Gestalt Theory</w:t>
            </w:r>
          </w:p>
        </w:tc>
        <w:tc>
          <w:tcPr>
            <w:tcW w:w="3050" w:type="dxa"/>
          </w:tcPr>
          <w:p w14:paraId="3596634B" w14:textId="2DA5E3C5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نظرية الجشتالت</w:t>
            </w:r>
          </w:p>
        </w:tc>
      </w:tr>
      <w:tr w:rsidR="00D55283" w:rsidRPr="00351FC0" w14:paraId="765857EE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3CE9EA4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8A8C51B" w14:textId="078122A6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D9E7A3F" w14:textId="41481397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 w:hint="cs"/>
                <w:rtl/>
              </w:rPr>
              <w:t>تطبيقات عملية على النظرية السلوكية</w:t>
            </w:r>
            <w:r w:rsidRPr="00844AC2">
              <w:rPr>
                <w:rFonts w:cs="Arial"/>
                <w:rtl/>
              </w:rPr>
              <w:t xml:space="preserve"> </w:t>
            </w:r>
          </w:p>
        </w:tc>
        <w:tc>
          <w:tcPr>
            <w:tcW w:w="3050" w:type="dxa"/>
          </w:tcPr>
          <w:p w14:paraId="13C489C6" w14:textId="7581CD38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 xml:space="preserve">تطبيق عملي </w:t>
            </w:r>
          </w:p>
        </w:tc>
      </w:tr>
      <w:tr w:rsidR="00D55283" w:rsidRPr="00351FC0" w14:paraId="7089B06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6324032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0D58605" w14:textId="001AFB7F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5A834F12" w14:textId="076723BC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 w:hint="cs"/>
                <w:rtl/>
              </w:rPr>
              <w:t>تطبيقات عملية على نظرية روجرز</w:t>
            </w:r>
          </w:p>
        </w:tc>
        <w:tc>
          <w:tcPr>
            <w:tcW w:w="3050" w:type="dxa"/>
          </w:tcPr>
          <w:p w14:paraId="7A7D5CE6" w14:textId="53B1EBF9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تطبيق عملي</w:t>
            </w:r>
            <w:r w:rsidR="00D55283" w:rsidRPr="00ED7C0A">
              <w:rPr>
                <w:rFonts w:hint="cs"/>
                <w:sz w:val="28"/>
                <w:szCs w:val="28"/>
                <w:rtl/>
                <w:lang w:bidi="ar-OM"/>
              </w:rPr>
              <w:t xml:space="preserve"> </w:t>
            </w:r>
          </w:p>
        </w:tc>
      </w:tr>
      <w:tr w:rsidR="00D55283" w:rsidRPr="00351FC0" w14:paraId="19D17352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D408B45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02BD704" w14:textId="262EEBAA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0CE4A586" w14:textId="3B06BE01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cs="Arial" w:hint="cs"/>
                <w:rtl/>
              </w:rPr>
              <w:t xml:space="preserve">تطبيقات عملية على نظرية اليس </w:t>
            </w:r>
            <w:r w:rsidRPr="00844AC2">
              <w:rPr>
                <w:rFonts w:cs="Arial"/>
                <w:rtl/>
              </w:rPr>
              <w:t>.</w:t>
            </w:r>
          </w:p>
        </w:tc>
        <w:tc>
          <w:tcPr>
            <w:tcW w:w="3050" w:type="dxa"/>
          </w:tcPr>
          <w:p w14:paraId="3AAEBCD4" w14:textId="67A27C3B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تطبيق عملي</w:t>
            </w:r>
          </w:p>
        </w:tc>
      </w:tr>
      <w:tr w:rsidR="00D55283" w:rsidRPr="00351FC0" w14:paraId="2846B15A" w14:textId="77777777" w:rsidTr="005F2A9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341C983" w14:textId="77777777" w:rsidR="00D55283" w:rsidRPr="00E1368C" w:rsidRDefault="00D55283" w:rsidP="00D55283">
            <w:pPr>
              <w:pStyle w:val="ListParagraph"/>
              <w:numPr>
                <w:ilvl w:val="0"/>
                <w:numId w:val="9"/>
              </w:numPr>
              <w:spacing w:line="240" w:lineRule="atLeast"/>
              <w:jc w:val="both"/>
              <w:rPr>
                <w:rFonts w:asciiTheme="majorBidi" w:hAnsi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DDC6D52" w14:textId="711398E5" w:rsidR="00D55283" w:rsidRPr="00351FC0" w:rsidRDefault="00D55283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6C5ACE9C" w14:textId="50E5213F" w:rsidR="00D55283" w:rsidRPr="00351FC0" w:rsidRDefault="00D55283" w:rsidP="00D55283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مراجعة تحليلة للنظريات</w:t>
            </w:r>
          </w:p>
        </w:tc>
        <w:tc>
          <w:tcPr>
            <w:tcW w:w="3050" w:type="dxa"/>
          </w:tcPr>
          <w:p w14:paraId="72B51F1F" w14:textId="20E5603C" w:rsidR="00D55283" w:rsidRPr="00351FC0" w:rsidRDefault="00791E4E" w:rsidP="00D55283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OM"/>
              </w:rPr>
              <w:t>مراجعة تحليلية</w:t>
            </w:r>
          </w:p>
        </w:tc>
      </w:tr>
    </w:tbl>
    <w:p w14:paraId="700B09A9" w14:textId="77777777" w:rsidR="00C26319" w:rsidRPr="00351FC0" w:rsidRDefault="00C26319" w:rsidP="001079DF">
      <w:pPr>
        <w:spacing w:after="0" w:line="240" w:lineRule="atLeast"/>
        <w:rPr>
          <w:rFonts w:asciiTheme="majorBidi" w:hAnsiTheme="majorBidi" w:cs="Times New Roman"/>
          <w:sz w:val="24"/>
          <w:szCs w:val="24"/>
          <w:rtl/>
        </w:rPr>
      </w:pPr>
    </w:p>
    <w:p w14:paraId="727E7A8C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351FC0" w14:paraId="4CC433AA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9304B4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/>
                <w:sz w:val="24"/>
                <w:szCs w:val="24"/>
                <w:rtl/>
              </w:rPr>
              <w:t>المكونات</w:t>
            </w:r>
          </w:p>
        </w:tc>
      </w:tr>
      <w:tr w:rsidR="00D862D9" w:rsidRPr="00351FC0" w14:paraId="7C4331FF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FED102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C6E0D2B" w14:textId="77777777" w:rsidR="007E6088" w:rsidRPr="00983C75" w:rsidRDefault="007E6088" w:rsidP="007E6088">
            <w:pPr>
              <w:bidi/>
              <w:ind w:left="560" w:hanging="567"/>
              <w:jc w:val="both"/>
              <w:rPr>
                <w:sz w:val="24"/>
                <w:szCs w:val="24"/>
                <w:rtl/>
                <w:lang w:eastAsia="ar-JO" w:bidi="ar-JO"/>
              </w:rPr>
            </w:pPr>
            <w:r w:rsidRPr="00983C75">
              <w:rPr>
                <w:sz w:val="24"/>
                <w:szCs w:val="24"/>
                <w:rtl/>
                <w:lang w:eastAsia="ar-JO" w:bidi="ar-JO"/>
              </w:rPr>
              <w:t>كوري</w:t>
            </w:r>
            <w:r w:rsidRPr="00983C75">
              <w:rPr>
                <w:rFonts w:hint="cs"/>
                <w:sz w:val="24"/>
                <w:szCs w:val="24"/>
                <w:rtl/>
                <w:lang w:eastAsia="ar-JO" w:bidi="ar-JO"/>
              </w:rPr>
              <w:t>، جيرالد</w:t>
            </w:r>
            <w:r w:rsidRPr="00983C75">
              <w:rPr>
                <w:sz w:val="24"/>
                <w:szCs w:val="24"/>
                <w:rtl/>
                <w:lang w:eastAsia="ar-JO" w:bidi="ar-JO"/>
              </w:rPr>
              <w:t xml:space="preserve"> (2009) </w:t>
            </w:r>
            <w:r w:rsidRPr="00983C75">
              <w:rPr>
                <w:b/>
                <w:bCs/>
                <w:sz w:val="24"/>
                <w:szCs w:val="24"/>
                <w:rtl/>
                <w:lang w:eastAsia="ar-JO" w:bidi="ar-JO"/>
              </w:rPr>
              <w:t>النظرية والتطبيق في الإرشاد والعلاج النفسي</w:t>
            </w:r>
            <w:r w:rsidRPr="00983C75">
              <w:rPr>
                <w:sz w:val="24"/>
                <w:szCs w:val="24"/>
                <w:rtl/>
                <w:lang w:eastAsia="ar-JO" w:bidi="ar-JO"/>
              </w:rPr>
              <w:t>، كتاب مترجم، سامح الخفش، ط1، دار الفكر، عمان: الاردن.</w:t>
            </w:r>
          </w:p>
          <w:p w14:paraId="64FBF938" w14:textId="77777777" w:rsidR="007E6088" w:rsidRPr="00983C75" w:rsidRDefault="007E6088" w:rsidP="007E6088">
            <w:pPr>
              <w:bidi/>
              <w:ind w:left="560" w:hanging="567"/>
              <w:jc w:val="both"/>
              <w:rPr>
                <w:b/>
                <w:bCs/>
                <w:sz w:val="26"/>
                <w:szCs w:val="26"/>
                <w:rtl/>
                <w:lang w:eastAsia="ar-JO" w:bidi="ar-JO"/>
              </w:rPr>
            </w:pPr>
            <w:r w:rsidRPr="00983C75">
              <w:rPr>
                <w:rFonts w:hint="cs"/>
                <w:b/>
                <w:bCs/>
                <w:sz w:val="26"/>
                <w:szCs w:val="26"/>
                <w:rtl/>
                <w:lang w:eastAsia="ar-JO" w:bidi="ar-JO"/>
              </w:rPr>
              <w:t xml:space="preserve">- </w:t>
            </w:r>
            <w:r w:rsidRPr="00983C75">
              <w:rPr>
                <w:b/>
                <w:bCs/>
                <w:sz w:val="26"/>
                <w:szCs w:val="26"/>
                <w:rtl/>
                <w:lang w:eastAsia="ar-JO" w:bidi="ar-JO"/>
              </w:rPr>
              <w:t>ابو اسعد، أحمد وعربيات، أحمد (2009) نظريات الإرشاد النفسي والتربوي، ط1، دار المسيرة، عمان:الاردن.</w:t>
            </w:r>
          </w:p>
          <w:p w14:paraId="53A501CF" w14:textId="3194C7F0" w:rsidR="00D862D9" w:rsidRPr="005B1BBA" w:rsidRDefault="007E6088" w:rsidP="007E6088">
            <w:pPr>
              <w:bidi/>
              <w:spacing w:line="360" w:lineRule="auto"/>
              <w:jc w:val="right"/>
              <w:rPr>
                <w:rFonts w:ascii="Interstate-LightCompressed" w:hAnsi="Interstate-LightCompressed" w:cs="Interstate-LightCompressed"/>
                <w:sz w:val="20"/>
                <w:szCs w:val="20"/>
                <w:rtl/>
              </w:rPr>
            </w:pPr>
            <w:r w:rsidRPr="00983C75">
              <w:rPr>
                <w:rFonts w:hint="cs"/>
                <w:sz w:val="24"/>
                <w:szCs w:val="24"/>
                <w:rtl/>
                <w:lang w:eastAsia="ar-JO" w:bidi="ar-JO"/>
              </w:rPr>
              <w:t xml:space="preserve">-  </w:t>
            </w:r>
            <w:r w:rsidRPr="00983C75">
              <w:rPr>
                <w:sz w:val="24"/>
                <w:szCs w:val="24"/>
                <w:rtl/>
                <w:lang w:eastAsia="ar-JO" w:bidi="ar-JO"/>
              </w:rPr>
              <w:t xml:space="preserve">ضمرة، جلال (2008) </w:t>
            </w:r>
            <w:r w:rsidRPr="00983C75">
              <w:rPr>
                <w:b/>
                <w:bCs/>
                <w:sz w:val="24"/>
                <w:szCs w:val="24"/>
                <w:rtl/>
                <w:lang w:eastAsia="ar-JO" w:bidi="ar-JO"/>
              </w:rPr>
              <w:t>الاتجاهات النظرية في الإرشاد</w:t>
            </w:r>
            <w:r w:rsidRPr="00983C75">
              <w:rPr>
                <w:sz w:val="24"/>
                <w:szCs w:val="24"/>
                <w:rtl/>
                <w:lang w:eastAsia="ar-JO" w:bidi="ar-JO"/>
              </w:rPr>
              <w:t>، ط1، دار صفاء، عمان: الأردن</w:t>
            </w:r>
          </w:p>
        </w:tc>
      </w:tr>
      <w:tr w:rsidR="00D862D9" w:rsidRPr="00351FC0" w14:paraId="04B13CA1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E1EEA3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E898C98" w14:textId="1677456F" w:rsidR="005F2A99" w:rsidRPr="005F2A99" w:rsidRDefault="005F2A99" w:rsidP="005F2A99">
            <w:pPr>
              <w:bidi/>
              <w:ind w:left="938" w:hanging="938"/>
              <w:jc w:val="right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2A99"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 </w:t>
            </w:r>
          </w:p>
          <w:p w14:paraId="78AF75C8" w14:textId="77777777" w:rsidR="007E6088" w:rsidRPr="00635894" w:rsidRDefault="007E6088" w:rsidP="007E6088">
            <w:pPr>
              <w:ind w:left="720" w:hanging="720"/>
              <w:jc w:val="both"/>
              <w:rPr>
                <w:rFonts w:ascii="Times New Roman" w:hAnsi="Times New Roman" w:cs="Times New Roman"/>
                <w:lang w:eastAsia="ar-JO" w:bidi="ar-JO"/>
              </w:rPr>
            </w:pPr>
            <w:r w:rsidRPr="00635894">
              <w:rPr>
                <w:rFonts w:ascii="Times New Roman" w:hAnsi="Times New Roman" w:cs="Times New Roman"/>
                <w:lang w:eastAsia="ar-JO" w:bidi="ar-JO"/>
              </w:rPr>
              <w:t xml:space="preserve">- </w:t>
            </w:r>
            <w:proofErr w:type="gramStart"/>
            <w:r w:rsidRPr="00635894">
              <w:rPr>
                <w:rFonts w:ascii="Times New Roman" w:hAnsi="Times New Roman" w:cs="Times New Roman"/>
                <w:lang w:eastAsia="ar-JO" w:bidi="ar-JO"/>
              </w:rPr>
              <w:t>Sharf ,</w:t>
            </w:r>
            <w:proofErr w:type="gramEnd"/>
            <w:r w:rsidRPr="00635894">
              <w:rPr>
                <w:rFonts w:ascii="Times New Roman" w:hAnsi="Times New Roman" w:cs="Times New Roman"/>
                <w:lang w:eastAsia="ar-JO" w:bidi="ar-JO"/>
              </w:rPr>
              <w:t xml:space="preserve"> S (2011) </w:t>
            </w:r>
            <w:r w:rsidRPr="00635894">
              <w:rPr>
                <w:rFonts w:ascii="Times New Roman" w:hAnsi="Times New Roman" w:cs="Times New Roman"/>
                <w:b/>
                <w:bCs/>
                <w:lang w:eastAsia="ar-JO" w:bidi="ar-JO"/>
              </w:rPr>
              <w:t>Theories of Psychotherapy and Counseling: Concept and Cases</w:t>
            </w:r>
          </w:p>
          <w:p w14:paraId="7E467E47" w14:textId="77777777" w:rsidR="007E6088" w:rsidRPr="00635894" w:rsidRDefault="007E6088" w:rsidP="007E6088">
            <w:pPr>
              <w:ind w:left="720" w:hanging="720"/>
              <w:jc w:val="both"/>
              <w:rPr>
                <w:rFonts w:ascii="Times New Roman" w:hAnsi="Times New Roman" w:cs="Times New Roman"/>
                <w:lang w:eastAsia="ar-JO" w:bidi="ar-JO"/>
              </w:rPr>
            </w:pPr>
            <w:r w:rsidRPr="00635894">
              <w:rPr>
                <w:rFonts w:ascii="Times New Roman" w:hAnsi="Times New Roman" w:cs="Times New Roman"/>
                <w:lang w:eastAsia="ar-JO" w:bidi="ar-JO"/>
              </w:rPr>
              <w:t xml:space="preserve">         brook / Cole publishing company.</w:t>
            </w:r>
          </w:p>
          <w:p w14:paraId="7167571C" w14:textId="77777777" w:rsidR="007E6088" w:rsidRPr="00635894" w:rsidRDefault="007E6088" w:rsidP="007E6088">
            <w:pPr>
              <w:ind w:left="567" w:hanging="567"/>
              <w:jc w:val="both"/>
              <w:rPr>
                <w:rFonts w:ascii="Times New Roman" w:hAnsi="Times New Roman" w:cs="Times New Roman"/>
                <w:lang w:eastAsia="ar-JO" w:bidi="ar-JO"/>
              </w:rPr>
            </w:pPr>
            <w:r w:rsidRPr="00635894">
              <w:rPr>
                <w:rFonts w:ascii="Times New Roman" w:hAnsi="Times New Roman" w:cs="Times New Roman"/>
                <w:lang w:eastAsia="ar-JO" w:bidi="ar-JO"/>
              </w:rPr>
              <w:t xml:space="preserve">- Corey, G. (2009), </w:t>
            </w:r>
            <w:r w:rsidRPr="00635894">
              <w:rPr>
                <w:rFonts w:ascii="Times New Roman" w:hAnsi="Times New Roman" w:cs="Times New Roman"/>
                <w:b/>
                <w:bCs/>
                <w:lang w:eastAsia="ar-JO" w:bidi="ar-JO"/>
              </w:rPr>
              <w:t>Theory and Practice of Counseling and Psychotherapy</w:t>
            </w:r>
            <w:r w:rsidRPr="00635894">
              <w:rPr>
                <w:rFonts w:ascii="Times New Roman" w:hAnsi="Times New Roman" w:cs="Times New Roman"/>
                <w:lang w:eastAsia="ar-JO" w:bidi="ar-JO"/>
              </w:rPr>
              <w:t xml:space="preserve">, Belmont CA: </w:t>
            </w:r>
            <w:proofErr w:type="gramStart"/>
            <w:r w:rsidRPr="00635894">
              <w:rPr>
                <w:rFonts w:ascii="Times New Roman" w:hAnsi="Times New Roman" w:cs="Times New Roman"/>
                <w:lang w:eastAsia="ar-JO" w:bidi="ar-JO"/>
              </w:rPr>
              <w:t>Brooks,  Cole</w:t>
            </w:r>
            <w:proofErr w:type="gramEnd"/>
            <w:r w:rsidRPr="00635894">
              <w:rPr>
                <w:rFonts w:ascii="Times New Roman" w:hAnsi="Times New Roman" w:cs="Times New Roman"/>
                <w:rtl/>
                <w:lang w:eastAsia="ar-JO" w:bidi="ar-JO"/>
              </w:rPr>
              <w:t xml:space="preserve"> </w:t>
            </w:r>
            <w:r w:rsidRPr="00635894">
              <w:rPr>
                <w:rFonts w:ascii="Times New Roman" w:hAnsi="Times New Roman" w:cs="Times New Roman"/>
                <w:lang w:eastAsia="ar-JO" w:bidi="ar-JO"/>
              </w:rPr>
              <w:t>publishing company.</w:t>
            </w:r>
          </w:p>
          <w:p w14:paraId="3DE384B3" w14:textId="2485CDFA" w:rsidR="005F2A99" w:rsidRPr="005F2A99" w:rsidRDefault="007E6088" w:rsidP="007E6088">
            <w:pPr>
              <w:bidi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ar-LB"/>
              </w:rPr>
            </w:pPr>
            <w:r w:rsidRPr="00635894">
              <w:rPr>
                <w:rFonts w:ascii="Times New Roman" w:hAnsi="Times New Roman" w:cs="Times New Roman"/>
                <w:lang w:eastAsia="ar-JO" w:bidi="ar-JO"/>
              </w:rPr>
              <w:t xml:space="preserve">- Patterson, C (1986) </w:t>
            </w:r>
            <w:r w:rsidRPr="00635894">
              <w:rPr>
                <w:rFonts w:ascii="Times New Roman" w:hAnsi="Times New Roman" w:cs="Times New Roman"/>
                <w:b/>
                <w:bCs/>
                <w:lang w:eastAsia="ar-JO" w:bidi="ar-JO"/>
              </w:rPr>
              <w:t>Theories of Counseling</w:t>
            </w:r>
          </w:p>
          <w:p w14:paraId="5C66ACEE" w14:textId="2465C8E6" w:rsidR="005F2A99" w:rsidRPr="005F2A99" w:rsidRDefault="005F2A99" w:rsidP="00214D44">
            <w:pPr>
              <w:bidi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F2A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A05017F" w14:textId="77777777" w:rsidR="005F2A99" w:rsidRPr="005F2A99" w:rsidRDefault="005F2A99" w:rsidP="005F2A99">
            <w:pPr>
              <w:bidi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LB"/>
              </w:rPr>
            </w:pPr>
          </w:p>
          <w:p w14:paraId="4E8CA560" w14:textId="1DD0FF5A" w:rsidR="00D862D9" w:rsidRPr="005B1BBA" w:rsidRDefault="005F2A99" w:rsidP="005F2A99">
            <w:pPr>
              <w:autoSpaceDE w:val="0"/>
              <w:autoSpaceDN w:val="0"/>
              <w:adjustRightInd w:val="0"/>
              <w:rPr>
                <w:rFonts w:ascii="Interstate-LightCompressed" w:hAnsi="Interstate-LightCompressed" w:cs="Interstate-LightCompressed"/>
                <w:sz w:val="20"/>
                <w:szCs w:val="20"/>
              </w:rPr>
            </w:pPr>
            <w:r w:rsidRPr="005F2A99">
              <w:rPr>
                <w:rFonts w:ascii="Times New Roman" w:eastAsia="Times New Roman" w:hAnsi="Times New Roman" w:cs="Simplified Arabic"/>
                <w:sz w:val="24"/>
                <w:szCs w:val="24"/>
              </w:rPr>
              <w:t>-.</w:t>
            </w:r>
          </w:p>
        </w:tc>
      </w:tr>
      <w:tr w:rsidR="00D862D9" w:rsidRPr="00351FC0" w14:paraId="2B81708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6F9D6B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AF6DCCD" w14:textId="4E76809F" w:rsidR="00D862D9" w:rsidRPr="00351FC0" w:rsidRDefault="005F2A99" w:rsidP="005F2A99">
            <w:pPr>
              <w:spacing w:line="240" w:lineRule="atLeast"/>
              <w:rPr>
                <w:rFonts w:asciiTheme="majorBidi" w:hAnsiTheme="majorBidi" w:cs="Times New Roman"/>
                <w:sz w:val="24"/>
                <w:szCs w:val="24"/>
              </w:rPr>
            </w:pPr>
            <w:r w:rsidRPr="005F2A99">
              <w:rPr>
                <w:rFonts w:ascii="Times New Roman" w:eastAsia="Times New Roman" w:hAnsi="Times New Roman" w:cs="Simplified Arabic"/>
                <w:sz w:val="24"/>
                <w:szCs w:val="24"/>
              </w:rPr>
              <w:t>Corey, G., (1996). Theory And Practice of Counseling And Psychotherapy, California, Cole publishing company</w:t>
            </w:r>
          </w:p>
        </w:tc>
      </w:tr>
      <w:tr w:rsidR="00D862D9" w:rsidRPr="00351FC0" w14:paraId="57798DD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FC6AC8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D5ADCE" w14:textId="28A67CF2" w:rsidR="00D862D9" w:rsidRPr="00351FC0" w:rsidRDefault="00B32DD5" w:rsidP="00B32DD5">
            <w:pPr>
              <w:bidi/>
              <w:spacing w:line="240" w:lineRule="atLeast"/>
              <w:rPr>
                <w:rFonts w:asciiTheme="majorBidi" w:hAnsiTheme="majorBidi" w:cs="Times New Roman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JO"/>
              </w:rPr>
              <w:t xml:space="preserve">هناك مجموعة من الكتب الالكترونية على شكل </w:t>
            </w:r>
            <w:r>
              <w:rPr>
                <w:rFonts w:asciiTheme="majorBidi" w:hAnsiTheme="majorBidi" w:cs="Times New Roman"/>
                <w:sz w:val="24"/>
                <w:szCs w:val="24"/>
                <w:lang w:bidi="ar-JO"/>
              </w:rPr>
              <w:t>Pdf</w:t>
            </w:r>
          </w:p>
        </w:tc>
      </w:tr>
      <w:tr w:rsidR="00D862D9" w:rsidRPr="00351FC0" w14:paraId="0ABF41CB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D43D21D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DE08E48" w14:textId="77777777" w:rsidR="00D862D9" w:rsidRPr="00351FC0" w:rsidRDefault="00D862D9" w:rsidP="00351FC0">
            <w:pPr>
              <w:spacing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664BAFDB" w14:textId="77777777" w:rsidR="00C26319" w:rsidRPr="00351FC0" w:rsidRDefault="00C2631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351FC0" w14:paraId="09662AAC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0A65DB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خطة تقييم المقرر</w:t>
            </w:r>
          </w:p>
        </w:tc>
      </w:tr>
      <w:tr w:rsidR="00D862D9" w:rsidRPr="00351FC0" w14:paraId="329C5E95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2F7FBF4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52D923D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F412E5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المخرجات</w:t>
            </w:r>
          </w:p>
        </w:tc>
      </w:tr>
      <w:tr w:rsidR="00D862D9" w:rsidRPr="00351FC0" w14:paraId="5E4D4E04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3E547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07377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E7641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F77F1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9D2E91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B444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5E45CD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34CAACA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4E343EB" w14:textId="77777777" w:rsidTr="0086322D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B6CBC4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الأول (المنتصف)</w:t>
            </w:r>
            <w:r w:rsidRPr="00351FC0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3EFA7" w14:textId="65AAC38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30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FD9E27" w14:textId="1D8351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A918C2" w14:textId="152ECCED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27951B" w14:textId="389E04B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0035B" w14:textId="228844D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5CDD65AA" w14:textId="5BF9217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34922006" w14:textId="5A346C6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2F90D7E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B181F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D484C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F787CF" w14:textId="4762E08C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1FA2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657A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5EF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1090CD2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1E1BE79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62A4F11D" w14:textId="77777777" w:rsidTr="00AC58BC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B6EA3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53101" w14:textId="54B8EE01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40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75BD17" w14:textId="5EEB71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E4115E" w14:textId="096AFAA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7B2036" w14:textId="681E97E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8F8206" w14:textId="78B684CE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47BE1D2" w14:textId="0D11D7C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2ED43" w14:textId="008F105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6C7D10D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C2D43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3B39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1DACD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809607C" w14:textId="77777777" w:rsidTr="006544D7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14FC0CCE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48408B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E1735" w14:textId="5B4D88B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6DD5333" w14:textId="21D7047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CDAA9C" w14:textId="50D38F0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170FC5" w14:textId="5F2360DA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C4BE06" w14:textId="6B476C7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3DBAD4A1" w14:textId="2E186F24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437C0645" w14:textId="7A6C79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07BBD72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C7193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32008B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BEA8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1618CA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665E627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4DF49A7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BD5BCC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11B76B4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49AF528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765582A4" w14:textId="77777777" w:rsidTr="003673F4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C38A71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46DF2B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064C5F" w14:textId="48821DA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ACC131" w14:textId="1DE0592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7C1ED6" w14:textId="42C9224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3B7CDC3" w14:textId="3934FA53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D9065" w14:textId="407417A5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09797BBD" w14:textId="40BBF872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48CBDAE" w14:textId="06370FA6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3DB44948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981C3E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244D47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980D3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53F8FA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52760A8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157F8EC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599439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662AD52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29FF62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4728287D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86C31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9BB014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DFB6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D12982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14:paraId="4D64D68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3087E81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vAlign w:val="center"/>
          </w:tcPr>
          <w:p w14:paraId="68E09B4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0BB16DC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0CD184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B32DD5" w:rsidRPr="00351FC0" w14:paraId="0514A361" w14:textId="77777777" w:rsidTr="00C8045B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A62A0F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3A87BD0" w14:textId="77777777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27F6D" w14:textId="7D5FE76B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15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FF6087" w14:textId="34D2089F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26CC1F" w14:textId="78A196C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b1</w:t>
            </w:r>
          </w:p>
        </w:tc>
        <w:tc>
          <w:tcPr>
            <w:tcW w:w="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719A22" w14:textId="6A23048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c1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2BECD" w14:textId="5C725330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b2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66CE9E01" w14:textId="28EE3A98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a2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F907CE8" w14:textId="564AB11C" w:rsidR="00B32DD5" w:rsidRPr="00351FC0" w:rsidRDefault="00B32DD5" w:rsidP="00B32DD5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c2</w:t>
            </w:r>
          </w:p>
        </w:tc>
      </w:tr>
      <w:tr w:rsidR="00D862D9" w:rsidRPr="00351FC0" w14:paraId="72F333F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3CC8494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806C80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593F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79F3CB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A8AB22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5E0475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81EE7DF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4B2201D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086EB07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6632982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71EB0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F5D6A55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53749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E6E7D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25870A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5E793B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0197D9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CF2C0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77D94B81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D862D9" w:rsidRPr="00351FC0" w14:paraId="3774C2EC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E053AE3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351FC0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0DAF2" w14:textId="6AE13E94" w:rsidR="00D862D9" w:rsidRPr="00351FC0" w:rsidRDefault="00B32DD5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CC76DE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8ED4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39356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281C4A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FD218C0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2A0C5DBC" w14:textId="77777777" w:rsidR="00D862D9" w:rsidRPr="00351FC0" w:rsidRDefault="00D862D9" w:rsidP="00351FC0">
            <w:pPr>
              <w:spacing w:after="0" w:line="240" w:lineRule="atLeast"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</w:tbl>
    <w:p w14:paraId="1566B878" w14:textId="77777777" w:rsidR="00D862D9" w:rsidRPr="00351FC0" w:rsidRDefault="00D862D9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0BF9A2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718A8E3B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6B7F5E2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104AD2A9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21805990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  <w:rtl/>
        </w:rPr>
      </w:pPr>
    </w:p>
    <w:p w14:paraId="53F8BDAE" w14:textId="77777777" w:rsidR="00307882" w:rsidRPr="00351FC0" w:rsidRDefault="00307882" w:rsidP="00351FC0">
      <w:pPr>
        <w:spacing w:after="0" w:line="240" w:lineRule="atLeast"/>
        <w:jc w:val="center"/>
        <w:rPr>
          <w:rFonts w:asciiTheme="majorBidi" w:hAnsiTheme="majorBidi" w:cs="Times New Roman"/>
          <w:sz w:val="24"/>
          <w:szCs w:val="24"/>
        </w:rPr>
      </w:pPr>
    </w:p>
    <w:sectPr w:rsidR="00307882" w:rsidRPr="00351FC0" w:rsidSect="00091E4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LightCompres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2BB"/>
    <w:multiLevelType w:val="hybridMultilevel"/>
    <w:tmpl w:val="A5C4E752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4" w15:restartNumberingAfterBreak="0">
    <w:nsid w:val="3B625A2A"/>
    <w:multiLevelType w:val="hybridMultilevel"/>
    <w:tmpl w:val="AA645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33C9"/>
    <w:multiLevelType w:val="hybridMultilevel"/>
    <w:tmpl w:val="E1DE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82252"/>
    <w:multiLevelType w:val="hybridMultilevel"/>
    <w:tmpl w:val="B48AA0F4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24FD9"/>
    <w:multiLevelType w:val="hybridMultilevel"/>
    <w:tmpl w:val="79D0C152"/>
    <w:lvl w:ilvl="0" w:tplc="EC0295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5524526">
    <w:abstractNumId w:val="8"/>
  </w:num>
  <w:num w:numId="2" w16cid:durableId="1986812045">
    <w:abstractNumId w:val="5"/>
  </w:num>
  <w:num w:numId="3" w16cid:durableId="1829011010">
    <w:abstractNumId w:val="6"/>
  </w:num>
  <w:num w:numId="4" w16cid:durableId="1721392862">
    <w:abstractNumId w:val="11"/>
  </w:num>
  <w:num w:numId="5" w16cid:durableId="1943412755">
    <w:abstractNumId w:val="2"/>
  </w:num>
  <w:num w:numId="6" w16cid:durableId="1436946191">
    <w:abstractNumId w:val="0"/>
  </w:num>
  <w:num w:numId="7" w16cid:durableId="1465194748">
    <w:abstractNumId w:val="7"/>
  </w:num>
  <w:num w:numId="8" w16cid:durableId="1918518460">
    <w:abstractNumId w:val="12"/>
  </w:num>
  <w:num w:numId="9" w16cid:durableId="1805540682">
    <w:abstractNumId w:val="4"/>
  </w:num>
  <w:num w:numId="10" w16cid:durableId="746919376">
    <w:abstractNumId w:val="9"/>
  </w:num>
  <w:num w:numId="11" w16cid:durableId="1640844986">
    <w:abstractNumId w:val="10"/>
  </w:num>
  <w:num w:numId="12" w16cid:durableId="777530472">
    <w:abstractNumId w:val="3"/>
  </w:num>
  <w:num w:numId="13" w16cid:durableId="109258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24A9E"/>
    <w:rsid w:val="00025E05"/>
    <w:rsid w:val="00055B84"/>
    <w:rsid w:val="00091E4E"/>
    <w:rsid w:val="000B29F5"/>
    <w:rsid w:val="001079DF"/>
    <w:rsid w:val="001127C7"/>
    <w:rsid w:val="001605E4"/>
    <w:rsid w:val="001757D8"/>
    <w:rsid w:val="00214D44"/>
    <w:rsid w:val="00263393"/>
    <w:rsid w:val="0026349C"/>
    <w:rsid w:val="00272BEF"/>
    <w:rsid w:val="00291E65"/>
    <w:rsid w:val="00295AD2"/>
    <w:rsid w:val="002D5243"/>
    <w:rsid w:val="00307882"/>
    <w:rsid w:val="00312B58"/>
    <w:rsid w:val="00351FC0"/>
    <w:rsid w:val="00360BFE"/>
    <w:rsid w:val="0036559A"/>
    <w:rsid w:val="003D07D8"/>
    <w:rsid w:val="004077A9"/>
    <w:rsid w:val="004D4C7D"/>
    <w:rsid w:val="004E5F28"/>
    <w:rsid w:val="004F2CBC"/>
    <w:rsid w:val="005613BE"/>
    <w:rsid w:val="00587839"/>
    <w:rsid w:val="005B1BBA"/>
    <w:rsid w:val="005F2A99"/>
    <w:rsid w:val="006A0041"/>
    <w:rsid w:val="00791E4E"/>
    <w:rsid w:val="007B783B"/>
    <w:rsid w:val="007E2779"/>
    <w:rsid w:val="007E6088"/>
    <w:rsid w:val="00806147"/>
    <w:rsid w:val="00815D1B"/>
    <w:rsid w:val="0089088C"/>
    <w:rsid w:val="008A2D86"/>
    <w:rsid w:val="008C0140"/>
    <w:rsid w:val="008D1E50"/>
    <w:rsid w:val="0099737D"/>
    <w:rsid w:val="009B0B40"/>
    <w:rsid w:val="009C7660"/>
    <w:rsid w:val="009D3D08"/>
    <w:rsid w:val="009E552D"/>
    <w:rsid w:val="00A568AB"/>
    <w:rsid w:val="00A8481C"/>
    <w:rsid w:val="00AA16E1"/>
    <w:rsid w:val="00AC7D79"/>
    <w:rsid w:val="00B32DD5"/>
    <w:rsid w:val="00BA447E"/>
    <w:rsid w:val="00BB25E4"/>
    <w:rsid w:val="00C05CDC"/>
    <w:rsid w:val="00C13E2C"/>
    <w:rsid w:val="00C26319"/>
    <w:rsid w:val="00C7094B"/>
    <w:rsid w:val="00CA122E"/>
    <w:rsid w:val="00CB661B"/>
    <w:rsid w:val="00CD0215"/>
    <w:rsid w:val="00D33E43"/>
    <w:rsid w:val="00D549D0"/>
    <w:rsid w:val="00D55283"/>
    <w:rsid w:val="00D862D9"/>
    <w:rsid w:val="00DA2D0E"/>
    <w:rsid w:val="00DD28A7"/>
    <w:rsid w:val="00DF652D"/>
    <w:rsid w:val="00E1368C"/>
    <w:rsid w:val="00E70C46"/>
    <w:rsid w:val="00F35856"/>
    <w:rsid w:val="00F63B07"/>
    <w:rsid w:val="00F9312C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E1A490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2BEF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Arial"/>
      <w:spacing w:val="5"/>
      <w:kern w:val="28"/>
    </w:rPr>
  </w:style>
  <w:style w:type="character" w:customStyle="1" w:styleId="FooterChar">
    <w:name w:val="Footer Char"/>
    <w:basedOn w:val="DefaultParagraphFont"/>
    <w:link w:val="Footer"/>
    <w:uiPriority w:val="99"/>
    <w:rsid w:val="00272BEF"/>
    <w:rPr>
      <w:rFonts w:ascii="Calibri" w:eastAsia="Calibri" w:hAnsi="Calibri" w:cs="Arial"/>
      <w:spacing w:val="5"/>
      <w:kern w:val="28"/>
    </w:rPr>
  </w:style>
  <w:style w:type="paragraph" w:customStyle="1" w:styleId="a">
    <w:name w:val="سرد الفقرات"/>
    <w:basedOn w:val="Normal"/>
    <w:qFormat/>
    <w:rsid w:val="00272BEF"/>
    <w:pPr>
      <w:overflowPunct w:val="0"/>
      <w:autoSpaceDE w:val="0"/>
      <w:autoSpaceDN w:val="0"/>
      <w:bidi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UXCFDSH4Y37E-11-697</_dlc_DocId>
    <_dlc_DocIdUrl xmlns="b417192f-9b40-4b27-a16e-6e0147391471">
      <Url>https://www.mutah.edu.jo/ar/education/_layouts/DocIdRedir.aspx?ID=UXCFDSH4Y37E-11-697</Url>
      <Description>UXCFDSH4Y37E-11-697</Description>
    </_dlc_DocIdUrl>
  </documentManagement>
</p:properties>
</file>

<file path=customXml/itemProps1.xml><?xml version="1.0" encoding="utf-8"?>
<ds:datastoreItem xmlns:ds="http://schemas.openxmlformats.org/officeDocument/2006/customXml" ds:itemID="{4FD967AB-8538-4467-9922-D1D6AE094341}"/>
</file>

<file path=customXml/itemProps2.xml><?xml version="1.0" encoding="utf-8"?>
<ds:datastoreItem xmlns:ds="http://schemas.openxmlformats.org/officeDocument/2006/customXml" ds:itemID="{C8FDCD51-04A4-4234-BC52-EEE12CC3204C}"/>
</file>

<file path=customXml/itemProps3.xml><?xml version="1.0" encoding="utf-8"?>
<ds:datastoreItem xmlns:ds="http://schemas.openxmlformats.org/officeDocument/2006/customXml" ds:itemID="{A08845BD-002C-44C7-9943-6920048CA9BD}"/>
</file>

<file path=customXml/itemProps4.xml><?xml version="1.0" encoding="utf-8"?>
<ds:datastoreItem xmlns:ds="http://schemas.openxmlformats.org/officeDocument/2006/customXml" ds:itemID="{5DDD3842-6358-4A02-97A4-4C8D6885ECB1}"/>
</file>

<file path=customXml/itemProps5.xml><?xml version="1.0" encoding="utf-8"?>
<ds:datastoreItem xmlns:ds="http://schemas.openxmlformats.org/officeDocument/2006/customXml" ds:itemID="{EC7C0D8A-3BCB-43D1-91DE-997816950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3782</Characters>
  <Application>Microsoft Office Word</Application>
  <DocSecurity>0</DocSecurity>
  <Lines>343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2025-03-03T22:39:00Z</dcterms:created>
  <dcterms:modified xsi:type="dcterms:W3CDTF">2025-03-03T22:39:00Z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018a06e6095009fc4e9f63d785abc2e1e71ceabff8ca4c9dab86572e69bfc649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f8dd7f41-f102-4900-9c1d-20ae54d00c1d</vt:lpwstr>
  </property>
</Properties>
</file>