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141BC8A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57A29ADC" w14:textId="5D28089D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14ED4FB9" w:rsidR="00960511" w:rsidRPr="00960511" w:rsidRDefault="0056549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56549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0803711</w:t>
            </w:r>
            <w:r w:rsidR="0094612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الإدارة ال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إلكترونية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238B6802" w14:textId="09334054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تعرف مفهوم الإدارة الالكترونية وفوائده وعناصره.</w:t>
            </w:r>
          </w:p>
          <w:p w14:paraId="3621CECD" w14:textId="6E315414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تعرف أنماط الإدارة الالكترونية.</w:t>
            </w:r>
          </w:p>
          <w:p w14:paraId="4A07502F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تعرف معيقات تطبيق الادارة الالكترونية وكيفية التغلب عليها.</w:t>
            </w:r>
          </w:p>
          <w:p w14:paraId="159C0061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الاطلاع على التجارب العالمية في مجال الادارة الالكترونية</w:t>
            </w:r>
          </w:p>
          <w:p w14:paraId="1CC752E5" w14:textId="77777777" w:rsidR="00565499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توظيف الادارة الالكترونية في الوظائف الادارية ( التخطيط، اتخاذ القرار، ...)</w:t>
            </w:r>
          </w:p>
          <w:p w14:paraId="25C3E3E0" w14:textId="77777777" w:rsidR="00565499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تدريب الطالب على كيفية التعامل مع أدوات تكنولوجيا المعلومات لخدمة الادارة التربوية.</w:t>
            </w:r>
          </w:p>
          <w:p w14:paraId="6709C331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تمكبن الطالب من التعامل مع الشبكات الالكترونية </w:t>
            </w:r>
            <w:proofErr w:type="gramStart"/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( العالمية</w:t>
            </w:r>
            <w:proofErr w:type="gramEnd"/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، والمحلية) لخدمة الادارة التربوية.</w:t>
            </w:r>
          </w:p>
          <w:p w14:paraId="04CF4997" w14:textId="7C921F31" w:rsidR="00960511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تكوين اتجاهات إيجابية لدى الطلبة نحو الادارة الالكترونية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65499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565499" w:rsidRPr="0094612C" w:rsidRDefault="00565499" w:rsidP="00565499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392C9C0B" w:rsidR="00565499" w:rsidRPr="00960511" w:rsidRDefault="00565499" w:rsidP="00565499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ماهية الإدارة الالكترونية ( مفهومها، أهدافها، أهميتها، ...) </w:t>
            </w:r>
          </w:p>
        </w:tc>
      </w:tr>
      <w:tr w:rsidR="00565499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4C584F9B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متطلبات تطبيق الادارة الاكترونية ومعيقات تطبيقها.</w:t>
            </w:r>
          </w:p>
        </w:tc>
      </w:tr>
      <w:tr w:rsidR="00565499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667E5218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استخدامات الادارة الالكترونية في التعليم.</w:t>
            </w:r>
          </w:p>
        </w:tc>
      </w:tr>
      <w:tr w:rsidR="00565499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0CBDE44B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 الإدارة الالكترونية في إدارة المؤسسات التربوية. </w:t>
            </w:r>
          </w:p>
        </w:tc>
      </w:tr>
      <w:tr w:rsidR="00565499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4E9EE21D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بالإدارة الالكترونية في سياقات إدارية تربوية مختلفة.</w:t>
            </w:r>
          </w:p>
        </w:tc>
      </w:tr>
      <w:tr w:rsidR="00565499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6195476D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المسائل المتعلقة بالإدارة الالكترونية  ذات الدرجة الكبيرة من الصعوبة والمبادرة في حلها.</w:t>
            </w:r>
          </w:p>
        </w:tc>
      </w:tr>
      <w:tr w:rsidR="00565499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17935DE1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الإدارة الالكترونية في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2FA8F104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إلككترونية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619F4DCA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يغطي المساق الفهم المنهجي للمفاهيم والمبادئ والتعميمات بمختلف المواضيع المتعلقة بمجال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إاكترونية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2AEF2BB1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، وتوظيف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ها في الادارة الالكترونية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16E3D109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ة ومعالجتها في مجال 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82D3E70" w14:textId="52DE312C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ية والمفاهيمية في مجال 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</w:p>
          <w:p w14:paraId="35A2715A" w14:textId="34ADAEFF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7BEADCDF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تحمل مسؤولية تطبيق نماذج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046FBD9E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للمؤسسات التربوية.</w:t>
            </w:r>
          </w:p>
          <w:p w14:paraId="6F309013" w14:textId="4B411ED1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7997">
    <w:abstractNumId w:val="0"/>
  </w:num>
  <w:num w:numId="2" w16cid:durableId="872108031">
    <w:abstractNumId w:val="3"/>
  </w:num>
  <w:num w:numId="3" w16cid:durableId="1182162683">
    <w:abstractNumId w:val="1"/>
  </w:num>
  <w:num w:numId="4" w16cid:durableId="19827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0E9A"/>
    <w:rsid w:val="001360B8"/>
    <w:rsid w:val="0017785A"/>
    <w:rsid w:val="002863C9"/>
    <w:rsid w:val="0029316F"/>
    <w:rsid w:val="003C0578"/>
    <w:rsid w:val="004A53CA"/>
    <w:rsid w:val="00565499"/>
    <w:rsid w:val="00843240"/>
    <w:rsid w:val="0094612C"/>
    <w:rsid w:val="00960511"/>
    <w:rsid w:val="00AC521F"/>
    <w:rsid w:val="00C1534E"/>
    <w:rsid w:val="00D04C4F"/>
    <w:rsid w:val="00D051CC"/>
    <w:rsid w:val="00D549D0"/>
    <w:rsid w:val="00DD19BC"/>
    <w:rsid w:val="00DE6165"/>
    <w:rsid w:val="00EA741A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UXCFDSH4Y37E-11-747</_dlc_DocId>
    <_dlc_DocIdUrl xmlns="b417192f-9b40-4b27-a16e-6e0147391471">
      <Url>https://www.mutah.edu.jo/ar/education/_layouts/DocIdRedir.aspx?ID=UXCFDSH4Y37E-11-747</Url>
      <Description>UXCFDSH4Y37E-11-747</Description>
    </_dlc_DocIdUrl>
  </documentManagement>
</p:properties>
</file>

<file path=customXml/itemProps1.xml><?xml version="1.0" encoding="utf-8"?>
<ds:datastoreItem xmlns:ds="http://schemas.openxmlformats.org/officeDocument/2006/customXml" ds:itemID="{05725115-95F7-4FE0-9CFB-62755BBFEACC}"/>
</file>

<file path=customXml/itemProps2.xml><?xml version="1.0" encoding="utf-8"?>
<ds:datastoreItem xmlns:ds="http://schemas.openxmlformats.org/officeDocument/2006/customXml" ds:itemID="{8CE7BA6A-FA59-4408-BDEE-86A2745C60EF}"/>
</file>

<file path=customXml/itemProps3.xml><?xml version="1.0" encoding="utf-8"?>
<ds:datastoreItem xmlns:ds="http://schemas.openxmlformats.org/officeDocument/2006/customXml" ds:itemID="{084A1AD8-5708-48E2-AC7C-E2F10A02B761}"/>
</file>

<file path=customXml/itemProps4.xml><?xml version="1.0" encoding="utf-8"?>
<ds:datastoreItem xmlns:ds="http://schemas.openxmlformats.org/officeDocument/2006/customXml" ds:itemID="{516C0D3B-0C5C-4F6F-B05D-CBB0E652A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2</cp:revision>
  <cp:lastPrinted>2023-02-01T05:51:00Z</cp:lastPrinted>
  <dcterms:created xsi:type="dcterms:W3CDTF">2025-01-10T08:16:00Z</dcterms:created>
  <dcterms:modified xsi:type="dcterms:W3CDTF">2025-01-10T08:16:00Z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3f539092-bf6d-45ac-b51c-f83fd326918b</vt:lpwstr>
  </property>
</Properties>
</file>