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89317D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bookmarkStart w:id="0" w:name="_Toc125366163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>نموذج رقم (4</w:t>
      </w:r>
      <w:proofErr w:type="spellStart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>):</w:t>
      </w:r>
      <w:proofErr w:type="spellEnd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Pr="0089317D" w:rsidRDefault="00960511" w:rsidP="00960511">
      <w:pPr>
        <w:jc w:val="right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proofErr w:type="spellStart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bidi="ar-JO"/>
        </w:rPr>
        <w:t>ملاحظة:</w:t>
      </w:r>
      <w:proofErr w:type="spellEnd"/>
      <w:r w:rsidRPr="0089317D"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 يتم تعبئة هذا النموذج لكل مقرر دراسي في الخطة الدراسية للمؤهل</w:t>
      </w:r>
    </w:p>
    <w:p w:rsidR="00960511" w:rsidRPr="0089317D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</w:pPr>
      <w:r w:rsidRPr="0089317D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13"/>
        <w:gridCol w:w="1686"/>
        <w:gridCol w:w="1481"/>
        <w:gridCol w:w="991"/>
        <w:gridCol w:w="2346"/>
        <w:gridCol w:w="1196"/>
      </w:tblGrid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700" w:type="dxa"/>
            <w:gridSpan w:val="5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العلوم التربوية</w:t>
            </w: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7700" w:type="dxa"/>
            <w:gridSpan w:val="5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4158" w:type="dxa"/>
            <w:gridSpan w:val="3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بكالوريوس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960511" w:rsidRPr="0089317D" w:rsidRDefault="00960511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عدد الساعات في الإطار</w:t>
            </w:r>
          </w:p>
        </w:tc>
        <w:tc>
          <w:tcPr>
            <w:tcW w:w="1196" w:type="dxa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رمز المقرر واسمه</w:t>
            </w:r>
          </w:p>
        </w:tc>
        <w:tc>
          <w:tcPr>
            <w:tcW w:w="4158" w:type="dxa"/>
            <w:gridSpan w:val="3"/>
            <w:vAlign w:val="center"/>
          </w:tcPr>
          <w:p w:rsidR="00960511" w:rsidRPr="0089317D" w:rsidRDefault="00E92DBF" w:rsidP="00E92DBF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0801234 </w:t>
            </w: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طرائق التدريس للصفوف الاولى </w:t>
            </w: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960511" w:rsidRPr="0089317D" w:rsidRDefault="00960511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رمز المتطلب السابق</w:t>
            </w:r>
          </w:p>
        </w:tc>
        <w:tc>
          <w:tcPr>
            <w:tcW w:w="1196" w:type="dxa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0801203</w:t>
            </w:r>
          </w:p>
          <w:p w:rsidR="00E92DBF" w:rsidRPr="0089317D" w:rsidRDefault="00E92DBF" w:rsidP="00E92DBF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0801204</w:t>
            </w: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1686" w:type="dxa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960511" w:rsidRPr="0089317D" w:rsidRDefault="00960511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991" w:type="dxa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960511" w:rsidRPr="0089317D" w:rsidRDefault="00960511" w:rsidP="00960511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96" w:type="dxa"/>
            <w:vAlign w:val="center"/>
          </w:tcPr>
          <w:p w:rsidR="00960511" w:rsidRPr="0089317D" w:rsidRDefault="00960511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تاريخ إعداد المقرر</w:t>
            </w:r>
          </w:p>
        </w:tc>
        <w:tc>
          <w:tcPr>
            <w:tcW w:w="1686" w:type="dxa"/>
            <w:vAlign w:val="center"/>
          </w:tcPr>
          <w:p w:rsidR="00960511" w:rsidRPr="0089317D" w:rsidRDefault="00E92DBF" w:rsidP="00E92DBF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960511" w:rsidRPr="0089317D" w:rsidRDefault="00960511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4533" w:type="dxa"/>
            <w:gridSpan w:val="3"/>
            <w:vAlign w:val="center"/>
          </w:tcPr>
          <w:p w:rsidR="00960511" w:rsidRPr="0089317D" w:rsidRDefault="00E92DBF" w:rsidP="00960511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الحضور</w:t>
            </w:r>
          </w:p>
        </w:tc>
        <w:tc>
          <w:tcPr>
            <w:tcW w:w="7700" w:type="dxa"/>
            <w:gridSpan w:val="5"/>
            <w:vAlign w:val="center"/>
          </w:tcPr>
          <w:p w:rsidR="00960511" w:rsidRPr="0089317D" w:rsidRDefault="00960511" w:rsidP="00E92DBF">
            <w:pPr>
              <w:bidi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="00E92DBF" w:rsidRPr="0089317D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  <w:t>*</w:t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وجاهي</w:t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sym w:font="Wingdings" w:char="F0A8"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عن بُعد</w:t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ab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sym w:font="Wingdings" w:char="F0A8"/>
            </w: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مدمج</w:t>
            </w:r>
          </w:p>
        </w:tc>
      </w:tr>
      <w:tr w:rsidR="00960511" w:rsidRPr="0089317D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960511" w:rsidRPr="0089317D" w:rsidRDefault="00960511" w:rsidP="00960511">
            <w:pPr>
              <w:bidi/>
              <w:spacing w:before="60" w:after="6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الأهداف</w:t>
            </w:r>
          </w:p>
        </w:tc>
        <w:tc>
          <w:tcPr>
            <w:tcW w:w="7700" w:type="dxa"/>
            <w:gridSpan w:val="5"/>
            <w:vAlign w:val="center"/>
          </w:tcPr>
          <w:p w:rsidR="00CD79E0" w:rsidRPr="0089317D" w:rsidRDefault="00CD79E0" w:rsidP="00E92DBF">
            <w:pPr>
              <w:bidi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تزويد الطلبة بمادة نظرية عن مادة طرائق التدريس تؤسس للجانب العملي من الدرس.</w:t>
            </w:r>
          </w:p>
          <w:p w:rsidR="00CD79E0" w:rsidRPr="0089317D" w:rsidRDefault="00CD79E0" w:rsidP="00CD79E0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89317D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تدريب الطلبة على المهارات التدريسية وطرائق التدريس التي تعينهم بتقديم الدروس </w:t>
            </w:r>
          </w:p>
          <w:p w:rsidR="00CD79E0" w:rsidRPr="0089317D" w:rsidRDefault="00E92DBF" w:rsidP="00CD79E0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يتعرف على اهمية ووظائف التعليم في المرحلة الاساسية</w:t>
            </w:r>
          </w:p>
          <w:p w:rsidR="00CD79E0" w:rsidRPr="0089317D" w:rsidRDefault="00CD79E0" w:rsidP="00CD79E0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التعرف على </w:t>
            </w:r>
            <w:r w:rsidR="00E92DBF"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مراحل تدريب معلم الصف قبل وبعد الخدمة</w:t>
            </w:r>
            <w:r w:rsidR="00E92DBF"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CD79E0" w:rsidRPr="0089317D" w:rsidRDefault="00E92DBF" w:rsidP="00CD79E0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مجالات عمل معلم الصف</w:t>
            </w: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  <w:t> </w:t>
            </w:r>
          </w:p>
          <w:p w:rsidR="000C2D1B" w:rsidRDefault="00E92DBF" w:rsidP="0089317D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يصنف </w:t>
            </w:r>
            <w:proofErr w:type="spellStart"/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الكفايات</w:t>
            </w:r>
            <w:proofErr w:type="spellEnd"/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التعليمية اللازمة  لمعلمي المرحلة الاساسية</w:t>
            </w:r>
          </w:p>
          <w:p w:rsidR="000C2D1B" w:rsidRDefault="00E92DBF" w:rsidP="000C2D1B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نماذج من طرائق التدريس الخاصة بمعلمي المرحلة الاساسية </w:t>
            </w:r>
            <w:proofErr w:type="spellStart"/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(</w:t>
            </w:r>
            <w:proofErr w:type="spellEnd"/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الاستقصاء،</w:t>
            </w:r>
            <w:proofErr w:type="spellEnd"/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حل المشكلات </w:t>
            </w:r>
            <w:proofErr w:type="spellStart"/>
            <w:r w:rsidR="000C2D1B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)</w:t>
            </w:r>
            <w:proofErr w:type="spellEnd"/>
          </w:p>
          <w:p w:rsidR="000C2D1B" w:rsidRDefault="00E92DBF" w:rsidP="000C2D1B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يتعرف على الاهداف التعليمية ومجالاتها ومستوياتها المعرفية والوجدانية والنفس حركية </w:t>
            </w:r>
          </w:p>
          <w:p w:rsidR="000C2D1B" w:rsidRDefault="00E92DBF" w:rsidP="000C2D1B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يتقن صياغة الاهداف التعليمية</w:t>
            </w:r>
          </w:p>
          <w:p w:rsidR="000C2D1B" w:rsidRDefault="00E92DBF" w:rsidP="000C2D1B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يتعرف مهارة التهيئة والغلق</w:t>
            </w:r>
          </w:p>
          <w:p w:rsidR="000C2D1B" w:rsidRDefault="00E92DBF" w:rsidP="000C2D1B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89317D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يتعرف صياغة الاسئلة الصفية</w:t>
            </w:r>
          </w:p>
          <w:p w:rsidR="00960511" w:rsidRPr="0089317D" w:rsidRDefault="00E92DBF" w:rsidP="000C2D1B">
            <w:pPr>
              <w:pStyle w:val="a5"/>
              <w:tabs>
                <w:tab w:val="left" w:pos="355"/>
              </w:tabs>
              <w:spacing w:line="360" w:lineRule="auto"/>
              <w:ind w:left="5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89317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يعرف مهارة التعزيز </w:t>
            </w:r>
            <w:r w:rsidR="000C2D1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والتقويم </w:t>
            </w:r>
            <w:r w:rsidRPr="0089317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وتوظفها خلال عملية التدريس</w:t>
            </w:r>
          </w:p>
        </w:tc>
      </w:tr>
      <w:tr w:rsidR="004A53CA" w:rsidRPr="00911962" w:rsidTr="008C6A43">
        <w:trPr>
          <w:trHeight w:val="397"/>
          <w:jc w:val="center"/>
        </w:trPr>
        <w:tc>
          <w:tcPr>
            <w:tcW w:w="1913" w:type="dxa"/>
            <w:shd w:val="pct12" w:color="auto" w:fill="auto"/>
            <w:vAlign w:val="center"/>
          </w:tcPr>
          <w:p w:rsidR="004A53CA" w:rsidRPr="00911962" w:rsidRDefault="004A53CA" w:rsidP="00960511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رمز المخرج</w:t>
            </w:r>
          </w:p>
        </w:tc>
        <w:tc>
          <w:tcPr>
            <w:tcW w:w="7700" w:type="dxa"/>
            <w:gridSpan w:val="5"/>
            <w:shd w:val="pct12" w:color="auto" w:fill="auto"/>
            <w:vAlign w:val="center"/>
          </w:tcPr>
          <w:p w:rsidR="004A53CA" w:rsidRPr="00911962" w:rsidRDefault="004A53CA" w:rsidP="00960511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مخرجات التعلم</w:t>
            </w:r>
          </w:p>
        </w:tc>
      </w:tr>
      <w:tr w:rsidR="004A53CA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A53CA" w:rsidRPr="00911962" w:rsidRDefault="001B0B5C" w:rsidP="00960511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A1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A53CA" w:rsidRPr="00911962" w:rsidRDefault="008C6A43" w:rsidP="001B3E67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يتعرف جوانب اعداد المعلم 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proofErr w:type="spellEnd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التذكروالفهم</w:t>
            </w:r>
            <w:proofErr w:type="spellEnd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والاستيعاب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4A53CA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A53CA" w:rsidRPr="00911962" w:rsidRDefault="001B0B5C" w:rsidP="00960511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A2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A53CA" w:rsidRPr="00911962" w:rsidRDefault="008C6A43" w:rsidP="001B3E67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يتعرف مفهوم الكفاية التدريسية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proofErr w:type="spellEnd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فهم واستيعاب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4A53CA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A53CA" w:rsidRPr="00911962" w:rsidRDefault="001B0B5C" w:rsidP="00960511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A3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A53CA" w:rsidRPr="00911962" w:rsidRDefault="00880461" w:rsidP="00880461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يطبق صياغة الاهداف التعليمية 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تطبيق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4A53CA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4A53CA" w:rsidRPr="00911962" w:rsidRDefault="001B0B5C" w:rsidP="008C6A43">
            <w:pPr>
              <w:bidi/>
              <w:spacing w:before="120" w:after="120"/>
              <w:jc w:val="center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A4</w:t>
            </w:r>
            <w:r w:rsidR="008C6A43"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  A5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4A53CA" w:rsidRPr="00911962" w:rsidRDefault="008C6A43" w:rsidP="001B3E67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ينوع في استخدام استراتيجيات التدريس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(</w:t>
            </w:r>
            <w:proofErr w:type="spellEnd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تطبيق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8C6A43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8C6A43" w:rsidRPr="00911962" w:rsidRDefault="008C6A43" w:rsidP="008C6A43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B1 C1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8C6A43" w:rsidRPr="00911962" w:rsidRDefault="001B3E67" w:rsidP="001B3E67">
            <w:pPr>
              <w:bidi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يميز بين كل من طريقة 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واسلوب</w:t>
            </w:r>
            <w:proofErr w:type="spellEnd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واستراتيجية</w:t>
            </w:r>
            <w:proofErr w:type="spellEnd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التدريس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</w:t>
            </w:r>
            <w:proofErr w:type="spellEnd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فهم واستيعاب</w:t>
            </w:r>
            <w:proofErr w:type="spellStart"/>
            <w:r w:rsidR="00880461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</w:tr>
      <w:tr w:rsidR="008C6A43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8C6A43" w:rsidRPr="00911962" w:rsidRDefault="008C6A43" w:rsidP="008C6A43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</w:rPr>
              <w:lastRenderedPageBreak/>
              <w:t>B2  C2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8C6A43" w:rsidRPr="00911962" w:rsidRDefault="001B3E67" w:rsidP="007F1795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يخطط وينفذ دروسا عملية مستخدما طرائق التدريس الحديثة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ويتقن صياغة الاسئلة الصفية</w:t>
            </w:r>
            <w:r w:rsidR="007F1795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(ت</w:t>
            </w:r>
            <w:proofErr w:type="spellStart"/>
            <w:r w:rsidR="007F1795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طبيق)</w:t>
            </w:r>
            <w:proofErr w:type="spellEnd"/>
          </w:p>
        </w:tc>
      </w:tr>
      <w:tr w:rsidR="008C6A43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8C6A43" w:rsidRPr="00911962" w:rsidRDefault="008C6A43" w:rsidP="008C6A43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</w:rPr>
              <w:t>C3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8C6A43" w:rsidRPr="00911962" w:rsidRDefault="001B3E67" w:rsidP="001B3E67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يصوغ اسئلة </w:t>
            </w:r>
            <w:proofErr w:type="spellStart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اختبارية</w:t>
            </w:r>
            <w:proofErr w:type="spellEnd"/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لدروس بصورة عملية</w:t>
            </w:r>
            <w:r w:rsidR="007F1795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(ت</w:t>
            </w:r>
            <w:proofErr w:type="spellStart"/>
            <w:r w:rsidR="007F1795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طبيق)</w:t>
            </w:r>
            <w:proofErr w:type="spellEnd"/>
          </w:p>
        </w:tc>
      </w:tr>
      <w:tr w:rsidR="008C6A43" w:rsidRPr="00911962" w:rsidTr="008C6A43">
        <w:trPr>
          <w:trHeight w:val="397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8C6A43" w:rsidRPr="00911962" w:rsidRDefault="008C6A43" w:rsidP="008C6A43">
            <w:pPr>
              <w:bidi/>
              <w:spacing w:before="120" w:after="12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</w:rPr>
              <w:t>C4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8C6A43" w:rsidRPr="00911962" w:rsidRDefault="001B3E67" w:rsidP="001B3E67">
            <w:pPr>
              <w:bidi/>
              <w:spacing w:before="120" w:after="12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يعد اختبارات مدرسية مراعيا مستويات التلاميذ العقلية والمعرفية</w:t>
            </w:r>
            <w:r w:rsidR="007F1795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(ت</w:t>
            </w:r>
            <w:proofErr w:type="spellStart"/>
            <w:r w:rsidR="007F1795" w:rsidRPr="0091196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طبيق)</w:t>
            </w:r>
            <w:proofErr w:type="spellEnd"/>
          </w:p>
        </w:tc>
      </w:tr>
    </w:tbl>
    <w:p w:rsidR="00960511" w:rsidRPr="00911962" w:rsidRDefault="00960511" w:rsidP="00960511">
      <w:pPr>
        <w:jc w:val="right"/>
        <w:rPr>
          <w:rFonts w:ascii="Simplified Arabic" w:eastAsia="Calibri" w:hAnsi="Simplified Arabic" w:cs="Simplified Arabic"/>
          <w:color w:val="000000"/>
          <w:sz w:val="24"/>
          <w:szCs w:val="24"/>
          <w:rtl/>
          <w:lang w:bidi="ar-JO"/>
        </w:rPr>
      </w:pPr>
      <w:r w:rsidRPr="00911962">
        <w:rPr>
          <w:rFonts w:ascii="Simplified Arabic" w:eastAsia="Calibri" w:hAnsi="Simplified Arabic" w:cs="Simplified Arabic"/>
          <w:color w:val="000000"/>
          <w:sz w:val="24"/>
          <w:szCs w:val="24"/>
          <w:rtl/>
          <w:lang w:bidi="ar-JO"/>
        </w:rPr>
        <w:t>يمكن إضافة صفوف حسب الحاجة</w:t>
      </w:r>
    </w:p>
    <w:p w:rsidR="00960511" w:rsidRPr="00911962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</w:pPr>
      <w:r w:rsidRPr="00911962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072"/>
        <w:gridCol w:w="2112"/>
        <w:gridCol w:w="2010"/>
        <w:gridCol w:w="1680"/>
        <w:gridCol w:w="1476"/>
      </w:tblGrid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نشاطات التعليم</w:t>
            </w:r>
          </w:p>
        </w:tc>
        <w:tc>
          <w:tcPr>
            <w:tcW w:w="211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المدة في الاسبوع</w:t>
            </w:r>
          </w:p>
        </w:tc>
        <w:tc>
          <w:tcPr>
            <w:tcW w:w="2010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680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الافتراضية</w:t>
            </w:r>
          </w:p>
        </w:tc>
        <w:tc>
          <w:tcPr>
            <w:tcW w:w="1476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المحاضرات والندوات</w:t>
            </w:r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C1534E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حصص داعمة</w:t>
            </w:r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المختبر أو العملي</w:t>
            </w:r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7874" w:type="dxa"/>
            <w:gridSpan w:val="4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نشاطات تحتاج للإشراف والتقييم</w:t>
            </w:r>
          </w:p>
        </w:tc>
        <w:tc>
          <w:tcPr>
            <w:tcW w:w="1476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امتحان أول (المنتصف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1.30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امتحان ثاني (إذا توفر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1.30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2.00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/</w:t>
            </w:r>
            <w:proofErr w:type="spellEnd"/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7874" w:type="dxa"/>
            <w:gridSpan w:val="4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نشاطات التعليم المستقل</w:t>
            </w:r>
          </w:p>
        </w:tc>
        <w:tc>
          <w:tcPr>
            <w:tcW w:w="1476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وظائف/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واجبات </w:t>
            </w:r>
          </w:p>
        </w:tc>
        <w:tc>
          <w:tcPr>
            <w:tcW w:w="2112" w:type="dxa"/>
          </w:tcPr>
          <w:p w:rsidR="0089317D" w:rsidRPr="00911962" w:rsidRDefault="0089317D" w:rsidP="005214E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اختبارات تحريرية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ومقالية</w:t>
            </w:r>
            <w:proofErr w:type="spellEnd"/>
          </w:p>
        </w:tc>
        <w:tc>
          <w:tcPr>
            <w:tcW w:w="2010" w:type="dxa"/>
          </w:tcPr>
          <w:p w:rsidR="0089317D" w:rsidRPr="00911962" w:rsidRDefault="0089317D" w:rsidP="005214E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كتابة تقارير وبحوث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وانشطة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تعليمية</w:t>
            </w: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عروض عملية</w:t>
            </w: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حالات دراسية</w:t>
            </w:r>
          </w:p>
        </w:tc>
        <w:tc>
          <w:tcPr>
            <w:tcW w:w="2112" w:type="dxa"/>
          </w:tcPr>
          <w:p w:rsidR="0089317D" w:rsidRPr="00911962" w:rsidRDefault="0089317D" w:rsidP="002E4F7D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الإسهام في تطوير </w:t>
            </w:r>
            <w:proofErr w:type="spellStart"/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كفاءةالطلبة</w:t>
            </w:r>
            <w:proofErr w:type="spellEnd"/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بما يتلاءم وتطور اساليب التدريس الحديثة والتقدم العلمي </w:t>
            </w:r>
            <w:proofErr w:type="spellStart"/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والتكنلوجي</w:t>
            </w:r>
            <w:proofErr w:type="spellEnd"/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عروض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112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استخدام مواقع إلكترونية</w:t>
            </w:r>
          </w:p>
        </w:tc>
        <w:tc>
          <w:tcPr>
            <w:tcW w:w="2112" w:type="dxa"/>
          </w:tcPr>
          <w:p w:rsidR="0089317D" w:rsidRPr="00911962" w:rsidRDefault="0089317D" w:rsidP="009479DB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مواقع انترنت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ويوتيوب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متعددة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2072" w:type="dxa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قراءة من مصادر تعليمية</w:t>
            </w:r>
          </w:p>
        </w:tc>
        <w:tc>
          <w:tcPr>
            <w:tcW w:w="2112" w:type="dxa"/>
          </w:tcPr>
          <w:p w:rsidR="0089317D" w:rsidRPr="00911962" w:rsidRDefault="0089317D" w:rsidP="009479DB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كتب ومراجع في طرق اساليب التدريس كتب في منهجية البحث وطرائق التدريس محاضرات تربوية   </w:t>
            </w:r>
          </w:p>
        </w:tc>
        <w:tc>
          <w:tcPr>
            <w:tcW w:w="201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80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89317D" w:rsidRPr="00911962" w:rsidTr="0089317D">
        <w:tc>
          <w:tcPr>
            <w:tcW w:w="6194" w:type="dxa"/>
            <w:gridSpan w:val="3"/>
            <w:shd w:val="clear" w:color="auto" w:fill="EDEDED"/>
          </w:tcPr>
          <w:p w:rsidR="0089317D" w:rsidRPr="00911962" w:rsidRDefault="0089317D" w:rsidP="00960511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680" w:type="dxa"/>
          </w:tcPr>
          <w:p w:rsidR="0089317D" w:rsidRPr="00911962" w:rsidRDefault="0089317D" w:rsidP="009479DB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476" w:type="dxa"/>
          </w:tcPr>
          <w:p w:rsidR="0089317D" w:rsidRPr="00911962" w:rsidRDefault="0089317D" w:rsidP="009479DB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960511" w:rsidRPr="00911962" w:rsidRDefault="00960511" w:rsidP="00960511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960511" w:rsidRPr="00911962" w:rsidRDefault="00960511" w:rsidP="00960511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960511" w:rsidRPr="00911962" w:rsidRDefault="00960511" w:rsidP="00960511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A7AF2" w:rsidRPr="0091196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sectPr w:rsidR="00FA7AF2" w:rsidRPr="00911962" w:rsidSect="00FA7A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1196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</w:pPr>
      <w:r w:rsidRPr="00911962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lastRenderedPageBreak/>
        <w:t xml:space="preserve">تحديد مستوى المقرر في الإطار </w:t>
      </w:r>
      <w:r w:rsidR="00960511" w:rsidRPr="00911962">
        <w:rPr>
          <w:rFonts w:ascii="Simplified Arabic" w:eastAsia="Calibri" w:hAnsi="Simplified Arabic" w:cs="Simplified Arabic"/>
          <w:b/>
          <w:bCs/>
          <w:color w:val="2F5496"/>
          <w:sz w:val="24"/>
          <w:szCs w:val="24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4897" w:type="pct"/>
        <w:tblLook w:val="04A0"/>
      </w:tblPr>
      <w:tblGrid>
        <w:gridCol w:w="1353"/>
        <w:gridCol w:w="1523"/>
        <w:gridCol w:w="1972"/>
        <w:gridCol w:w="2080"/>
        <w:gridCol w:w="4883"/>
        <w:gridCol w:w="1094"/>
      </w:tblGrid>
      <w:tr w:rsidR="00156742" w:rsidRPr="00911962" w:rsidTr="00FF2037">
        <w:tc>
          <w:tcPr>
            <w:tcW w:w="524" w:type="pct"/>
            <w:shd w:val="clear" w:color="auto" w:fill="DBDBDB"/>
            <w:vAlign w:val="center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واصفات الإطار</w:t>
            </w:r>
          </w:p>
        </w:tc>
        <w:tc>
          <w:tcPr>
            <w:tcW w:w="590" w:type="pct"/>
            <w:shd w:val="clear" w:color="auto" w:fill="DBDBDB"/>
            <w:vAlign w:val="center"/>
          </w:tcPr>
          <w:p w:rsidR="00FA7AF2" w:rsidRPr="00911962" w:rsidRDefault="00FA7AF2" w:rsidP="00FA7AF2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رموز المخرجات</w:t>
            </w:r>
          </w:p>
        </w:tc>
        <w:tc>
          <w:tcPr>
            <w:tcW w:w="764" w:type="pct"/>
            <w:shd w:val="clear" w:color="auto" w:fill="DBDBDB"/>
            <w:vAlign w:val="center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الوصف</w:t>
            </w:r>
          </w:p>
        </w:tc>
        <w:tc>
          <w:tcPr>
            <w:tcW w:w="806" w:type="pct"/>
            <w:shd w:val="clear" w:color="auto" w:fill="DBDBDB"/>
            <w:vAlign w:val="center"/>
          </w:tcPr>
          <w:p w:rsidR="00FA7AF2" w:rsidRPr="00911962" w:rsidRDefault="00FA7AF2" w:rsidP="00FA7AF2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التقييمات</w:t>
            </w:r>
          </w:p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تكويني/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تجميعي</w:t>
            </w:r>
          </w:p>
        </w:tc>
        <w:tc>
          <w:tcPr>
            <w:tcW w:w="1892" w:type="pct"/>
            <w:shd w:val="clear" w:color="auto" w:fill="DBDBDB"/>
            <w:vAlign w:val="center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425" w:type="pct"/>
            <w:shd w:val="clear" w:color="auto" w:fill="DBDBDB"/>
            <w:vAlign w:val="center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</w:t>
            </w:r>
          </w:p>
        </w:tc>
      </w:tr>
      <w:tr w:rsidR="00156742" w:rsidRPr="00911962" w:rsidTr="00FF2037">
        <w:tc>
          <w:tcPr>
            <w:tcW w:w="524" w:type="pct"/>
            <w:shd w:val="clear" w:color="auto" w:fill="DBDBDB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المعرفة</w:t>
            </w:r>
          </w:p>
        </w:tc>
        <w:tc>
          <w:tcPr>
            <w:tcW w:w="590" w:type="pct"/>
          </w:tcPr>
          <w:p w:rsidR="00FA7AF2" w:rsidRPr="00911962" w:rsidRDefault="00292E7E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t>A</w:t>
            </w:r>
          </w:p>
        </w:tc>
        <w:tc>
          <w:tcPr>
            <w:tcW w:w="764" w:type="pct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06" w:type="pct"/>
          </w:tcPr>
          <w:p w:rsidR="00FA7AF2" w:rsidRPr="00911962" w:rsidRDefault="0015674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الاختبار الاول المعتمد على </w:t>
            </w:r>
            <w:r w:rsidR="00292E7E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التفسير</w:t>
            </w:r>
          </w:p>
          <w:p w:rsidR="00292E7E" w:rsidRPr="00911962" w:rsidRDefault="00292E7E" w:rsidP="00292E7E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التجريب</w:t>
            </w:r>
          </w:p>
          <w:p w:rsidR="00292E7E" w:rsidRPr="00911962" w:rsidRDefault="00292E7E" w:rsidP="00292E7E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الاستنباط</w:t>
            </w:r>
          </w:p>
        </w:tc>
        <w:tc>
          <w:tcPr>
            <w:tcW w:w="1892" w:type="pct"/>
          </w:tcPr>
          <w:p w:rsidR="00FA7AF2" w:rsidRPr="00911962" w:rsidRDefault="00292E7E" w:rsidP="00FA7AF2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أن يتمكن الطلبة من اعتماد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أساليب  التفكير العلمي في مواجهة المشكلات</w:t>
            </w:r>
            <w:r w:rsidR="00156742"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من خلال محتوى المساق</w:t>
            </w:r>
          </w:p>
          <w:p w:rsidR="00292E7E" w:rsidRPr="00911962" w:rsidRDefault="00292E7E" w:rsidP="00292E7E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تنمية تفكير الطالب العلمي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المنظم في المحاضرة والاختبار والبحث</w:t>
            </w:r>
          </w:p>
        </w:tc>
        <w:tc>
          <w:tcPr>
            <w:tcW w:w="425" w:type="pct"/>
          </w:tcPr>
          <w:p w:rsidR="00FA7AF2" w:rsidRPr="00911962" w:rsidRDefault="0015674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أولي</w:t>
            </w:r>
          </w:p>
        </w:tc>
      </w:tr>
      <w:tr w:rsidR="00156742" w:rsidRPr="00911962" w:rsidTr="00FF2037">
        <w:tc>
          <w:tcPr>
            <w:tcW w:w="524" w:type="pct"/>
            <w:shd w:val="clear" w:color="auto" w:fill="DBDBDB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590" w:type="pct"/>
          </w:tcPr>
          <w:p w:rsidR="00FA7AF2" w:rsidRPr="00911962" w:rsidRDefault="00292E7E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t>B</w:t>
            </w:r>
          </w:p>
        </w:tc>
        <w:tc>
          <w:tcPr>
            <w:tcW w:w="764" w:type="pct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06" w:type="pct"/>
          </w:tcPr>
          <w:p w:rsidR="00FA7AF2" w:rsidRPr="00911962" w:rsidRDefault="0015674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الالختبار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الثاني المعتمد على </w:t>
            </w:r>
            <w:r w:rsidR="00292E7E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الملاحظة</w:t>
            </w:r>
          </w:p>
          <w:p w:rsidR="00292E7E" w:rsidRPr="00911962" w:rsidRDefault="00292E7E" w:rsidP="00292E7E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التصنيف</w:t>
            </w:r>
            <w:r w:rsidR="00156742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والتطبيق العملي لما يؤخذ.</w:t>
            </w:r>
          </w:p>
        </w:tc>
        <w:tc>
          <w:tcPr>
            <w:tcW w:w="1892" w:type="pct"/>
          </w:tcPr>
          <w:p w:rsidR="00FA7AF2" w:rsidRPr="00911962" w:rsidRDefault="00292E7E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ان يكتسب الطالب مهارات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>تدريس</w:t>
            </w:r>
            <w:r w:rsidR="00156742" w:rsidRPr="009119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من خلال محتوى المساق</w:t>
            </w:r>
          </w:p>
        </w:tc>
        <w:tc>
          <w:tcPr>
            <w:tcW w:w="425" w:type="pct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156742" w:rsidRPr="00911962" w:rsidTr="00FF2037">
        <w:tc>
          <w:tcPr>
            <w:tcW w:w="524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proofErr w:type="spellStart"/>
            <w:r w:rsidRPr="00911962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FA7AF2" w:rsidRPr="00911962" w:rsidRDefault="00292E7E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JO"/>
              </w:rPr>
              <w:t>C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FA7AF2" w:rsidRPr="00911962" w:rsidRDefault="0015674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الاختبار النهائي المبني على </w:t>
            </w:r>
            <w:r w:rsidR="00292E7E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التجريب </w:t>
            </w: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والتطبيق </w:t>
            </w:r>
            <w:r w:rsidR="00292E7E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العملي</w:t>
            </w: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للمهارات</w:t>
            </w:r>
          </w:p>
        </w:tc>
        <w:tc>
          <w:tcPr>
            <w:tcW w:w="1892" w:type="pct"/>
          </w:tcPr>
          <w:p w:rsidR="00FA7AF2" w:rsidRPr="00911962" w:rsidRDefault="00292E7E" w:rsidP="00822443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ان يوظف عمليا ما اكتسبه من </w:t>
            </w:r>
            <w:proofErr w:type="spellStart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كفايات</w:t>
            </w:r>
            <w:proofErr w:type="spellEnd"/>
            <w:r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تعليمية لازمة </w:t>
            </w:r>
            <w:r w:rsidR="00822443" w:rsidRPr="00911962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لطلبة الصفوف الاساسية</w:t>
            </w:r>
          </w:p>
        </w:tc>
        <w:tc>
          <w:tcPr>
            <w:tcW w:w="425" w:type="pct"/>
          </w:tcPr>
          <w:p w:rsidR="00FA7AF2" w:rsidRPr="00911962" w:rsidRDefault="00FA7AF2" w:rsidP="00FA7AF2">
            <w:pPr>
              <w:bidi/>
              <w:jc w:val="both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9C" w:rsidRDefault="0056139C" w:rsidP="00C736DE">
      <w:pPr>
        <w:spacing w:after="0" w:line="240" w:lineRule="auto"/>
      </w:pPr>
      <w:r>
        <w:separator/>
      </w:r>
    </w:p>
  </w:endnote>
  <w:endnote w:type="continuationSeparator" w:id="0">
    <w:p w:rsidR="0056139C" w:rsidRDefault="0056139C" w:rsidP="00C7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DE" w:rsidRDefault="00C736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22816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C736DE" w:rsidRDefault="005571D8">
        <w:pPr>
          <w:pStyle w:val="a7"/>
          <w:jc w:val="center"/>
        </w:pPr>
        <w:r>
          <w:fldChar w:fldCharType="begin"/>
        </w:r>
        <w:r w:rsidR="00C736DE">
          <w:instrText xml:space="preserve"> PAGE   \* MERGEFORMAT </w:instrText>
        </w:r>
        <w:r>
          <w:fldChar w:fldCharType="separate"/>
        </w:r>
        <w:r w:rsidR="00845C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36DE" w:rsidRDefault="00C736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DE" w:rsidRDefault="00C736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9C" w:rsidRDefault="0056139C" w:rsidP="00C736DE">
      <w:pPr>
        <w:spacing w:after="0" w:line="240" w:lineRule="auto"/>
      </w:pPr>
      <w:r>
        <w:separator/>
      </w:r>
    </w:p>
  </w:footnote>
  <w:footnote w:type="continuationSeparator" w:id="0">
    <w:p w:rsidR="0056139C" w:rsidRDefault="0056139C" w:rsidP="00C7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DE" w:rsidRDefault="00C736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DE" w:rsidRDefault="00C736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DE" w:rsidRDefault="00C736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511"/>
    <w:rsid w:val="000C2D1B"/>
    <w:rsid w:val="001360B8"/>
    <w:rsid w:val="00156742"/>
    <w:rsid w:val="0017785A"/>
    <w:rsid w:val="001B0B5C"/>
    <w:rsid w:val="001B3E67"/>
    <w:rsid w:val="002863C9"/>
    <w:rsid w:val="00292E7E"/>
    <w:rsid w:val="002E4F7D"/>
    <w:rsid w:val="00390042"/>
    <w:rsid w:val="004A53CA"/>
    <w:rsid w:val="005214E1"/>
    <w:rsid w:val="005571D8"/>
    <w:rsid w:val="0056139C"/>
    <w:rsid w:val="00686FB1"/>
    <w:rsid w:val="007F1795"/>
    <w:rsid w:val="00822443"/>
    <w:rsid w:val="00845C01"/>
    <w:rsid w:val="00880461"/>
    <w:rsid w:val="0089317D"/>
    <w:rsid w:val="008C6A43"/>
    <w:rsid w:val="00911962"/>
    <w:rsid w:val="009479DB"/>
    <w:rsid w:val="00960511"/>
    <w:rsid w:val="00A66F98"/>
    <w:rsid w:val="00AC521F"/>
    <w:rsid w:val="00BA2BBA"/>
    <w:rsid w:val="00BE5361"/>
    <w:rsid w:val="00C1534E"/>
    <w:rsid w:val="00C736DE"/>
    <w:rsid w:val="00CD79E0"/>
    <w:rsid w:val="00D04C4F"/>
    <w:rsid w:val="00D051CC"/>
    <w:rsid w:val="00D549D0"/>
    <w:rsid w:val="00DB2A81"/>
    <w:rsid w:val="00DD19BC"/>
    <w:rsid w:val="00DE6165"/>
    <w:rsid w:val="00E92DBF"/>
    <w:rsid w:val="00FA7AF2"/>
    <w:rsid w:val="00F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79E0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unhideWhenUsed/>
    <w:rsid w:val="00C7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C736DE"/>
  </w:style>
  <w:style w:type="paragraph" w:styleId="a7">
    <w:name w:val="footer"/>
    <w:basedOn w:val="a"/>
    <w:link w:val="Char1"/>
    <w:uiPriority w:val="99"/>
    <w:unhideWhenUsed/>
    <w:rsid w:val="00C7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C7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UXCFDSH4Y37E-11-385</_dlc_DocId>
    <_dlc_DocIdUrl xmlns="b417192f-9b40-4b27-a16e-6e0147391471">
      <Url>https://www.mutah.edu.jo/ar/education/_layouts/DocIdRedir.aspx?ID=UXCFDSH4Y37E-11-385</Url>
      <Description>UXCFDSH4Y37E-11-385</Description>
    </_dlc_DocIdUrl>
  </documentManagement>
</p:properties>
</file>

<file path=customXml/itemProps1.xml><?xml version="1.0" encoding="utf-8"?>
<ds:datastoreItem xmlns:ds="http://schemas.openxmlformats.org/officeDocument/2006/customXml" ds:itemID="{D13C57BE-C1CA-4D2E-8FBB-2EF02761EA9C}"/>
</file>

<file path=customXml/itemProps2.xml><?xml version="1.0" encoding="utf-8"?>
<ds:datastoreItem xmlns:ds="http://schemas.openxmlformats.org/officeDocument/2006/customXml" ds:itemID="{C11B7D99-0809-4031-9A82-4874F87901C2}"/>
</file>

<file path=customXml/itemProps3.xml><?xml version="1.0" encoding="utf-8"?>
<ds:datastoreItem xmlns:ds="http://schemas.openxmlformats.org/officeDocument/2006/customXml" ds:itemID="{C97B4F5A-3676-40EA-B97A-C82E8F1D4835}"/>
</file>

<file path=customXml/itemProps4.xml><?xml version="1.0" encoding="utf-8"?>
<ds:datastoreItem xmlns:ds="http://schemas.openxmlformats.org/officeDocument/2006/customXml" ds:itemID="{A71033FA-708D-485A-8892-9B2DE8430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2023-11-12T05:58:00Z</dcterms:created>
  <dcterms:modified xsi:type="dcterms:W3CDTF">2023-11-12T05:58:00Z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36e37e87-6cb9-4e4a-9869-a7ce04f9af6d</vt:lpwstr>
  </property>
</Properties>
</file>