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A8127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A8127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المناهج والادارة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A81276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ماجستير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A8127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Default="00A81276" w:rsidP="00960511">
            <w:pPr>
              <w:bidi/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استراتيجات التدريس </w:t>
            </w:r>
          </w:p>
          <w:p w:rsidR="00A81276" w:rsidRPr="00960511" w:rsidRDefault="00A81276" w:rsidP="00A81276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080</w:t>
            </w:r>
            <w:r w:rsidR="0003049B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1712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A81276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03049B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03049B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03049B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03049B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2025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03049B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03049B" w:rsidRPr="0003049B" w:rsidRDefault="0003049B" w:rsidP="0003049B">
            <w:pPr>
              <w:bidi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1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التعرف على أبرز استراتيجيات التدريس المعاصرة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:rsidR="0003049B" w:rsidRPr="0003049B" w:rsidRDefault="0003049B" w:rsidP="0003049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2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تحليل تطبيقات الاستراتيجيات الحديثة في البيئة التربوية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:rsidR="0003049B" w:rsidRPr="0003049B" w:rsidRDefault="0003049B" w:rsidP="0003049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3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تمكين الطلبة من تصميم خطط تدريس تفاعلية باستخدام استراتيجيات متعددة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:rsidR="0003049B" w:rsidRPr="0003049B" w:rsidRDefault="0003049B" w:rsidP="0003049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4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تنمية مهارات الطلبة في تقييم مدى فعالية استراتيجيات التدريس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:rsidR="0003049B" w:rsidRPr="0003049B" w:rsidRDefault="0003049B" w:rsidP="0003049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5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تطوير قدرات الطلبة على توظيف التكنولوجيا في العملية التعليمية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:rsidR="00960511" w:rsidRPr="00960511" w:rsidRDefault="0003049B" w:rsidP="0003049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6.</w:t>
            </w:r>
            <w:r w:rsidRPr="0003049B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  <w:t>إعداد مشاريع تربوية توضح استخدام الاستراتيجيات في مواقف تعليمية.</w:t>
            </w:r>
          </w:p>
          <w:p w:rsidR="00960511" w:rsidRPr="00960511" w:rsidRDefault="00960511" w:rsidP="0003049B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03049B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المعرفة 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a1.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الإلمام بمفاهيم وأساليب التدريس المعاصرة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a2.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التعرف على دور التقنيات الحديثة في تطوير بيئة التعليم</w:t>
            </w:r>
            <w:r w:rsidRPr="0003049B">
              <w:rPr>
                <w:lang w:bidi="ar-JO"/>
              </w:rPr>
              <w:t>.</w:t>
            </w:r>
          </w:p>
          <w:p w:rsidR="004A53CA" w:rsidRPr="00960511" w:rsidRDefault="0003049B" w:rsidP="0003049B">
            <w:pPr>
              <w:pStyle w:val="NoSpacing"/>
              <w:bidi/>
              <w:rPr>
                <w:rFonts w:hint="cs"/>
                <w:rtl/>
                <w:lang w:bidi="ar-JO"/>
              </w:rPr>
            </w:pPr>
            <w:r w:rsidRPr="0003049B">
              <w:rPr>
                <w:lang w:bidi="ar-JO"/>
              </w:rPr>
              <w:t>a3.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فهم أدوار المعلم والمتعلم في استراتيجيات التدريس الحديثة</w:t>
            </w:r>
          </w:p>
        </w:tc>
      </w:tr>
      <w:tr w:rsidR="0003049B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049B" w:rsidRPr="00960511" w:rsidRDefault="0003049B" w:rsidP="0003049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3049B" w:rsidRDefault="0003049B" w:rsidP="0003049B">
            <w:pPr>
              <w:pStyle w:val="NormalWeb"/>
              <w:numPr>
                <w:ilvl w:val="0"/>
                <w:numId w:val="1"/>
              </w:numPr>
              <w:bidi/>
            </w:pPr>
            <w:r>
              <w:rPr>
                <w:rtl/>
              </w:rPr>
              <w:t>تطبيق استراتيجيات التدريس الحديثة في مواقف تعليمية متنوعة</w:t>
            </w:r>
            <w:r>
              <w:t>.</w:t>
            </w:r>
          </w:p>
          <w:p w:rsidR="0003049B" w:rsidRDefault="0003049B" w:rsidP="0003049B">
            <w:pPr>
              <w:pStyle w:val="NormalWeb"/>
              <w:numPr>
                <w:ilvl w:val="0"/>
                <w:numId w:val="1"/>
              </w:numPr>
              <w:bidi/>
            </w:pPr>
            <w:r>
              <w:rPr>
                <w:rtl/>
              </w:rPr>
              <w:t>تصميم وحدات تدريسية قائمة على التعليم التفاعلي</w:t>
            </w:r>
            <w:r>
              <w:t>.</w:t>
            </w:r>
          </w:p>
          <w:p w:rsidR="0003049B" w:rsidRPr="009D3A47" w:rsidRDefault="0003049B" w:rsidP="0003049B">
            <w:pPr>
              <w:pStyle w:val="NormalWeb"/>
              <w:numPr>
                <w:ilvl w:val="0"/>
                <w:numId w:val="1"/>
              </w:numPr>
              <w:bidi/>
            </w:pPr>
            <w:r>
              <w:rPr>
                <w:rtl/>
              </w:rPr>
              <w:lastRenderedPageBreak/>
              <w:t>تقييم مدى فعالية الاستراتيجيات التربوية باستخدام أدوات قياس متنوع</w:t>
            </w:r>
            <w:r>
              <w:rPr>
                <w:rFonts w:hint="cs"/>
                <w:rtl/>
                <w:lang w:bidi="ar-JO"/>
              </w:rPr>
              <w:t xml:space="preserve">ة </w:t>
            </w:r>
          </w:p>
        </w:tc>
      </w:tr>
      <w:tr w:rsidR="0003049B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049B" w:rsidRPr="00960511" w:rsidRDefault="0003049B" w:rsidP="0003049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c1.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إعداد خطط تدريس شاملة تراعي التفاوت في مستويات الطلبة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c2.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تقديم مقترحات تطويرية لتحسين الأداء التدريسي باستخدام الاستراتيجيات الحديثة</w:t>
            </w:r>
            <w:r w:rsidRPr="0003049B">
              <w:rPr>
                <w:lang w:bidi="ar-JO"/>
              </w:rPr>
              <w:t>.</w:t>
            </w:r>
          </w:p>
          <w:p w:rsidR="0003049B" w:rsidRPr="00960511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c3.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تطوير أدوات بحثية لدراسة فعالية الاستراتيجيات التربوية</w:t>
            </w:r>
          </w:p>
        </w:tc>
      </w:tr>
      <w:tr w:rsidR="0003049B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049B" w:rsidRPr="00960511" w:rsidRDefault="0003049B" w:rsidP="0003049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طرق التعلم والتعليم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•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المحاضرات التفاعلية والمناقشات الجماعية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•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ورش العمل التطبيقية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•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تحليل دراسات الحالة التربوية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  <w:lang w:bidi="ar-JO"/>
              </w:rPr>
            </w:pPr>
            <w:r w:rsidRPr="0003049B">
              <w:rPr>
                <w:lang w:bidi="ar-JO"/>
              </w:rPr>
              <w:t>•</w:t>
            </w:r>
            <w:r w:rsidRPr="0003049B">
              <w:rPr>
                <w:lang w:bidi="ar-JO"/>
              </w:rPr>
              <w:tab/>
            </w:r>
            <w:r w:rsidRPr="0003049B">
              <w:rPr>
                <w:rtl/>
                <w:lang w:bidi="ar-JO"/>
              </w:rPr>
              <w:t>التعلم القائم على المشاريع والأنشطة الفردية والجماعية</w:t>
            </w:r>
            <w:r w:rsidRPr="0003049B">
              <w:rPr>
                <w:lang w:bidi="ar-JO"/>
              </w:rPr>
              <w:t>.</w:t>
            </w:r>
          </w:p>
          <w:p w:rsidR="0003049B" w:rsidRPr="0003049B" w:rsidRDefault="0003049B" w:rsidP="0003049B">
            <w:pPr>
              <w:pStyle w:val="NoSpacing"/>
              <w:bidi/>
              <w:rPr>
                <w:rtl/>
              </w:rPr>
            </w:pPr>
            <w:r w:rsidRPr="0003049B">
              <w:rPr>
                <w:rtl/>
                <w:lang w:bidi="ar-JO"/>
              </w:rPr>
              <w:t>•</w:t>
            </w:r>
            <w:r w:rsidRPr="0003049B">
              <w:rPr>
                <w:rtl/>
                <w:lang w:bidi="ar-JO"/>
              </w:rPr>
              <w:tab/>
              <w:t>استخدام الوسائل الرقمية والعروض التقديمية.</w:t>
            </w:r>
          </w:p>
        </w:tc>
      </w:tr>
      <w:tr w:rsidR="0003049B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03049B" w:rsidRPr="00960511" w:rsidRDefault="0003049B" w:rsidP="0003049B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03049B" w:rsidRPr="00263393" w:rsidRDefault="0003049B" w:rsidP="0003049B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C146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/ المشاركات والعروض التقديمية  / المشروع البحثي / الحضور والمناقشات الفعالة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8</w:t>
            </w:r>
          </w:p>
        </w:tc>
        <w:tc>
          <w:tcPr>
            <w:tcW w:w="1943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C75333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لا يوجد 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C75333" w:rsidRPr="00960511" w:rsidTr="00DE6165">
        <w:tc>
          <w:tcPr>
            <w:tcW w:w="2442" w:type="dxa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تقريرا او مشروع بحثي عن أحد مواضيع المساق </w:t>
            </w:r>
          </w:p>
        </w:tc>
        <w:tc>
          <w:tcPr>
            <w:tcW w:w="2904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75333" w:rsidRPr="00960511" w:rsidTr="00DE6165">
        <w:tc>
          <w:tcPr>
            <w:tcW w:w="2442" w:type="dxa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75333" w:rsidRPr="00960511" w:rsidTr="00DE6165">
        <w:tc>
          <w:tcPr>
            <w:tcW w:w="2442" w:type="dxa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عروض تقديمية</w:t>
            </w:r>
          </w:p>
        </w:tc>
        <w:tc>
          <w:tcPr>
            <w:tcW w:w="2061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الطلاب في كل محاضرة عرضا تقديمي </w:t>
            </w:r>
          </w:p>
        </w:tc>
        <w:tc>
          <w:tcPr>
            <w:tcW w:w="2904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75333" w:rsidRPr="00960511" w:rsidTr="00DE6165">
        <w:tc>
          <w:tcPr>
            <w:tcW w:w="2442" w:type="dxa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تستخدم لعمل بعض التعينات والواجبات المطلوبة </w:t>
            </w:r>
          </w:p>
        </w:tc>
        <w:tc>
          <w:tcPr>
            <w:tcW w:w="2904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75333" w:rsidRPr="00960511" w:rsidTr="00DE6165">
        <w:tc>
          <w:tcPr>
            <w:tcW w:w="2442" w:type="dxa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الرجوع للمراجع المكتوبة بالخطة الدراسية </w:t>
            </w:r>
          </w:p>
        </w:tc>
        <w:tc>
          <w:tcPr>
            <w:tcW w:w="2904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C75333" w:rsidRPr="00960511" w:rsidTr="00DE6165">
        <w:tc>
          <w:tcPr>
            <w:tcW w:w="7407" w:type="dxa"/>
            <w:gridSpan w:val="3"/>
            <w:shd w:val="clear" w:color="auto" w:fill="EDEDED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75333" w:rsidRPr="00960511" w:rsidTr="00FA7AF2">
        <w:tc>
          <w:tcPr>
            <w:tcW w:w="513" w:type="pct"/>
            <w:shd w:val="clear" w:color="auto" w:fill="DBDBDB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95E43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C75333" w:rsidRPr="00C75333" w:rsidRDefault="00C75333" w:rsidP="00C75333">
            <w:pPr>
              <w:spacing w:after="160" w:line="259" w:lineRule="auto"/>
              <w:jc w:val="right"/>
              <w:rPr>
                <w:rtl/>
              </w:rPr>
            </w:pPr>
            <w:r w:rsidRPr="00C75333">
              <w:rPr>
                <w:rFonts w:hint="cs"/>
                <w:rtl/>
              </w:rPr>
              <w:t xml:space="preserve">امتحان منتصف الفصل. </w:t>
            </w:r>
          </w:p>
          <w:p w:rsidR="00C75333" w:rsidRPr="00C75333" w:rsidRDefault="00C75333" w:rsidP="00C75333">
            <w:pPr>
              <w:spacing w:after="160" w:line="259" w:lineRule="auto"/>
              <w:jc w:val="right"/>
              <w:rPr>
                <w:rtl/>
              </w:rPr>
            </w:pPr>
            <w:r w:rsidRPr="00C75333">
              <w:rPr>
                <w:rFonts w:hint="cs"/>
                <w:rtl/>
              </w:rPr>
              <w:t xml:space="preserve">-الوظائف والواجبات الفصلية. </w:t>
            </w:r>
          </w:p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</w:pPr>
            <w:r w:rsidRPr="00C75333">
              <w:rPr>
                <w:rFonts w:hint="cs"/>
                <w:rtl/>
              </w:rPr>
              <w:t>الامتحان النهائي</w:t>
            </w:r>
          </w:p>
        </w:tc>
        <w:tc>
          <w:tcPr>
            <w:tcW w:w="1853" w:type="pct"/>
          </w:tcPr>
          <w:p w:rsidR="00C75333" w:rsidRPr="00C75333" w:rsidRDefault="00C75333" w:rsidP="00C75333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C75333" w:rsidRPr="00C75333" w:rsidRDefault="00C75333" w:rsidP="00C75333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C75333" w:rsidRDefault="00C75333" w:rsidP="00C75333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75333" w:rsidRPr="00C75333" w:rsidRDefault="00C75333" w:rsidP="00C75333">
            <w:pPr>
              <w:numPr>
                <w:ilvl w:val="0"/>
                <w:numId w:val="2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75333" w:rsidRPr="00960511" w:rsidTr="00FA7AF2">
        <w:tc>
          <w:tcPr>
            <w:tcW w:w="513" w:type="pct"/>
            <w:shd w:val="clear" w:color="auto" w:fill="DBDBDB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95E43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المهارات التي يكتسبها الطالب خلال دراسته للمقرر.</w:t>
            </w:r>
          </w:p>
        </w:tc>
        <w:tc>
          <w:tcPr>
            <w:tcW w:w="558" w:type="pct"/>
          </w:tcPr>
          <w:p w:rsidR="00C75333" w:rsidRPr="00C75333" w:rsidRDefault="00C75333" w:rsidP="00C75333">
            <w:pPr>
              <w:spacing w:after="160" w:line="259" w:lineRule="auto"/>
              <w:jc w:val="right"/>
              <w:rPr>
                <w:rtl/>
              </w:rPr>
            </w:pPr>
            <w:r w:rsidRPr="00C75333">
              <w:rPr>
                <w:rFonts w:hint="cs"/>
                <w:rtl/>
              </w:rPr>
              <w:t xml:space="preserve">امتحان منتصف الفصل. </w:t>
            </w:r>
          </w:p>
          <w:p w:rsidR="00C75333" w:rsidRPr="00C75333" w:rsidRDefault="00C75333" w:rsidP="00C75333">
            <w:pPr>
              <w:spacing w:after="160" w:line="259" w:lineRule="auto"/>
              <w:jc w:val="right"/>
              <w:rPr>
                <w:rtl/>
              </w:rPr>
            </w:pPr>
            <w:r w:rsidRPr="00C75333">
              <w:rPr>
                <w:rFonts w:hint="cs"/>
                <w:rtl/>
              </w:rPr>
              <w:t xml:space="preserve">-الوظائف والواجبات الفصلية. </w:t>
            </w:r>
          </w:p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75333">
              <w:rPr>
                <w:rFonts w:hint="cs"/>
                <w:rtl/>
              </w:rPr>
              <w:t>الامتحان النهائي</w:t>
            </w:r>
          </w:p>
        </w:tc>
        <w:tc>
          <w:tcPr>
            <w:tcW w:w="1853" w:type="pct"/>
          </w:tcPr>
          <w:p w:rsidR="00C75333" w:rsidRPr="00C75333" w:rsidRDefault="00C75333" w:rsidP="00C75333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C75333" w:rsidRPr="00C75333" w:rsidRDefault="00C75333" w:rsidP="00C75333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C75333" w:rsidRDefault="00C75333" w:rsidP="00C75333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  <w:p w:rsidR="00C75333" w:rsidRPr="00C75333" w:rsidRDefault="00C75333" w:rsidP="00C75333">
            <w:pPr>
              <w:numPr>
                <w:ilvl w:val="0"/>
                <w:numId w:val="3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ي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  <w:tr w:rsidR="00C75333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F0A4F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75333" w:rsidRPr="00C75333" w:rsidRDefault="00C75333" w:rsidP="00C75333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C75333" w:rsidRPr="00C75333" w:rsidRDefault="00C75333" w:rsidP="00C75333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C75333" w:rsidRDefault="00C75333" w:rsidP="00C75333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ليتوافق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أهداف المقرر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75333" w:rsidRPr="00C75333" w:rsidRDefault="00C75333" w:rsidP="00C75333">
            <w:pPr>
              <w:numPr>
                <w:ilvl w:val="0"/>
                <w:numId w:val="4"/>
              </w:numPr>
              <w:bidi/>
              <w:spacing w:after="160" w:line="259" w:lineRule="auto"/>
              <w:contextualSpacing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ي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جب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معرفة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كل </w:t>
            </w:r>
            <w:r w:rsidRPr="00C75333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المفاهيم </w:t>
            </w:r>
            <w:r w:rsidRPr="00C75333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C75333" w:rsidRPr="00960511" w:rsidRDefault="00C75333" w:rsidP="00C7533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  <w:bookmarkStart w:id="1" w:name="_GoBack"/>
            <w:bookmarkEnd w:id="1"/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868F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724ED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20CEB"/>
    <w:rsid w:val="0003049B"/>
    <w:rsid w:val="001360B8"/>
    <w:rsid w:val="0017785A"/>
    <w:rsid w:val="002863C9"/>
    <w:rsid w:val="004A53CA"/>
    <w:rsid w:val="00664DBA"/>
    <w:rsid w:val="00960511"/>
    <w:rsid w:val="00A81276"/>
    <w:rsid w:val="00AC521F"/>
    <w:rsid w:val="00C1534E"/>
    <w:rsid w:val="00C75333"/>
    <w:rsid w:val="00D04C4F"/>
    <w:rsid w:val="00D051CC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658FC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04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3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UXCFDSH4Y37E-11-744</_dlc_DocId>
    <_dlc_DocIdUrl xmlns="b417192f-9b40-4b27-a16e-6e0147391471">
      <Url>https://www.mutah.edu.jo/ar/education/_layouts/DocIdRedir.aspx?ID=UXCFDSH4Y37E-11-744</Url>
      <Description>UXCFDSH4Y37E-11-744</Description>
    </_dlc_DocIdUrl>
  </documentManagement>
</p:properties>
</file>

<file path=customXml/itemProps1.xml><?xml version="1.0" encoding="utf-8"?>
<ds:datastoreItem xmlns:ds="http://schemas.openxmlformats.org/officeDocument/2006/customXml" ds:itemID="{8DC7E1EF-6C92-46F5-A1FB-D10CE1A59C2F}"/>
</file>

<file path=customXml/itemProps2.xml><?xml version="1.0" encoding="utf-8"?>
<ds:datastoreItem xmlns:ds="http://schemas.openxmlformats.org/officeDocument/2006/customXml" ds:itemID="{C8CBD8AB-6315-4616-A8FB-B1A1C29B1676}"/>
</file>

<file path=customXml/itemProps3.xml><?xml version="1.0" encoding="utf-8"?>
<ds:datastoreItem xmlns:ds="http://schemas.openxmlformats.org/officeDocument/2006/customXml" ds:itemID="{A33570B9-6E59-4603-98C4-B24D0B2A0F08}"/>
</file>

<file path=customXml/itemProps4.xml><?xml version="1.0" encoding="utf-8"?>
<ds:datastoreItem xmlns:ds="http://schemas.openxmlformats.org/officeDocument/2006/customXml" ds:itemID="{A5037AB4-BBE5-4768-827D-923C9D8FC9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10</cp:revision>
  <cp:lastPrinted>2023-02-01T05:51:00Z</cp:lastPrinted>
  <dcterms:created xsi:type="dcterms:W3CDTF">2023-02-01T05:58:00Z</dcterms:created>
  <dcterms:modified xsi:type="dcterms:W3CDTF">2025-01-10T15:39:00Z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35c3fc57-ffbc-4e77-b8f6-7ebd5ff1cdff</vt:lpwstr>
  </property>
</Properties>
</file>