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1817"/>
        <w:gridCol w:w="2388"/>
        <w:gridCol w:w="1380"/>
        <w:gridCol w:w="1108"/>
        <w:gridCol w:w="189"/>
        <w:gridCol w:w="1445"/>
        <w:gridCol w:w="284"/>
        <w:gridCol w:w="1131"/>
      </w:tblGrid>
      <w:tr w:rsidR="008C0140" w:rsidRPr="008C0140" w:rsidTr="00263393">
        <w:trPr>
          <w:trHeight w:val="324"/>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25" w:type="dxa"/>
            <w:gridSpan w:val="7"/>
            <w:vAlign w:val="center"/>
          </w:tcPr>
          <w:p w:rsidR="008C0140" w:rsidRPr="008C0140" w:rsidRDefault="0081388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العلوم التربوية</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76" w:type="dxa"/>
            <w:gridSpan w:val="3"/>
            <w:vAlign w:val="center"/>
          </w:tcPr>
          <w:p w:rsidR="008C0140" w:rsidRPr="0081388F" w:rsidRDefault="0081388F" w:rsidP="008C0140">
            <w:pPr>
              <w:bidi/>
              <w:spacing w:before="120"/>
              <w:jc w:val="both"/>
              <w:rPr>
                <w:rFonts w:ascii="Times New Roman" w:eastAsia="Calibri" w:hAnsi="Times New Roman" w:cs="Simplified Arabic"/>
                <w:color w:val="000000"/>
                <w:sz w:val="24"/>
                <w:szCs w:val="24"/>
                <w:lang w:bidi="ar-JO"/>
              </w:rPr>
            </w:pPr>
            <w:r w:rsidRPr="0081388F">
              <w:rPr>
                <w:rFonts w:ascii="Times New Roman" w:eastAsia="Calibri" w:hAnsi="Times New Roman" w:cs="Simplified Arabic" w:hint="cs"/>
                <w:color w:val="000000"/>
                <w:sz w:val="24"/>
                <w:szCs w:val="24"/>
                <w:rtl/>
                <w:lang w:bidi="ar-JO"/>
              </w:rPr>
              <w:t>علم النفس</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C0140" w:rsidRDefault="0081388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ثالثة</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88" w:type="dxa"/>
            <w:vAlign w:val="center"/>
          </w:tcPr>
          <w:p w:rsidR="008C0140" w:rsidRPr="0081388F" w:rsidRDefault="0081388F" w:rsidP="0081388F">
            <w:pPr>
              <w:bidi/>
              <w:spacing w:before="120"/>
              <w:rPr>
                <w:rFonts w:ascii="Times New Roman" w:eastAsia="Calibri" w:hAnsi="Times New Roman" w:cs="Simplified Arabic"/>
                <w:color w:val="000000"/>
                <w:sz w:val="24"/>
                <w:szCs w:val="24"/>
                <w:lang w:bidi="ar-JO"/>
              </w:rPr>
            </w:pPr>
            <w:r w:rsidRPr="0081388F">
              <w:rPr>
                <w:rFonts w:ascii="Times New Roman" w:eastAsia="Calibri" w:hAnsi="Times New Roman" w:cs="Simplified Arabic" w:hint="cs"/>
                <w:color w:val="000000"/>
                <w:sz w:val="24"/>
                <w:szCs w:val="24"/>
                <w:rtl/>
                <w:lang w:bidi="ar-JO"/>
              </w:rPr>
              <w:t>سيكولوج</w:t>
            </w:r>
            <w:r w:rsidRPr="0081388F">
              <w:rPr>
                <w:rFonts w:ascii="Times New Roman" w:eastAsia="Calibri" w:hAnsi="Times New Roman" w:cs="Simplified Arabic" w:hint="eastAsia"/>
                <w:color w:val="000000"/>
                <w:sz w:val="24"/>
                <w:szCs w:val="24"/>
                <w:rtl/>
                <w:lang w:bidi="ar-JO"/>
              </w:rPr>
              <w:t>ية</w:t>
            </w:r>
            <w:r w:rsidRPr="0081388F">
              <w:rPr>
                <w:rFonts w:ascii="Times New Roman" w:eastAsia="Calibri" w:hAnsi="Times New Roman" w:cs="Simplified Arabic" w:hint="cs"/>
                <w:color w:val="000000"/>
                <w:sz w:val="24"/>
                <w:szCs w:val="24"/>
                <w:rtl/>
                <w:lang w:bidi="ar-JO"/>
              </w:rPr>
              <w:t xml:space="preserve"> المشكلات </w:t>
            </w:r>
            <w:r>
              <w:rPr>
                <w:rFonts w:ascii="Times New Roman" w:eastAsia="Calibri" w:hAnsi="Times New Roman" w:cs="Simplified Arabic" w:hint="cs"/>
                <w:color w:val="000000"/>
                <w:sz w:val="24"/>
                <w:szCs w:val="24"/>
                <w:rtl/>
                <w:lang w:bidi="ar-JO"/>
              </w:rPr>
              <w:t xml:space="preserve"> </w:t>
            </w:r>
            <w:r w:rsidRPr="0081388F">
              <w:rPr>
                <w:rFonts w:ascii="Times New Roman" w:eastAsia="Calibri" w:hAnsi="Times New Roman" w:cs="Simplified Arabic" w:hint="cs"/>
                <w:color w:val="000000"/>
                <w:sz w:val="24"/>
                <w:szCs w:val="24"/>
                <w:rtl/>
                <w:lang w:bidi="ar-JO"/>
              </w:rPr>
              <w:t>الأسرية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C0140" w:rsidRDefault="0070203E"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0809101</w:t>
            </w:r>
            <w:bookmarkStart w:id="0" w:name="_GoBack"/>
            <w:bookmarkEnd w:id="0"/>
          </w:p>
        </w:tc>
      </w:tr>
      <w:tr w:rsidR="008C0140" w:rsidRPr="00263393" w:rsidTr="00263393">
        <w:trPr>
          <w:trHeight w:val="233"/>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88" w:type="dxa"/>
            <w:vAlign w:val="center"/>
          </w:tcPr>
          <w:p w:rsidR="008C0140" w:rsidRPr="008C0140" w:rsidRDefault="0081388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 xml:space="preserve">           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C0140" w:rsidRDefault="008C0140" w:rsidP="008C0140">
            <w:pPr>
              <w:bidi/>
              <w:spacing w:before="120"/>
              <w:jc w:val="both"/>
              <w:rPr>
                <w:rFonts w:ascii="Times New Roman" w:eastAsia="Calibri" w:hAnsi="Times New Roman" w:cs="Times New Roman"/>
                <w:color w:val="000000"/>
                <w:sz w:val="24"/>
                <w:szCs w:val="24"/>
                <w:lang w:bidi="ar-JO"/>
              </w:rPr>
            </w:pP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C0140" w:rsidRDefault="0081388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 xml:space="preserve"> بحث ميداني</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88" w:type="dxa"/>
            <w:vAlign w:val="center"/>
          </w:tcPr>
          <w:p w:rsidR="008C0140" w:rsidRPr="008C0140" w:rsidRDefault="008C0140" w:rsidP="008C0140">
            <w:pPr>
              <w:bidi/>
              <w:spacing w:before="120"/>
              <w:jc w:val="both"/>
              <w:rPr>
                <w:rFonts w:ascii="Times New Roman" w:eastAsia="Calibri" w:hAnsi="Times New Roman" w:cs="Times New Roman"/>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263393">
        <w:trPr>
          <w:trHeight w:val="44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88" w:type="dxa"/>
            <w:vAlign w:val="center"/>
          </w:tcPr>
          <w:p w:rsidR="008C0140" w:rsidRPr="008C0140" w:rsidRDefault="0081388F"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د : اسماء نايف الصرايرة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C0140" w:rsidRDefault="0005060A"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color w:val="000000"/>
                <w:sz w:val="24"/>
                <w:szCs w:val="24"/>
                <w:lang w:bidi="ar-JO"/>
              </w:rPr>
              <w:t>asmasaltysar@yahoo.com</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88" w:type="dxa"/>
            <w:vAlign w:val="center"/>
          </w:tcPr>
          <w:p w:rsidR="008C0140" w:rsidRPr="008C0140" w:rsidRDefault="0081388F"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9.30- 11</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C0140" w:rsidRDefault="00DE4726" w:rsidP="00DE4726">
            <w:pPr>
              <w:bidi/>
              <w:spacing w:before="120"/>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كلية العلوم التربوية</w:t>
            </w: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8C0140" w:rsidRPr="008C0140" w:rsidRDefault="00DE4726"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وجاهي</w:t>
            </w:r>
          </w:p>
        </w:tc>
      </w:tr>
      <w:tr w:rsidR="008C0140" w:rsidRPr="00263393" w:rsidTr="00263393">
        <w:trPr>
          <w:trHeight w:val="50"/>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88"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C0140" w:rsidRDefault="00DE4726"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9/10</w:t>
            </w: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TableGrid"/>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8C0140" w:rsidRPr="008C0140" w:rsidRDefault="00146C68" w:rsidP="00146C68">
            <w:pPr>
              <w:spacing w:before="120"/>
              <w:jc w:val="right"/>
              <w:rPr>
                <w:rFonts w:ascii="Times New Roman" w:eastAsia="Calibri" w:hAnsi="Times New Roman" w:cs="Simplified Arabic"/>
                <w:color w:val="000000"/>
                <w:lang w:bidi="ar-JO"/>
              </w:rPr>
            </w:pPr>
            <w:r w:rsidRPr="00C62B6F">
              <w:rPr>
                <w:rFonts w:cs="Simplified Arabic" w:hint="cs"/>
                <w:b/>
                <w:bCs/>
                <w:rtl/>
                <w:lang w:bidi="ar-JO"/>
              </w:rPr>
              <w:t xml:space="preserve">  تتناول هذه المادة مفهوم التفاعل السوي وغير السوي داخل الأسرة. كما تعني بدراسة ما ينشأ عن أنماط التفاعل المختلفة من اضطرابات سلوكية تؤثر على طبيعة العلاقات الأسرية وتفاعلها إضافة الي التعرف على بعض من أشكال المشكلات الأسرية وطرق التعامل معها.</w:t>
            </w:r>
          </w:p>
        </w:tc>
      </w:tr>
      <w:tr w:rsidR="008C0140" w:rsidRPr="008C0140" w:rsidTr="008C0140">
        <w:trPr>
          <w:trHeight w:val="397"/>
        </w:trPr>
        <w:tc>
          <w:tcPr>
            <w:tcW w:w="9782" w:type="dxa"/>
            <w:shd w:val="pct12" w:color="auto" w:fill="auto"/>
            <w:vAlign w:val="center"/>
          </w:tcPr>
          <w:p w:rsidR="008C0140" w:rsidRPr="008C0140" w:rsidRDefault="008C0140" w:rsidP="00146C68">
            <w:pPr>
              <w:spacing w:before="120"/>
              <w:jc w:val="right"/>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3721F5" w:rsidRPr="00FF33C3" w:rsidRDefault="003721F5" w:rsidP="003721F5">
            <w:pPr>
              <w:numPr>
                <w:ilvl w:val="0"/>
                <w:numId w:val="8"/>
              </w:numPr>
              <w:bidi/>
              <w:jc w:val="both"/>
              <w:rPr>
                <w:rFonts w:cs="Simplified Arabic"/>
                <w:b/>
                <w:bCs/>
              </w:rPr>
            </w:pPr>
            <w:r w:rsidRPr="00FF33C3">
              <w:rPr>
                <w:rFonts w:cs="Simplified Arabic" w:hint="cs"/>
                <w:b/>
                <w:bCs/>
                <w:rtl/>
              </w:rPr>
              <w:t>أن يتعرف الطالب إلي أبرز المشكلات التي تواجه الأسرة في مجتمعنا.</w:t>
            </w:r>
          </w:p>
          <w:p w:rsidR="003721F5" w:rsidRPr="00FF33C3" w:rsidRDefault="003721F5" w:rsidP="003721F5">
            <w:pPr>
              <w:numPr>
                <w:ilvl w:val="0"/>
                <w:numId w:val="8"/>
              </w:numPr>
              <w:bidi/>
              <w:jc w:val="both"/>
              <w:rPr>
                <w:rFonts w:cs="Simplified Arabic"/>
                <w:b/>
                <w:bCs/>
                <w:sz w:val="28"/>
                <w:szCs w:val="28"/>
              </w:rPr>
            </w:pPr>
            <w:r w:rsidRPr="00FF33C3">
              <w:rPr>
                <w:rFonts w:cs="Simplified Arabic" w:hint="cs"/>
                <w:b/>
                <w:bCs/>
                <w:rtl/>
              </w:rPr>
              <w:t>أن يتعرف الطالب إلي الآثار السيكولوجية والاجتماعية والأخلاقية المترتبة على المشكلا</w:t>
            </w:r>
            <w:r w:rsidRPr="00FF33C3">
              <w:rPr>
                <w:rFonts w:cs="Simplified Arabic" w:hint="eastAsia"/>
                <w:b/>
                <w:bCs/>
                <w:rtl/>
              </w:rPr>
              <w:t>ت</w:t>
            </w:r>
            <w:r w:rsidRPr="00FF33C3">
              <w:rPr>
                <w:rFonts w:cs="Simplified Arabic" w:hint="cs"/>
                <w:b/>
                <w:bCs/>
                <w:rtl/>
              </w:rPr>
              <w:t xml:space="preserve"> الأسرية</w:t>
            </w:r>
            <w:r w:rsidRPr="00FF33C3">
              <w:rPr>
                <w:rFonts w:cs="Simplified Arabic" w:hint="cs"/>
                <w:b/>
                <w:bCs/>
                <w:sz w:val="28"/>
                <w:szCs w:val="28"/>
                <w:rtl/>
              </w:rPr>
              <w:t xml:space="preserve"> .</w:t>
            </w:r>
          </w:p>
          <w:p w:rsidR="008C0140" w:rsidRPr="003721F5" w:rsidRDefault="003721F5" w:rsidP="003721F5">
            <w:pPr>
              <w:pStyle w:val="ListParagraph"/>
              <w:numPr>
                <w:ilvl w:val="0"/>
                <w:numId w:val="8"/>
              </w:numPr>
              <w:spacing w:before="120"/>
              <w:jc w:val="right"/>
              <w:rPr>
                <w:rFonts w:eastAsia="Calibri" w:cs="Simplified Arabic"/>
                <w:color w:val="000000"/>
              </w:rPr>
            </w:pPr>
            <w:r w:rsidRPr="003721F5">
              <w:rPr>
                <w:rFonts w:cs="Simplified Arabic" w:hint="cs"/>
                <w:b/>
                <w:bCs/>
                <w:rtl/>
              </w:rPr>
              <w:t>أن يتعرف الطالب إلي الآثار المترتبة على انهيار الأسرة</w:t>
            </w:r>
          </w:p>
        </w:tc>
      </w:tr>
    </w:tbl>
    <w:p w:rsidR="00263393" w:rsidRPr="00263393" w:rsidRDefault="00263393">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263393" w:rsidRPr="00263393" w:rsidRDefault="00B513DE" w:rsidP="00263393">
            <w:pPr>
              <w:numPr>
                <w:ilvl w:val="0"/>
                <w:numId w:val="1"/>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تشخيص أسباب المشكلة</w:t>
            </w:r>
          </w:p>
          <w:p w:rsidR="00263393" w:rsidRPr="00263393" w:rsidRDefault="00B513DE" w:rsidP="00B513DE">
            <w:pPr>
              <w:numPr>
                <w:ilvl w:val="0"/>
                <w:numId w:val="1"/>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 xml:space="preserve">تطبيق خطة سيكولوجية لحل المشكلة الأسرية.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المهارات</w:t>
            </w:r>
          </w:p>
        </w:tc>
      </w:tr>
      <w:tr w:rsidR="00263393" w:rsidRPr="00263393" w:rsidTr="00263393">
        <w:trPr>
          <w:trHeight w:val="397"/>
        </w:trPr>
        <w:tc>
          <w:tcPr>
            <w:tcW w:w="9742" w:type="dxa"/>
            <w:shd w:val="clear" w:color="auto" w:fill="auto"/>
            <w:vAlign w:val="center"/>
          </w:tcPr>
          <w:p w:rsidR="002225BA" w:rsidRPr="00140CD0" w:rsidRDefault="00263393" w:rsidP="002225BA">
            <w:pPr>
              <w:numPr>
                <w:ilvl w:val="0"/>
                <w:numId w:val="2"/>
              </w:numPr>
              <w:bidi/>
              <w:spacing w:before="120"/>
              <w:contextualSpacing/>
              <w:jc w:val="both"/>
              <w:rPr>
                <w:rFonts w:ascii="Times New Roman" w:eastAsia="Times New Roman" w:hAnsi="Times New Roman" w:cs="Times New Roman"/>
                <w:b/>
                <w:bCs/>
                <w:lang w:bidi="ar-JO"/>
              </w:rPr>
            </w:pPr>
            <w:r w:rsidRPr="00263393">
              <w:rPr>
                <w:rFonts w:ascii="Times New Roman" w:eastAsia="Times New Roman" w:hAnsi="Times New Roman" w:cs="Times New Roman"/>
                <w:lang w:bidi="ar-JO"/>
              </w:rPr>
              <w:t xml:space="preserve">  </w:t>
            </w:r>
            <w:r w:rsidR="002225BA" w:rsidRPr="00140CD0">
              <w:rPr>
                <w:rFonts w:ascii="Times New Roman" w:eastAsia="Times New Roman" w:hAnsi="Times New Roman" w:cs="Times New Roman"/>
                <w:b/>
                <w:bCs/>
                <w:lang w:bidi="ar-JO"/>
              </w:rPr>
              <w:t xml:space="preserve">  </w:t>
            </w:r>
            <w:r w:rsidR="002225BA" w:rsidRPr="00140CD0">
              <w:rPr>
                <w:rFonts w:ascii="Times New Roman" w:eastAsia="Times New Roman" w:hAnsi="Times New Roman" w:cs="Times New Roman" w:hint="cs"/>
                <w:b/>
                <w:bCs/>
                <w:rtl/>
                <w:lang w:bidi="ar-JO"/>
              </w:rPr>
              <w:t>الربط بين المعرفة المكتسبة والتطبيق العملي</w:t>
            </w:r>
          </w:p>
          <w:p w:rsidR="00263393" w:rsidRPr="00263393" w:rsidRDefault="002225BA" w:rsidP="007B6874">
            <w:pPr>
              <w:numPr>
                <w:ilvl w:val="0"/>
                <w:numId w:val="2"/>
              </w:numPr>
              <w:bidi/>
              <w:spacing w:before="120"/>
              <w:contextualSpacing/>
              <w:jc w:val="both"/>
              <w:rPr>
                <w:rFonts w:ascii="Times New Roman" w:eastAsia="Times New Roman" w:hAnsi="Times New Roman" w:cs="Times New Roman"/>
                <w:lang w:bidi="ar-JO"/>
              </w:rPr>
            </w:pPr>
            <w:r w:rsidRPr="00140CD0">
              <w:rPr>
                <w:rFonts w:ascii="Times New Roman" w:eastAsia="Times New Roman" w:hAnsi="Times New Roman" w:cs="Times New Roman"/>
                <w:b/>
                <w:bCs/>
                <w:lang w:bidi="ar-JO"/>
              </w:rPr>
              <w:lastRenderedPageBreak/>
              <w:t xml:space="preserve">  </w:t>
            </w:r>
            <w:r w:rsidRPr="00140CD0">
              <w:rPr>
                <w:rFonts w:ascii="Times New Roman" w:eastAsia="Times New Roman" w:hAnsi="Times New Roman" w:cs="Times New Roman" w:hint="cs"/>
                <w:b/>
                <w:bCs/>
                <w:rtl/>
                <w:lang w:bidi="ar-JO"/>
              </w:rPr>
              <w:t>مهارة استخدام الشبكة العنك</w:t>
            </w:r>
            <w:r w:rsidR="007B6874">
              <w:rPr>
                <w:rFonts w:ascii="Times New Roman" w:eastAsia="Times New Roman" w:hAnsi="Times New Roman" w:cs="Times New Roman" w:hint="cs"/>
                <w:b/>
                <w:bCs/>
                <w:rtl/>
                <w:lang w:bidi="ar-JO"/>
              </w:rPr>
              <w:t>ب</w:t>
            </w:r>
            <w:r w:rsidRPr="00140CD0">
              <w:rPr>
                <w:rFonts w:ascii="Times New Roman" w:eastAsia="Times New Roman" w:hAnsi="Times New Roman" w:cs="Times New Roman" w:hint="cs"/>
                <w:b/>
                <w:bCs/>
                <w:rtl/>
                <w:lang w:bidi="ar-JO"/>
              </w:rPr>
              <w:t>و</w:t>
            </w:r>
            <w:r w:rsidR="007B6874">
              <w:rPr>
                <w:rFonts w:ascii="Times New Roman" w:eastAsia="Times New Roman" w:hAnsi="Times New Roman" w:cs="Times New Roman" w:hint="cs"/>
                <w:b/>
                <w:bCs/>
                <w:rtl/>
                <w:lang w:bidi="ar-JO"/>
              </w:rPr>
              <w:t xml:space="preserve">تية </w:t>
            </w:r>
            <w:r w:rsidRPr="00140CD0">
              <w:rPr>
                <w:rFonts w:ascii="Times New Roman" w:eastAsia="Times New Roman" w:hAnsi="Times New Roman" w:cs="Times New Roman" w:hint="cs"/>
                <w:b/>
                <w:bCs/>
                <w:rtl/>
                <w:lang w:bidi="ar-JO"/>
              </w:rPr>
              <w:t xml:space="preserve"> في البحث عن الموضوعات المرتبط بأهداف المساق</w:t>
            </w:r>
          </w:p>
          <w:p w:rsidR="00263393" w:rsidRPr="00263393" w:rsidRDefault="00263393" w:rsidP="00263393">
            <w:pPr>
              <w:numPr>
                <w:ilvl w:val="0"/>
                <w:numId w:val="2"/>
              </w:numPr>
              <w:bidi/>
              <w:spacing w:before="120"/>
              <w:contextualSpacing/>
              <w:jc w:val="both"/>
              <w:rPr>
                <w:rFonts w:ascii="Times New Roman" w:eastAsia="Times New Roman" w:hAnsi="Times New Roman" w:cs="Times New Roman"/>
                <w:lang w:bidi="ar-JO"/>
              </w:rPr>
            </w:pPr>
            <w:r w:rsidRPr="00263393">
              <w:rPr>
                <w:rFonts w:ascii="Times New Roman" w:eastAsia="Times New Roman" w:hAnsi="Times New Roman" w:cs="Times New Roman"/>
                <w:lang w:bidi="ar-JO"/>
              </w:rPr>
              <w:t xml:space="preserve">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lastRenderedPageBreak/>
              <w:t>الكفايات</w:t>
            </w:r>
          </w:p>
        </w:tc>
      </w:tr>
      <w:tr w:rsidR="00263393" w:rsidRPr="00263393" w:rsidTr="00263393">
        <w:trPr>
          <w:trHeight w:val="397"/>
        </w:trPr>
        <w:tc>
          <w:tcPr>
            <w:tcW w:w="9742" w:type="dxa"/>
            <w:shd w:val="clear" w:color="auto" w:fill="auto"/>
            <w:vAlign w:val="center"/>
          </w:tcPr>
          <w:p w:rsidR="007D65D0" w:rsidRPr="00367021" w:rsidRDefault="007D65D0" w:rsidP="007D65D0">
            <w:pPr>
              <w:numPr>
                <w:ilvl w:val="0"/>
                <w:numId w:val="3"/>
              </w:numPr>
              <w:bidi/>
              <w:spacing w:before="120"/>
              <w:contextualSpacing/>
              <w:jc w:val="both"/>
              <w:rPr>
                <w:rFonts w:ascii="Times New Roman" w:eastAsia="Times New Roman" w:hAnsi="Times New Roman" w:cs="Simplified Arabic"/>
                <w:b/>
                <w:bCs/>
                <w:lang w:bidi="ar-JO"/>
              </w:rPr>
            </w:pPr>
            <w:r w:rsidRPr="00367021">
              <w:rPr>
                <w:rFonts w:ascii="Times New Roman" w:eastAsia="Times New Roman" w:hAnsi="Times New Roman" w:cs="Simplified Arabic" w:hint="cs"/>
                <w:b/>
                <w:bCs/>
                <w:rtl/>
                <w:lang w:bidi="ar-JO"/>
              </w:rPr>
              <w:t xml:space="preserve">التمكن من الحوار والمناقشة عند طرح مفردات موضوعات </w:t>
            </w:r>
            <w:r>
              <w:rPr>
                <w:rFonts w:ascii="Times New Roman" w:eastAsia="Times New Roman" w:hAnsi="Times New Roman" w:cs="Simplified Arabic" w:hint="cs"/>
                <w:b/>
                <w:bCs/>
                <w:rtl/>
                <w:lang w:bidi="ar-JO"/>
              </w:rPr>
              <w:t>المشكلة الأسرية</w:t>
            </w:r>
          </w:p>
          <w:p w:rsidR="00263393" w:rsidRPr="00263393" w:rsidRDefault="007D65D0" w:rsidP="007D65D0">
            <w:pPr>
              <w:numPr>
                <w:ilvl w:val="0"/>
                <w:numId w:val="3"/>
              </w:numPr>
              <w:bidi/>
              <w:spacing w:before="120"/>
              <w:contextualSpacing/>
              <w:jc w:val="both"/>
              <w:rPr>
                <w:rFonts w:ascii="Times New Roman" w:eastAsia="Times New Roman" w:hAnsi="Times New Roman" w:cs="Simplified Arabic"/>
                <w:lang w:bidi="ar-JO"/>
              </w:rPr>
            </w:pPr>
            <w:r w:rsidRPr="00367021">
              <w:rPr>
                <w:rFonts w:ascii="Times New Roman" w:eastAsia="Times New Roman" w:hAnsi="Times New Roman" w:cs="Simplified Arabic" w:hint="cs"/>
                <w:b/>
                <w:bCs/>
                <w:rtl/>
                <w:lang w:bidi="ar-JO"/>
              </w:rPr>
              <w:t xml:space="preserve">استخدام مهارات التعلم الذاتي في البحث عن المعلومات والمعارف الخاصة بموضوع </w:t>
            </w:r>
            <w:r>
              <w:rPr>
                <w:rFonts w:ascii="Times New Roman" w:eastAsia="Times New Roman" w:hAnsi="Times New Roman" w:cs="Simplified Arabic" w:hint="cs"/>
                <w:b/>
                <w:bCs/>
                <w:rtl/>
                <w:lang w:bidi="ar-JO"/>
              </w:rPr>
              <w:t>المشكلات الأسرية</w:t>
            </w:r>
          </w:p>
          <w:p w:rsidR="00263393" w:rsidRPr="00263393" w:rsidRDefault="00263393" w:rsidP="00B57339">
            <w:pPr>
              <w:bidi/>
              <w:spacing w:before="120"/>
              <w:ind w:left="720"/>
              <w:contextualSpacing/>
              <w:jc w:val="both"/>
              <w:rPr>
                <w:rFonts w:ascii="Times New Roman" w:eastAsia="Times New Roman" w:hAnsi="Times New Roman" w:cs="Simplified Arabic"/>
                <w:lang w:bidi="ar-JO"/>
              </w:rPr>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A3778D" w:rsidRPr="002B79B0" w:rsidRDefault="00A3778D" w:rsidP="00A3778D">
            <w:pPr>
              <w:pStyle w:val="ListParagraph"/>
              <w:numPr>
                <w:ilvl w:val="0"/>
                <w:numId w:val="9"/>
              </w:numPr>
              <w:bidi/>
              <w:spacing w:before="120"/>
              <w:jc w:val="both"/>
              <w:rPr>
                <w:rFonts w:eastAsia="Calibri" w:cs="Simplified Arabic"/>
                <w:b/>
                <w:bCs/>
                <w:color w:val="000000"/>
              </w:rPr>
            </w:pPr>
            <w:r w:rsidRPr="002B79B0">
              <w:rPr>
                <w:rFonts w:eastAsia="Calibri" w:cs="Simplified Arabic" w:hint="cs"/>
                <w:b/>
                <w:bCs/>
                <w:color w:val="000000"/>
                <w:rtl/>
              </w:rPr>
              <w:t>المحاضرة</w:t>
            </w:r>
          </w:p>
          <w:p w:rsidR="00A3778D" w:rsidRPr="002B79B0" w:rsidRDefault="00A3778D" w:rsidP="00A3778D">
            <w:pPr>
              <w:pStyle w:val="ListParagraph"/>
              <w:numPr>
                <w:ilvl w:val="0"/>
                <w:numId w:val="9"/>
              </w:numPr>
              <w:bidi/>
              <w:spacing w:before="120"/>
              <w:jc w:val="both"/>
              <w:rPr>
                <w:rFonts w:eastAsia="Calibri" w:cs="Simplified Arabic"/>
                <w:b/>
                <w:bCs/>
                <w:color w:val="000000"/>
              </w:rPr>
            </w:pPr>
            <w:r w:rsidRPr="002B79B0">
              <w:rPr>
                <w:rFonts w:eastAsia="Calibri" w:cs="Simplified Arabic" w:hint="cs"/>
                <w:b/>
                <w:bCs/>
                <w:color w:val="000000"/>
                <w:rtl/>
              </w:rPr>
              <w:t>التعلم المدمج(تيمز)</w:t>
            </w:r>
          </w:p>
          <w:p w:rsidR="00A3778D" w:rsidRPr="002B79B0" w:rsidRDefault="00A3778D" w:rsidP="00A3778D">
            <w:pPr>
              <w:pStyle w:val="ListParagraph"/>
              <w:numPr>
                <w:ilvl w:val="0"/>
                <w:numId w:val="9"/>
              </w:numPr>
              <w:bidi/>
              <w:spacing w:before="120"/>
              <w:jc w:val="both"/>
              <w:rPr>
                <w:rFonts w:eastAsia="Calibri" w:cs="Simplified Arabic"/>
                <w:b/>
                <w:bCs/>
                <w:color w:val="000000"/>
              </w:rPr>
            </w:pPr>
            <w:r w:rsidRPr="002B79B0">
              <w:rPr>
                <w:rFonts w:eastAsia="Calibri" w:cs="Simplified Arabic" w:hint="cs"/>
                <w:b/>
                <w:bCs/>
                <w:color w:val="000000"/>
                <w:rtl/>
              </w:rPr>
              <w:t>عروض بور بوينت</w:t>
            </w:r>
          </w:p>
          <w:p w:rsidR="00263393" w:rsidRPr="00A3778D" w:rsidRDefault="00A3778D" w:rsidP="00A3778D">
            <w:pPr>
              <w:pStyle w:val="ListParagraph"/>
              <w:numPr>
                <w:ilvl w:val="0"/>
                <w:numId w:val="9"/>
              </w:numPr>
              <w:bidi/>
              <w:spacing w:before="120"/>
              <w:jc w:val="both"/>
              <w:rPr>
                <w:rFonts w:eastAsia="Calibri" w:cs="Simplified Arabic"/>
                <w:color w:val="000000"/>
              </w:rPr>
            </w:pPr>
            <w:r w:rsidRPr="00A3778D">
              <w:rPr>
                <w:rFonts w:eastAsia="Calibri" w:cs="Simplified Arabic" w:hint="cs"/>
                <w:b/>
                <w:bCs/>
                <w:color w:val="000000"/>
                <w:rtl/>
              </w:rPr>
              <w:t>تعلم تعاوني</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06229C" w:rsidRDefault="0006229C" w:rsidP="0006229C">
            <w:pPr>
              <w:autoSpaceDE w:val="0"/>
              <w:autoSpaceDN w:val="0"/>
              <w:adjustRightInd w:val="0"/>
              <w:jc w:val="right"/>
              <w:rPr>
                <w:rFonts w:ascii="Times New Roman,Bold" w:eastAsia="Times New Roman,Bold" w:cs="Courier New"/>
                <w:b/>
                <w:bCs/>
                <w:sz w:val="24"/>
                <w:szCs w:val="24"/>
                <w:rtl/>
              </w:rPr>
            </w:pPr>
            <w:r>
              <w:rPr>
                <w:rFonts w:ascii="Times New Roman,Bold" w:eastAsia="Times New Roman,Bold" w:cs="Courier New" w:hint="cs"/>
                <w:b/>
                <w:bCs/>
                <w:sz w:val="24"/>
                <w:szCs w:val="24"/>
                <w:rtl/>
              </w:rPr>
              <w:t>-</w:t>
            </w:r>
            <w:r w:rsidRPr="00BF78C7">
              <w:rPr>
                <w:rFonts w:ascii="Times New Roman,Bold" w:eastAsia="Times New Roman,Bold" w:cs="Courier New" w:hint="cs"/>
                <w:b/>
                <w:bCs/>
                <w:sz w:val="24"/>
                <w:szCs w:val="24"/>
                <w:rtl/>
              </w:rPr>
              <w:t>اختبارات تحريرية</w:t>
            </w:r>
          </w:p>
          <w:p w:rsidR="0006229C" w:rsidRDefault="0006229C" w:rsidP="0006229C">
            <w:pPr>
              <w:autoSpaceDE w:val="0"/>
              <w:autoSpaceDN w:val="0"/>
              <w:adjustRightInd w:val="0"/>
              <w:jc w:val="right"/>
              <w:rPr>
                <w:rFonts w:ascii="Times New Roman,Bold" w:eastAsia="Times New Roman,Bold" w:cs="Courier New"/>
                <w:b/>
                <w:bCs/>
                <w:sz w:val="24"/>
                <w:szCs w:val="24"/>
                <w:rtl/>
              </w:rPr>
            </w:pPr>
            <w:r>
              <w:rPr>
                <w:rFonts w:ascii="Times New Roman,Bold" w:eastAsia="Times New Roman,Bold" w:cs="Courier New" w:hint="cs"/>
                <w:b/>
                <w:bCs/>
                <w:sz w:val="24"/>
                <w:szCs w:val="24"/>
                <w:rtl/>
              </w:rPr>
              <w:t xml:space="preserve">واجبات منزلية </w:t>
            </w:r>
          </w:p>
          <w:p w:rsidR="0006229C" w:rsidRDefault="0006229C" w:rsidP="0006229C">
            <w:pPr>
              <w:autoSpaceDE w:val="0"/>
              <w:autoSpaceDN w:val="0"/>
              <w:adjustRightInd w:val="0"/>
              <w:jc w:val="right"/>
              <w:rPr>
                <w:rFonts w:ascii="Times New Roman,Bold" w:eastAsia="Times New Roman,Bold" w:cs="Courier New"/>
                <w:b/>
                <w:bCs/>
                <w:sz w:val="24"/>
                <w:szCs w:val="24"/>
                <w:rtl/>
              </w:rPr>
            </w:pPr>
            <w:r>
              <w:rPr>
                <w:rFonts w:ascii="Times New Roman,Bold" w:eastAsia="Times New Roman,Bold" w:cs="Courier New" w:hint="cs"/>
                <w:b/>
                <w:bCs/>
                <w:sz w:val="24"/>
                <w:szCs w:val="24"/>
                <w:rtl/>
              </w:rPr>
              <w:t xml:space="preserve"> عروض التكليفات</w:t>
            </w:r>
          </w:p>
          <w:p w:rsidR="0006229C" w:rsidRPr="00BF78C7" w:rsidRDefault="0006229C" w:rsidP="0006229C">
            <w:pPr>
              <w:autoSpaceDE w:val="0"/>
              <w:autoSpaceDN w:val="0"/>
              <w:adjustRightInd w:val="0"/>
              <w:jc w:val="right"/>
              <w:rPr>
                <w:rFonts w:ascii="Times New Roman,Bold" w:eastAsia="Times New Roman,Bold" w:cs="Times New Roman,Bold"/>
                <w:b/>
                <w:bCs/>
                <w:sz w:val="24"/>
                <w:szCs w:val="24"/>
              </w:rPr>
            </w:pPr>
            <w:r>
              <w:rPr>
                <w:rFonts w:ascii="Times New Roman,Bold" w:eastAsia="Times New Roman,Bold" w:cs="Courier New" w:hint="cs"/>
                <w:b/>
                <w:bCs/>
                <w:sz w:val="24"/>
                <w:szCs w:val="24"/>
                <w:rtl/>
              </w:rPr>
              <w:t>البناء والتقيي</w:t>
            </w:r>
            <w:r>
              <w:rPr>
                <w:rFonts w:ascii="Times New Roman,Bold" w:eastAsia="Times New Roman,Bold" w:cs="Courier New"/>
                <w:b/>
                <w:bCs/>
                <w:sz w:val="24"/>
                <w:szCs w:val="24"/>
                <w:rtl/>
              </w:rPr>
              <w:t>م</w:t>
            </w:r>
            <w:r>
              <w:rPr>
                <w:rFonts w:ascii="Times New Roman,Bold" w:eastAsia="Times New Roman,Bold" w:cs="Courier New" w:hint="cs"/>
                <w:b/>
                <w:bCs/>
                <w:sz w:val="24"/>
                <w:szCs w:val="24"/>
                <w:rtl/>
              </w:rPr>
              <w:t xml:space="preserve"> لأعمال الطلبة</w:t>
            </w:r>
            <w:r w:rsidRPr="00BF78C7">
              <w:rPr>
                <w:rFonts w:ascii="Times New Roman,Bold" w:eastAsia="Times New Roman,Bold" w:cs="Times New Roman,Bold"/>
                <w:b/>
                <w:bCs/>
                <w:sz w:val="24"/>
                <w:szCs w:val="24"/>
              </w:rPr>
              <w:t>-</w:t>
            </w:r>
          </w:p>
          <w:p w:rsidR="00263393" w:rsidRPr="00263393" w:rsidRDefault="00263393" w:rsidP="00263393">
            <w:pPr>
              <w:bidi/>
              <w:spacing w:before="120"/>
              <w:jc w:val="both"/>
              <w:rPr>
                <w:rFonts w:ascii="Times New Roman" w:eastAsia="Calibri" w:hAnsi="Times New Roman" w:cs="Times New Roman"/>
                <w:b/>
                <w:bCs/>
                <w:color w:val="000000"/>
                <w:sz w:val="24"/>
                <w:szCs w:val="24"/>
                <w:lang w:bidi="ar-JO"/>
              </w:rPr>
            </w:pP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6E714F">
        <w:trPr>
          <w:trHeight w:val="397"/>
        </w:trPr>
        <w:tc>
          <w:tcPr>
            <w:tcW w:w="84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D327FE"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D327FE" w:rsidP="00D327FE">
            <w:pPr>
              <w:rPr>
                <w:rFonts w:asciiTheme="majorBidi" w:hAnsiTheme="majorBidi" w:cstheme="majorBidi"/>
                <w:sz w:val="24"/>
                <w:szCs w:val="24"/>
              </w:rPr>
            </w:pPr>
            <w:r>
              <w:rPr>
                <w:rFonts w:asciiTheme="majorBidi" w:hAnsiTheme="majorBidi" w:cstheme="majorBidi" w:hint="cs"/>
                <w:sz w:val="24"/>
                <w:szCs w:val="24"/>
                <w:rtl/>
              </w:rPr>
              <w:t>الوقوف على أهمية الأسرة في قوة المجتمع</w:t>
            </w:r>
          </w:p>
        </w:tc>
        <w:tc>
          <w:tcPr>
            <w:tcW w:w="3402" w:type="dxa"/>
            <w:shd w:val="clear" w:color="auto" w:fill="auto"/>
          </w:tcPr>
          <w:p w:rsidR="00C26319" w:rsidRPr="0026349C" w:rsidRDefault="00D327FE" w:rsidP="00D327FE">
            <w:pPr>
              <w:ind w:left="-18"/>
              <w:jc w:val="right"/>
              <w:rPr>
                <w:rFonts w:asciiTheme="majorBidi" w:hAnsiTheme="majorBidi" w:cstheme="majorBidi"/>
                <w:sz w:val="24"/>
                <w:szCs w:val="24"/>
              </w:rPr>
            </w:pPr>
            <w:r w:rsidRPr="00B14414">
              <w:rPr>
                <w:rFonts w:cs="Simplified Arabic" w:hint="cs"/>
                <w:b/>
                <w:bCs/>
                <w:rtl/>
              </w:rPr>
              <w:t>أهمي</w:t>
            </w:r>
            <w:r>
              <w:rPr>
                <w:rFonts w:cs="Simplified Arabic" w:hint="cs"/>
                <w:b/>
                <w:bCs/>
                <w:rtl/>
              </w:rPr>
              <w:t>ة الأسرة في حياة أعضائها</w:t>
            </w:r>
          </w:p>
        </w:tc>
        <w:tc>
          <w:tcPr>
            <w:tcW w:w="1843" w:type="dxa"/>
            <w:shd w:val="clear" w:color="auto" w:fill="auto"/>
            <w:vAlign w:val="center"/>
          </w:tcPr>
          <w:p w:rsidR="00C26319" w:rsidRPr="0026349C" w:rsidRDefault="00D327FE" w:rsidP="00D327FE">
            <w:pPr>
              <w:jc w:val="both"/>
              <w:rPr>
                <w:rFonts w:asciiTheme="majorBidi" w:hAnsiTheme="majorBidi" w:cstheme="majorBidi"/>
                <w:sz w:val="24"/>
                <w:szCs w:val="24"/>
              </w:rPr>
            </w:pPr>
            <w:r>
              <w:rPr>
                <w:rFonts w:asciiTheme="majorBidi" w:hAnsiTheme="majorBidi" w:cstheme="majorBidi" w:hint="cs"/>
                <w:sz w:val="24"/>
                <w:szCs w:val="24"/>
                <w:rtl/>
              </w:rPr>
              <w:t>المحاضرة- المناقشة</w:t>
            </w:r>
          </w:p>
        </w:tc>
        <w:tc>
          <w:tcPr>
            <w:tcW w:w="1701" w:type="dxa"/>
            <w:shd w:val="clear" w:color="auto" w:fill="auto"/>
            <w:vAlign w:val="center"/>
          </w:tcPr>
          <w:p w:rsidR="00D748B0" w:rsidRDefault="00D748B0" w:rsidP="00D748B0">
            <w:pPr>
              <w:jc w:val="center"/>
              <w:rPr>
                <w:rFonts w:asciiTheme="majorBidi" w:hAnsiTheme="majorBidi" w:cstheme="majorBidi"/>
                <w:sz w:val="24"/>
                <w:szCs w:val="24"/>
                <w:rtl/>
              </w:rPr>
            </w:pPr>
            <w:r>
              <w:rPr>
                <w:rFonts w:asciiTheme="majorBidi" w:hAnsiTheme="majorBidi" w:cstheme="majorBidi" w:hint="cs"/>
                <w:sz w:val="24"/>
                <w:szCs w:val="24"/>
                <w:rtl/>
              </w:rPr>
              <w:t>-المشاركة اثناء المحاضرة</w:t>
            </w:r>
          </w:p>
          <w:p w:rsidR="00D748B0" w:rsidRDefault="00D748B0" w:rsidP="00D748B0">
            <w:pPr>
              <w:jc w:val="right"/>
              <w:rPr>
                <w:rFonts w:asciiTheme="majorBidi" w:hAnsiTheme="majorBidi" w:cstheme="majorBidi"/>
                <w:rtl/>
              </w:rPr>
            </w:pPr>
            <w:r>
              <w:rPr>
                <w:rFonts w:asciiTheme="majorBidi" w:hAnsiTheme="majorBidi" w:cstheme="majorBidi" w:hint="cs"/>
                <w:rtl/>
              </w:rPr>
              <w:t>-مناقشة الطلبة والتعرف الي أفكارهم</w:t>
            </w:r>
          </w:p>
          <w:p w:rsidR="00D748B0" w:rsidRPr="00D748B0" w:rsidRDefault="00D748B0" w:rsidP="00D748B0">
            <w:pPr>
              <w:jc w:val="right"/>
              <w:rPr>
                <w:rFonts w:asciiTheme="majorBidi" w:hAnsiTheme="majorBidi" w:cstheme="majorBidi"/>
                <w:sz w:val="24"/>
                <w:szCs w:val="24"/>
              </w:rPr>
            </w:pPr>
            <w:r>
              <w:rPr>
                <w:rFonts w:asciiTheme="majorBidi" w:hAnsiTheme="majorBidi" w:cstheme="majorBidi" w:hint="cs"/>
                <w:rtl/>
              </w:rPr>
              <w:t>العمل التعاوني</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D327FE"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D327FE" w:rsidP="006E714F">
            <w:pPr>
              <w:jc w:val="center"/>
              <w:rPr>
                <w:rFonts w:asciiTheme="majorBidi" w:hAnsiTheme="majorBidi" w:cstheme="majorBidi"/>
                <w:sz w:val="24"/>
                <w:szCs w:val="24"/>
              </w:rPr>
            </w:pPr>
            <w:r>
              <w:rPr>
                <w:rFonts w:asciiTheme="majorBidi" w:hAnsiTheme="majorBidi" w:cstheme="majorBidi" w:hint="cs"/>
                <w:sz w:val="24"/>
                <w:szCs w:val="24"/>
                <w:rtl/>
              </w:rPr>
              <w:t>الوقوف على أهمية الأسرة في قوة المجتمع</w:t>
            </w:r>
          </w:p>
        </w:tc>
        <w:tc>
          <w:tcPr>
            <w:tcW w:w="3402" w:type="dxa"/>
            <w:shd w:val="clear" w:color="auto" w:fill="auto"/>
          </w:tcPr>
          <w:p w:rsidR="00C26319" w:rsidRPr="0026349C" w:rsidRDefault="00D327FE" w:rsidP="00D327FE">
            <w:pPr>
              <w:ind w:left="-18"/>
              <w:jc w:val="right"/>
              <w:rPr>
                <w:rFonts w:asciiTheme="majorBidi" w:hAnsiTheme="majorBidi" w:cstheme="majorBidi"/>
                <w:sz w:val="24"/>
                <w:szCs w:val="24"/>
              </w:rPr>
            </w:pPr>
            <w:r w:rsidRPr="00B14414">
              <w:rPr>
                <w:rFonts w:cs="Simplified Arabic" w:hint="cs"/>
                <w:b/>
                <w:bCs/>
                <w:rtl/>
              </w:rPr>
              <w:t>أهمي</w:t>
            </w:r>
            <w:r>
              <w:rPr>
                <w:rFonts w:cs="Simplified Arabic" w:hint="cs"/>
                <w:b/>
                <w:bCs/>
                <w:rtl/>
              </w:rPr>
              <w:t>ة الأسرة في حياة أعضائها</w:t>
            </w:r>
          </w:p>
        </w:tc>
        <w:tc>
          <w:tcPr>
            <w:tcW w:w="1843" w:type="dxa"/>
            <w:shd w:val="clear" w:color="auto" w:fill="auto"/>
            <w:vAlign w:val="center"/>
          </w:tcPr>
          <w:p w:rsidR="00C26319" w:rsidRDefault="00D327FE" w:rsidP="006E714F">
            <w:pPr>
              <w:jc w:val="center"/>
              <w:rPr>
                <w:rFonts w:asciiTheme="majorBidi" w:hAnsiTheme="majorBidi" w:cstheme="majorBidi"/>
                <w:sz w:val="24"/>
                <w:szCs w:val="24"/>
                <w:rtl/>
              </w:rPr>
            </w:pPr>
            <w:r>
              <w:rPr>
                <w:rFonts w:asciiTheme="majorBidi" w:hAnsiTheme="majorBidi" w:cstheme="majorBidi" w:hint="cs"/>
                <w:sz w:val="24"/>
                <w:szCs w:val="24"/>
                <w:rtl/>
              </w:rPr>
              <w:t xml:space="preserve">المحاضرة </w:t>
            </w:r>
            <w:r w:rsidR="00A96A3E">
              <w:rPr>
                <w:rFonts w:asciiTheme="majorBidi" w:hAnsiTheme="majorBidi" w:cstheme="majorBidi"/>
                <w:sz w:val="24"/>
                <w:szCs w:val="24"/>
                <w:rtl/>
              </w:rPr>
              <w:t>–</w:t>
            </w:r>
            <w:r>
              <w:rPr>
                <w:rFonts w:asciiTheme="majorBidi" w:hAnsiTheme="majorBidi" w:cstheme="majorBidi" w:hint="cs"/>
                <w:sz w:val="24"/>
                <w:szCs w:val="24"/>
                <w:rtl/>
              </w:rPr>
              <w:t xml:space="preserve"> المناقشة</w:t>
            </w:r>
          </w:p>
          <w:p w:rsidR="00A96A3E" w:rsidRPr="0026349C" w:rsidRDefault="00A96A3E" w:rsidP="006E714F">
            <w:pPr>
              <w:jc w:val="center"/>
              <w:rPr>
                <w:rFonts w:asciiTheme="majorBidi" w:hAnsiTheme="majorBidi" w:cstheme="majorBidi"/>
                <w:sz w:val="24"/>
                <w:szCs w:val="24"/>
              </w:rPr>
            </w:pPr>
          </w:p>
        </w:tc>
        <w:tc>
          <w:tcPr>
            <w:tcW w:w="1701" w:type="dxa"/>
            <w:shd w:val="clear" w:color="auto" w:fill="auto"/>
            <w:vAlign w:val="center"/>
          </w:tcPr>
          <w:p w:rsidR="00DD7DC8" w:rsidRDefault="00DD7DC8" w:rsidP="00DD7DC8">
            <w:pPr>
              <w:jc w:val="center"/>
              <w:rPr>
                <w:rFonts w:asciiTheme="majorBidi" w:hAnsiTheme="majorBidi" w:cstheme="majorBidi"/>
                <w:sz w:val="24"/>
                <w:szCs w:val="24"/>
                <w:rtl/>
              </w:rPr>
            </w:pPr>
            <w:r>
              <w:rPr>
                <w:rFonts w:asciiTheme="majorBidi" w:hAnsiTheme="majorBidi" w:cstheme="majorBidi" w:hint="cs"/>
                <w:sz w:val="24"/>
                <w:szCs w:val="24"/>
                <w:rtl/>
              </w:rPr>
              <w:t>-المشاركة اثناء المحاضرة</w:t>
            </w:r>
          </w:p>
          <w:p w:rsidR="00DD7DC8" w:rsidRDefault="00DD7DC8" w:rsidP="00DD7DC8">
            <w:pPr>
              <w:jc w:val="right"/>
              <w:rPr>
                <w:rFonts w:asciiTheme="majorBidi" w:hAnsiTheme="majorBidi" w:cstheme="majorBidi"/>
                <w:rtl/>
              </w:rPr>
            </w:pPr>
            <w:r>
              <w:rPr>
                <w:rFonts w:asciiTheme="majorBidi" w:hAnsiTheme="majorBidi" w:cstheme="majorBidi" w:hint="cs"/>
                <w:rtl/>
              </w:rPr>
              <w:t>-مناقشة الطلبة والتعرف الي أفكارهم</w:t>
            </w:r>
          </w:p>
          <w:p w:rsidR="00C26319" w:rsidRPr="0026349C" w:rsidRDefault="00DD7DC8" w:rsidP="00DD7DC8">
            <w:pPr>
              <w:jc w:val="center"/>
              <w:rPr>
                <w:rFonts w:asciiTheme="majorBidi" w:hAnsiTheme="majorBidi" w:cstheme="majorBidi"/>
                <w:sz w:val="24"/>
                <w:szCs w:val="24"/>
              </w:rPr>
            </w:pPr>
            <w:r>
              <w:rPr>
                <w:rFonts w:asciiTheme="majorBidi" w:hAnsiTheme="majorBidi" w:cstheme="majorBidi" w:hint="cs"/>
                <w:rtl/>
              </w:rPr>
              <w:t>العمل التعاوني</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6A7C72"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Default="00911CED" w:rsidP="006E714F">
            <w:pPr>
              <w:jc w:val="center"/>
              <w:rPr>
                <w:rFonts w:asciiTheme="majorBidi" w:hAnsiTheme="majorBidi" w:cstheme="majorBidi"/>
                <w:sz w:val="24"/>
                <w:szCs w:val="24"/>
                <w:rtl/>
              </w:rPr>
            </w:pPr>
            <w:r>
              <w:rPr>
                <w:rFonts w:asciiTheme="majorBidi" w:hAnsiTheme="majorBidi" w:cstheme="majorBidi" w:hint="cs"/>
                <w:sz w:val="24"/>
                <w:szCs w:val="24"/>
                <w:rtl/>
              </w:rPr>
              <w:t>الوعي بالحاجات التي يشبعها الزواج</w:t>
            </w:r>
          </w:p>
          <w:p w:rsidR="00E357C8" w:rsidRDefault="00E357C8" w:rsidP="006E714F">
            <w:pPr>
              <w:jc w:val="center"/>
              <w:rPr>
                <w:rFonts w:asciiTheme="majorBidi" w:hAnsiTheme="majorBidi" w:cstheme="majorBidi"/>
                <w:sz w:val="24"/>
                <w:szCs w:val="24"/>
                <w:rtl/>
              </w:rPr>
            </w:pPr>
            <w:r>
              <w:rPr>
                <w:rFonts w:asciiTheme="majorBidi" w:hAnsiTheme="majorBidi" w:cstheme="majorBidi" w:hint="cs"/>
                <w:sz w:val="24"/>
                <w:szCs w:val="24"/>
                <w:rtl/>
              </w:rPr>
              <w:t>-التعرف الي دور الزواج في تحقيق الصحة النفسية</w:t>
            </w:r>
          </w:p>
          <w:p w:rsidR="00A96A3E" w:rsidRPr="0026349C" w:rsidRDefault="00A96A3E"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 تحديد  </w:t>
            </w:r>
            <w:r>
              <w:rPr>
                <w:rFonts w:asciiTheme="majorBidi" w:hAnsiTheme="majorBidi" w:cstheme="majorBidi" w:hint="cs"/>
                <w:sz w:val="24"/>
                <w:szCs w:val="24"/>
                <w:rtl/>
              </w:rPr>
              <w:lastRenderedPageBreak/>
              <w:t>حقوق الزوجين</w:t>
            </w:r>
          </w:p>
        </w:tc>
        <w:tc>
          <w:tcPr>
            <w:tcW w:w="3402" w:type="dxa"/>
            <w:shd w:val="clear" w:color="auto" w:fill="auto"/>
          </w:tcPr>
          <w:p w:rsidR="00C26319" w:rsidRPr="0026349C" w:rsidRDefault="006A7C72" w:rsidP="006A7C72">
            <w:pPr>
              <w:ind w:left="-18"/>
              <w:jc w:val="right"/>
              <w:rPr>
                <w:rFonts w:asciiTheme="majorBidi" w:hAnsiTheme="majorBidi" w:cstheme="majorBidi"/>
                <w:sz w:val="24"/>
                <w:szCs w:val="24"/>
              </w:rPr>
            </w:pPr>
            <w:r>
              <w:rPr>
                <w:rFonts w:cs="Simplified Arabic" w:hint="cs"/>
                <w:sz w:val="28"/>
                <w:szCs w:val="28"/>
                <w:rtl/>
              </w:rPr>
              <w:lastRenderedPageBreak/>
              <w:t>تعريف الزواج.</w:t>
            </w:r>
            <w:r w:rsidR="00A96A3E">
              <w:rPr>
                <w:rFonts w:cs="Simplified Arabic" w:hint="cs"/>
                <w:sz w:val="28"/>
                <w:szCs w:val="28"/>
                <w:rtl/>
              </w:rPr>
              <w:t xml:space="preserve">                         </w:t>
            </w:r>
          </w:p>
        </w:tc>
        <w:tc>
          <w:tcPr>
            <w:tcW w:w="1843" w:type="dxa"/>
            <w:shd w:val="clear" w:color="auto" w:fill="auto"/>
            <w:vAlign w:val="center"/>
          </w:tcPr>
          <w:p w:rsidR="00C26319" w:rsidRPr="0026349C" w:rsidRDefault="00A96A3E" w:rsidP="00A96A3E">
            <w:pPr>
              <w:rPr>
                <w:rFonts w:asciiTheme="majorBidi" w:hAnsiTheme="majorBidi" w:cstheme="majorBidi"/>
                <w:sz w:val="24"/>
                <w:szCs w:val="24"/>
              </w:rPr>
            </w:pPr>
            <w:r>
              <w:rPr>
                <w:rFonts w:asciiTheme="majorBidi" w:hAnsiTheme="majorBidi" w:cstheme="majorBidi" w:hint="cs"/>
                <w:sz w:val="24"/>
                <w:szCs w:val="24"/>
                <w:rtl/>
              </w:rPr>
              <w:t>المحاضرة - المناقشة</w:t>
            </w:r>
          </w:p>
        </w:tc>
        <w:tc>
          <w:tcPr>
            <w:tcW w:w="1701" w:type="dxa"/>
            <w:shd w:val="clear" w:color="auto" w:fill="auto"/>
            <w:vAlign w:val="center"/>
          </w:tcPr>
          <w:p w:rsidR="00DD7DC8" w:rsidRDefault="00DD7DC8" w:rsidP="00DD7DC8">
            <w:pPr>
              <w:jc w:val="center"/>
              <w:rPr>
                <w:rFonts w:asciiTheme="majorBidi" w:hAnsiTheme="majorBidi" w:cstheme="majorBidi"/>
                <w:sz w:val="24"/>
                <w:szCs w:val="24"/>
                <w:rtl/>
              </w:rPr>
            </w:pPr>
            <w:r>
              <w:rPr>
                <w:rFonts w:asciiTheme="majorBidi" w:hAnsiTheme="majorBidi" w:cstheme="majorBidi" w:hint="cs"/>
                <w:sz w:val="24"/>
                <w:szCs w:val="24"/>
                <w:rtl/>
              </w:rPr>
              <w:t>-المشاركة اثناء المحاضرة</w:t>
            </w:r>
          </w:p>
          <w:p w:rsidR="00DD7DC8" w:rsidRDefault="00DD7DC8" w:rsidP="00DD7DC8">
            <w:pPr>
              <w:jc w:val="right"/>
              <w:rPr>
                <w:rFonts w:asciiTheme="majorBidi" w:hAnsiTheme="majorBidi" w:cstheme="majorBidi"/>
                <w:rtl/>
              </w:rPr>
            </w:pPr>
            <w:r>
              <w:rPr>
                <w:rFonts w:asciiTheme="majorBidi" w:hAnsiTheme="majorBidi" w:cstheme="majorBidi" w:hint="cs"/>
                <w:rtl/>
              </w:rPr>
              <w:t>-مناقشة الطلبة والتعرف الي أفكارهم</w:t>
            </w:r>
          </w:p>
          <w:p w:rsidR="00C26319" w:rsidRPr="0026349C" w:rsidRDefault="00DD7DC8" w:rsidP="00DD7DC8">
            <w:pPr>
              <w:jc w:val="center"/>
              <w:rPr>
                <w:rFonts w:asciiTheme="majorBidi" w:hAnsiTheme="majorBidi" w:cstheme="majorBidi"/>
                <w:sz w:val="24"/>
                <w:szCs w:val="24"/>
              </w:rPr>
            </w:pPr>
            <w:r>
              <w:rPr>
                <w:rFonts w:asciiTheme="majorBidi" w:hAnsiTheme="majorBidi" w:cstheme="majorBidi" w:hint="cs"/>
                <w:rtl/>
              </w:rPr>
              <w:t>العمل التعاوني</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EC19BB"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Default="00EC19BB" w:rsidP="006E714F">
            <w:pPr>
              <w:jc w:val="center"/>
              <w:rPr>
                <w:rFonts w:asciiTheme="majorBidi" w:hAnsiTheme="majorBidi" w:cstheme="majorBidi"/>
                <w:sz w:val="24"/>
                <w:szCs w:val="24"/>
                <w:rtl/>
              </w:rPr>
            </w:pPr>
            <w:r>
              <w:rPr>
                <w:rFonts w:asciiTheme="majorBidi" w:hAnsiTheme="majorBidi" w:cstheme="majorBidi" w:hint="cs"/>
                <w:sz w:val="24"/>
                <w:szCs w:val="24"/>
                <w:rtl/>
              </w:rPr>
              <w:t>تميز المناخ الأسري المولد للاضطراب</w:t>
            </w:r>
          </w:p>
          <w:p w:rsidR="00F50EB4" w:rsidRPr="00F50EB4" w:rsidRDefault="00F50EB4" w:rsidP="004549A6">
            <w:pPr>
              <w:rPr>
                <w:rFonts w:asciiTheme="majorBidi" w:hAnsiTheme="majorBidi" w:cstheme="majorBidi"/>
                <w:rtl/>
                <w:lang w:bidi="ar-JO"/>
              </w:rPr>
            </w:pPr>
            <w:r>
              <w:rPr>
                <w:rFonts w:asciiTheme="majorBidi" w:hAnsiTheme="majorBidi" w:cstheme="majorBidi" w:hint="cs"/>
                <w:rtl/>
                <w:lang w:bidi="ar-JO"/>
              </w:rPr>
              <w:t>التعرف الي أساليب التنشئة المولدة</w:t>
            </w:r>
            <w:r w:rsidR="004549A6">
              <w:rPr>
                <w:rFonts w:asciiTheme="majorBidi" w:hAnsiTheme="majorBidi" w:cstheme="majorBidi" w:hint="cs"/>
                <w:rtl/>
                <w:lang w:bidi="ar-JO"/>
              </w:rPr>
              <w:t xml:space="preserve"> للاضطرا</w:t>
            </w:r>
            <w:r w:rsidR="004549A6">
              <w:rPr>
                <w:rFonts w:asciiTheme="majorBidi" w:hAnsiTheme="majorBidi" w:cstheme="majorBidi" w:hint="eastAsia"/>
                <w:rtl/>
                <w:lang w:bidi="ar-JO"/>
              </w:rPr>
              <w:t>ب</w:t>
            </w:r>
            <w:r>
              <w:rPr>
                <w:rFonts w:asciiTheme="majorBidi" w:hAnsiTheme="majorBidi" w:cstheme="majorBidi" w:hint="cs"/>
                <w:rtl/>
                <w:lang w:bidi="ar-JO"/>
              </w:rPr>
              <w:t xml:space="preserve"> </w:t>
            </w:r>
          </w:p>
        </w:tc>
        <w:tc>
          <w:tcPr>
            <w:tcW w:w="3402" w:type="dxa"/>
            <w:shd w:val="clear" w:color="auto" w:fill="auto"/>
          </w:tcPr>
          <w:p w:rsidR="00C26319" w:rsidRPr="0026349C" w:rsidRDefault="00EC19BB" w:rsidP="00EC19BB">
            <w:pPr>
              <w:ind w:left="-18"/>
              <w:jc w:val="right"/>
              <w:rPr>
                <w:rFonts w:asciiTheme="majorBidi" w:hAnsiTheme="majorBidi" w:cstheme="majorBidi"/>
                <w:sz w:val="24"/>
                <w:szCs w:val="24"/>
              </w:rPr>
            </w:pPr>
            <w:r>
              <w:rPr>
                <w:rFonts w:cs="Simplified Arabic" w:hint="cs"/>
                <w:sz w:val="28"/>
                <w:szCs w:val="28"/>
                <w:rtl/>
              </w:rPr>
              <w:t>الأسرة المولدة للمرض</w:t>
            </w:r>
          </w:p>
        </w:tc>
        <w:tc>
          <w:tcPr>
            <w:tcW w:w="1843" w:type="dxa"/>
            <w:shd w:val="clear" w:color="auto" w:fill="auto"/>
            <w:vAlign w:val="center"/>
          </w:tcPr>
          <w:p w:rsidR="00C26319" w:rsidRPr="0026349C" w:rsidRDefault="00502836" w:rsidP="006E714F">
            <w:pPr>
              <w:jc w:val="center"/>
              <w:rPr>
                <w:rFonts w:asciiTheme="majorBidi" w:hAnsiTheme="majorBidi" w:cstheme="majorBidi"/>
                <w:sz w:val="24"/>
                <w:szCs w:val="24"/>
              </w:rPr>
            </w:pPr>
            <w:r>
              <w:rPr>
                <w:rFonts w:asciiTheme="majorBidi" w:hAnsiTheme="majorBidi" w:cstheme="majorBidi" w:hint="cs"/>
                <w:sz w:val="24"/>
                <w:szCs w:val="24"/>
                <w:rtl/>
              </w:rPr>
              <w:t>مناقشة نتائج الأبحاث حول دور الأسرة في توليد الاضطراب</w:t>
            </w:r>
          </w:p>
        </w:tc>
        <w:tc>
          <w:tcPr>
            <w:tcW w:w="1701" w:type="dxa"/>
            <w:shd w:val="clear" w:color="auto" w:fill="auto"/>
            <w:vAlign w:val="center"/>
          </w:tcPr>
          <w:p w:rsidR="00C26319" w:rsidRPr="0026349C" w:rsidRDefault="00502836" w:rsidP="006E714F">
            <w:pPr>
              <w:jc w:val="center"/>
              <w:rPr>
                <w:rFonts w:asciiTheme="majorBidi" w:hAnsiTheme="majorBidi" w:cstheme="majorBidi"/>
                <w:sz w:val="24"/>
                <w:szCs w:val="24"/>
              </w:rPr>
            </w:pPr>
            <w:r>
              <w:rPr>
                <w:rFonts w:asciiTheme="majorBidi" w:hAnsiTheme="majorBidi" w:cstheme="majorBidi" w:hint="cs"/>
                <w:sz w:val="24"/>
                <w:szCs w:val="24"/>
                <w:rtl/>
              </w:rPr>
              <w:t>عرض نتائج الدراسات جول توليد الأسرة للمرض</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130" w:type="dxa"/>
            <w:shd w:val="clear" w:color="auto" w:fill="auto"/>
            <w:vAlign w:val="center"/>
          </w:tcPr>
          <w:p w:rsidR="00106D16" w:rsidRDefault="00106D16" w:rsidP="00106D16">
            <w:pPr>
              <w:jc w:val="center"/>
              <w:rPr>
                <w:rFonts w:asciiTheme="majorBidi" w:hAnsiTheme="majorBidi" w:cstheme="majorBidi"/>
                <w:sz w:val="24"/>
                <w:szCs w:val="24"/>
                <w:rtl/>
              </w:rPr>
            </w:pPr>
            <w:r>
              <w:rPr>
                <w:rFonts w:asciiTheme="majorBidi" w:hAnsiTheme="majorBidi" w:cstheme="majorBidi" w:hint="cs"/>
                <w:sz w:val="24"/>
                <w:szCs w:val="24"/>
                <w:rtl/>
              </w:rPr>
              <w:t>تميز المناخ الأسري المولد للاضطراب</w:t>
            </w:r>
          </w:p>
          <w:p w:rsidR="00C26319" w:rsidRPr="0026349C" w:rsidRDefault="00106D16" w:rsidP="00106D16">
            <w:pPr>
              <w:jc w:val="center"/>
              <w:rPr>
                <w:rFonts w:asciiTheme="majorBidi" w:hAnsiTheme="majorBidi" w:cstheme="majorBidi"/>
                <w:sz w:val="24"/>
                <w:szCs w:val="24"/>
              </w:rPr>
            </w:pPr>
            <w:r>
              <w:rPr>
                <w:rFonts w:asciiTheme="majorBidi" w:hAnsiTheme="majorBidi" w:cstheme="majorBidi" w:hint="cs"/>
                <w:rtl/>
                <w:lang w:bidi="ar-JO"/>
              </w:rPr>
              <w:t xml:space="preserve">التعرف الي أساليب التنشئة المولدة </w:t>
            </w:r>
            <w:r w:rsidR="004549A6">
              <w:rPr>
                <w:rFonts w:asciiTheme="majorBidi" w:hAnsiTheme="majorBidi" w:cstheme="majorBidi" w:hint="cs"/>
                <w:rtl/>
                <w:lang w:bidi="ar-JO"/>
              </w:rPr>
              <w:t>للاضطرا</w:t>
            </w:r>
            <w:r w:rsidR="004549A6">
              <w:rPr>
                <w:rFonts w:asciiTheme="majorBidi" w:hAnsiTheme="majorBidi" w:cstheme="majorBidi" w:hint="eastAsia"/>
                <w:rtl/>
                <w:lang w:bidi="ar-JO"/>
              </w:rPr>
              <w:t>ب</w:t>
            </w:r>
          </w:p>
        </w:tc>
        <w:tc>
          <w:tcPr>
            <w:tcW w:w="3402" w:type="dxa"/>
            <w:shd w:val="clear" w:color="auto" w:fill="auto"/>
          </w:tcPr>
          <w:p w:rsidR="00C26319" w:rsidRDefault="00106D16" w:rsidP="00106D16">
            <w:pPr>
              <w:ind w:left="-18"/>
              <w:jc w:val="right"/>
              <w:rPr>
                <w:rFonts w:cs="Simplified Arabic"/>
                <w:sz w:val="28"/>
                <w:szCs w:val="28"/>
                <w:rtl/>
              </w:rPr>
            </w:pPr>
            <w:r>
              <w:rPr>
                <w:rFonts w:cs="Simplified Arabic" w:hint="cs"/>
                <w:sz w:val="28"/>
                <w:szCs w:val="28"/>
                <w:rtl/>
              </w:rPr>
              <w:t>الأسرة المولدة للمرض</w:t>
            </w:r>
          </w:p>
          <w:p w:rsidR="00EB07E7" w:rsidRPr="00EB07E7" w:rsidRDefault="00EB07E7" w:rsidP="00EB07E7">
            <w:pPr>
              <w:ind w:left="-18"/>
              <w:jc w:val="right"/>
              <w:rPr>
                <w:rFonts w:cs="Simplified Arabic"/>
                <w:sz w:val="24"/>
                <w:szCs w:val="24"/>
              </w:rPr>
            </w:pPr>
            <w:r w:rsidRPr="00EB07E7">
              <w:rPr>
                <w:rFonts w:cs="Simplified Arabic"/>
                <w:sz w:val="28"/>
                <w:szCs w:val="28"/>
              </w:rPr>
              <w:t>-</w:t>
            </w:r>
            <w:r w:rsidRPr="00EB07E7">
              <w:rPr>
                <w:rFonts w:cs="Simplified Arabic"/>
                <w:sz w:val="24"/>
                <w:szCs w:val="24"/>
                <w:rtl/>
              </w:rPr>
              <w:t>تعريف النسق الأسري المولد للمرض</w:t>
            </w:r>
            <w:r w:rsidRPr="00EB07E7">
              <w:rPr>
                <w:rFonts w:cs="Simplified Arabic"/>
                <w:sz w:val="24"/>
                <w:szCs w:val="24"/>
              </w:rPr>
              <w:t>.</w:t>
            </w:r>
          </w:p>
          <w:p w:rsidR="00EB07E7" w:rsidRPr="00EB07E7" w:rsidRDefault="00EB07E7" w:rsidP="00EB07E7">
            <w:pPr>
              <w:ind w:left="-18"/>
              <w:jc w:val="right"/>
              <w:rPr>
                <w:rFonts w:cs="Simplified Arabic"/>
                <w:sz w:val="24"/>
                <w:szCs w:val="24"/>
              </w:rPr>
            </w:pPr>
            <w:r w:rsidRPr="00EB07E7">
              <w:rPr>
                <w:rFonts w:cs="Simplified Arabic"/>
                <w:sz w:val="24"/>
                <w:szCs w:val="24"/>
              </w:rPr>
              <w:t xml:space="preserve">- </w:t>
            </w:r>
            <w:r w:rsidRPr="00EB07E7">
              <w:rPr>
                <w:rFonts w:cs="Simplified Arabic"/>
                <w:sz w:val="24"/>
                <w:szCs w:val="24"/>
                <w:rtl/>
              </w:rPr>
              <w:t xml:space="preserve">اللاأنسة- الاندماج </w:t>
            </w:r>
            <w:proofErr w:type="gramStart"/>
            <w:r w:rsidRPr="00EB07E7">
              <w:rPr>
                <w:rFonts w:cs="Simplified Arabic"/>
                <w:sz w:val="24"/>
                <w:szCs w:val="24"/>
                <w:rtl/>
              </w:rPr>
              <w:t>( الانصهار</w:t>
            </w:r>
            <w:proofErr w:type="gramEnd"/>
            <w:r w:rsidRPr="00EB07E7">
              <w:rPr>
                <w:rFonts w:cs="Simplified Arabic"/>
                <w:sz w:val="24"/>
                <w:szCs w:val="24"/>
                <w:rtl/>
              </w:rPr>
              <w:t>) – التشيؤ- التعمية- التبادلية الكاذبة- كبش الفداء</w:t>
            </w:r>
            <w:r w:rsidRPr="00EB07E7">
              <w:rPr>
                <w:rFonts w:cs="Simplified Arabic"/>
                <w:sz w:val="24"/>
                <w:szCs w:val="24"/>
              </w:rPr>
              <w:t>.</w:t>
            </w:r>
          </w:p>
          <w:p w:rsidR="00EB07E7" w:rsidRPr="00EB07E7" w:rsidRDefault="00EB07E7" w:rsidP="00EB07E7">
            <w:pPr>
              <w:ind w:left="-18"/>
              <w:jc w:val="right"/>
              <w:rPr>
                <w:rFonts w:cs="Simplified Arabic"/>
                <w:sz w:val="24"/>
                <w:szCs w:val="24"/>
              </w:rPr>
            </w:pPr>
            <w:r w:rsidRPr="00EB07E7">
              <w:rPr>
                <w:rFonts w:cs="Simplified Arabic"/>
                <w:sz w:val="24"/>
                <w:szCs w:val="24"/>
                <w:rtl/>
              </w:rPr>
              <w:t>يتعرف الطالب إشكال الاتصال في الأسرة المولدة للمرض</w:t>
            </w:r>
            <w:r w:rsidRPr="00EB07E7">
              <w:rPr>
                <w:rFonts w:cs="Simplified Arabic"/>
                <w:sz w:val="24"/>
                <w:szCs w:val="24"/>
              </w:rPr>
              <w:t>.</w:t>
            </w:r>
          </w:p>
          <w:p w:rsidR="00EB07E7" w:rsidRDefault="00EB07E7" w:rsidP="00EB07E7">
            <w:pPr>
              <w:ind w:left="-18"/>
              <w:jc w:val="right"/>
              <w:rPr>
                <w:rFonts w:cs="Simplified Arabic"/>
                <w:sz w:val="28"/>
                <w:szCs w:val="28"/>
                <w:rtl/>
              </w:rPr>
            </w:pPr>
            <w:r w:rsidRPr="00EB07E7">
              <w:rPr>
                <w:rFonts w:cs="Simplified Arabic"/>
                <w:sz w:val="24"/>
                <w:szCs w:val="24"/>
                <w:rtl/>
              </w:rPr>
              <w:t>الأساليب الخاطئة للتنشئة الأسرية وأثرها على الأبناء</w:t>
            </w:r>
            <w:r w:rsidRPr="00EB07E7">
              <w:rPr>
                <w:rFonts w:cs="Simplified Arabic"/>
                <w:sz w:val="28"/>
                <w:szCs w:val="28"/>
              </w:rPr>
              <w:t>.</w:t>
            </w:r>
          </w:p>
          <w:p w:rsidR="00EB07E7" w:rsidRPr="0026349C" w:rsidRDefault="00EB07E7" w:rsidP="00106D16">
            <w:pPr>
              <w:ind w:left="-18"/>
              <w:jc w:val="right"/>
              <w:rPr>
                <w:rFonts w:asciiTheme="majorBidi" w:hAnsiTheme="majorBidi" w:cstheme="majorBidi"/>
                <w:sz w:val="24"/>
                <w:szCs w:val="24"/>
              </w:rPr>
            </w:pPr>
          </w:p>
        </w:tc>
        <w:tc>
          <w:tcPr>
            <w:tcW w:w="1843" w:type="dxa"/>
            <w:shd w:val="clear" w:color="auto" w:fill="auto"/>
            <w:vAlign w:val="center"/>
          </w:tcPr>
          <w:p w:rsidR="00C26319" w:rsidRPr="0026349C" w:rsidRDefault="0011722C" w:rsidP="006E714F">
            <w:pPr>
              <w:jc w:val="center"/>
              <w:rPr>
                <w:rFonts w:asciiTheme="majorBidi" w:hAnsiTheme="majorBidi" w:cstheme="majorBidi"/>
                <w:sz w:val="24"/>
                <w:szCs w:val="24"/>
              </w:rPr>
            </w:pPr>
            <w:r>
              <w:rPr>
                <w:rFonts w:asciiTheme="majorBidi" w:hAnsiTheme="majorBidi" w:cstheme="majorBidi" w:hint="cs"/>
                <w:sz w:val="24"/>
                <w:szCs w:val="24"/>
                <w:rtl/>
              </w:rPr>
              <w:t>مناقشة نتائج الأبحاث حول دور الأسرة في توليد الاضطراب</w:t>
            </w:r>
          </w:p>
        </w:tc>
        <w:tc>
          <w:tcPr>
            <w:tcW w:w="1701" w:type="dxa"/>
            <w:shd w:val="clear" w:color="auto" w:fill="auto"/>
            <w:vAlign w:val="center"/>
          </w:tcPr>
          <w:p w:rsidR="00C26319" w:rsidRPr="0026349C" w:rsidRDefault="0011722C" w:rsidP="006E714F">
            <w:pPr>
              <w:jc w:val="center"/>
              <w:rPr>
                <w:rFonts w:asciiTheme="majorBidi" w:hAnsiTheme="majorBidi" w:cstheme="majorBidi"/>
                <w:sz w:val="24"/>
                <w:szCs w:val="24"/>
              </w:rPr>
            </w:pPr>
            <w:r>
              <w:rPr>
                <w:rFonts w:asciiTheme="majorBidi" w:hAnsiTheme="majorBidi" w:cstheme="majorBidi" w:hint="cs"/>
                <w:sz w:val="24"/>
                <w:szCs w:val="24"/>
                <w:rtl/>
              </w:rPr>
              <w:t>عرض نتائج الدراسات جول توليد الأسرة للمرض</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78177B"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78177B" w:rsidP="006E714F">
            <w:pPr>
              <w:jc w:val="center"/>
              <w:rPr>
                <w:rFonts w:asciiTheme="majorBidi" w:hAnsiTheme="majorBidi" w:cstheme="majorBidi"/>
                <w:sz w:val="24"/>
                <w:szCs w:val="24"/>
              </w:rPr>
            </w:pPr>
            <w:r>
              <w:rPr>
                <w:rFonts w:asciiTheme="majorBidi" w:hAnsiTheme="majorBidi" w:cstheme="majorBidi" w:hint="cs"/>
                <w:sz w:val="24"/>
                <w:szCs w:val="24"/>
                <w:rtl/>
              </w:rPr>
              <w:t>التعرف الي أشكال اضطرابات العلاقات الزوجية</w:t>
            </w:r>
          </w:p>
        </w:tc>
        <w:tc>
          <w:tcPr>
            <w:tcW w:w="3402" w:type="dxa"/>
            <w:shd w:val="clear" w:color="auto" w:fill="auto"/>
          </w:tcPr>
          <w:p w:rsidR="00637161" w:rsidRDefault="00106D16" w:rsidP="006E714F">
            <w:pPr>
              <w:ind w:left="-18"/>
              <w:rPr>
                <w:rFonts w:asciiTheme="majorBidi" w:hAnsiTheme="majorBidi" w:cstheme="majorBidi"/>
                <w:sz w:val="24"/>
                <w:szCs w:val="24"/>
              </w:rPr>
            </w:pPr>
            <w:r w:rsidRPr="00265822">
              <w:rPr>
                <w:rFonts w:cs="Simplified Arabic" w:hint="cs"/>
                <w:b/>
                <w:bCs/>
                <w:rtl/>
              </w:rPr>
              <w:t>أشكال اضطرابات العلاقات الزوجية</w:t>
            </w:r>
          </w:p>
          <w:p w:rsidR="00637161" w:rsidRDefault="00637161" w:rsidP="00637161">
            <w:pPr>
              <w:rPr>
                <w:rFonts w:asciiTheme="majorBidi" w:hAnsiTheme="majorBidi" w:cstheme="majorBidi"/>
                <w:sz w:val="24"/>
                <w:szCs w:val="24"/>
              </w:rPr>
            </w:pPr>
          </w:p>
          <w:p w:rsidR="00C26319" w:rsidRPr="00637161" w:rsidRDefault="00637161" w:rsidP="00637161">
            <w:pPr>
              <w:jc w:val="right"/>
              <w:rPr>
                <w:rFonts w:asciiTheme="majorBidi" w:hAnsiTheme="majorBidi" w:cstheme="majorBidi"/>
                <w:sz w:val="24"/>
                <w:szCs w:val="24"/>
              </w:rPr>
            </w:pPr>
            <w:r>
              <w:rPr>
                <w:rFonts w:cs="Simplified Arabic" w:hint="cs"/>
                <w:rtl/>
              </w:rPr>
              <w:t xml:space="preserve">- </w:t>
            </w:r>
            <w:r w:rsidRPr="00265822">
              <w:rPr>
                <w:rFonts w:cs="Simplified Arabic" w:hint="cs"/>
                <w:rtl/>
              </w:rPr>
              <w:t>سوء التوافق ألزواجي</w:t>
            </w:r>
            <w:r>
              <w:rPr>
                <w:rFonts w:cs="Simplified Arabic" w:hint="cs"/>
                <w:rtl/>
              </w:rPr>
              <w:t>- الأسباب- المظاهر- الآثار المترتبة على صح</w:t>
            </w:r>
            <w:r>
              <w:rPr>
                <w:rFonts w:cs="Simplified Arabic" w:hint="eastAsia"/>
                <w:rtl/>
              </w:rPr>
              <w:t>ة</w:t>
            </w:r>
            <w:r>
              <w:rPr>
                <w:rFonts w:cs="Simplified Arabic" w:hint="cs"/>
                <w:rtl/>
              </w:rPr>
              <w:t xml:space="preserve"> الأبناء النفسية.</w:t>
            </w:r>
            <w:r>
              <w:rPr>
                <w:rFonts w:cs="Simplified Arabic" w:hint="cs"/>
                <w:sz w:val="16"/>
                <w:szCs w:val="16"/>
                <w:rtl/>
              </w:rPr>
              <w:t xml:space="preserve"> مع.</w:t>
            </w:r>
          </w:p>
        </w:tc>
        <w:tc>
          <w:tcPr>
            <w:tcW w:w="1843" w:type="dxa"/>
            <w:shd w:val="clear" w:color="auto" w:fill="auto"/>
            <w:vAlign w:val="center"/>
          </w:tcPr>
          <w:p w:rsidR="00C26319" w:rsidRPr="0026349C" w:rsidRDefault="0011722C" w:rsidP="006E714F">
            <w:pPr>
              <w:jc w:val="center"/>
              <w:rPr>
                <w:rFonts w:asciiTheme="majorBidi" w:hAnsiTheme="majorBidi" w:cstheme="majorBidi"/>
                <w:sz w:val="24"/>
                <w:szCs w:val="24"/>
              </w:rPr>
            </w:pPr>
            <w:r>
              <w:rPr>
                <w:rFonts w:asciiTheme="majorBidi" w:hAnsiTheme="majorBidi" w:cstheme="majorBidi" w:hint="cs"/>
                <w:sz w:val="24"/>
                <w:szCs w:val="24"/>
                <w:rtl/>
              </w:rPr>
              <w:t>عر دراسات حول سوء التوافق</w:t>
            </w:r>
          </w:p>
        </w:tc>
        <w:tc>
          <w:tcPr>
            <w:tcW w:w="1701" w:type="dxa"/>
            <w:shd w:val="clear" w:color="auto" w:fill="auto"/>
            <w:vAlign w:val="center"/>
          </w:tcPr>
          <w:p w:rsidR="00C26319" w:rsidRPr="0026349C" w:rsidRDefault="0011722C" w:rsidP="006E714F">
            <w:pPr>
              <w:jc w:val="center"/>
              <w:rPr>
                <w:rFonts w:asciiTheme="majorBidi" w:hAnsiTheme="majorBidi" w:cstheme="majorBidi"/>
                <w:sz w:val="24"/>
                <w:szCs w:val="24"/>
              </w:rPr>
            </w:pPr>
            <w:r>
              <w:rPr>
                <w:rFonts w:asciiTheme="majorBidi" w:hAnsiTheme="majorBidi" w:cstheme="majorBidi" w:hint="cs"/>
                <w:sz w:val="24"/>
                <w:szCs w:val="24"/>
                <w:rtl/>
              </w:rPr>
              <w:t>استنتاج الطلبة لآثار سوء التوافق على العلاقات الأسرية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E87646"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Default="002C2E33" w:rsidP="002C2E33">
            <w:pPr>
              <w:jc w:val="center"/>
              <w:rPr>
                <w:rFonts w:asciiTheme="majorBidi" w:hAnsiTheme="majorBidi" w:cstheme="majorBidi"/>
                <w:sz w:val="24"/>
                <w:szCs w:val="24"/>
                <w:rtl/>
              </w:rPr>
            </w:pPr>
            <w:r>
              <w:rPr>
                <w:rFonts w:asciiTheme="majorBidi" w:hAnsiTheme="majorBidi" w:cstheme="majorBidi" w:hint="cs"/>
                <w:sz w:val="24"/>
                <w:szCs w:val="24"/>
                <w:rtl/>
              </w:rPr>
              <w:t>التعرف الي مفهوم الأزمة بين الزوجين</w:t>
            </w:r>
          </w:p>
          <w:p w:rsidR="002C2E33" w:rsidRDefault="002C2E33" w:rsidP="002C2E33">
            <w:pPr>
              <w:jc w:val="center"/>
              <w:rPr>
                <w:rFonts w:asciiTheme="majorBidi" w:hAnsiTheme="majorBidi" w:cstheme="majorBidi"/>
                <w:sz w:val="24"/>
                <w:szCs w:val="24"/>
                <w:rtl/>
              </w:rPr>
            </w:pPr>
          </w:p>
          <w:p w:rsidR="002C2E33" w:rsidRPr="0026349C" w:rsidRDefault="002C2E33" w:rsidP="006E714F">
            <w:pPr>
              <w:jc w:val="center"/>
              <w:rPr>
                <w:rFonts w:asciiTheme="majorBidi" w:hAnsiTheme="majorBidi" w:cstheme="majorBidi"/>
                <w:sz w:val="24"/>
                <w:szCs w:val="24"/>
              </w:rPr>
            </w:pPr>
            <w:r>
              <w:rPr>
                <w:rFonts w:asciiTheme="majorBidi" w:hAnsiTheme="majorBidi" w:cstheme="majorBidi" w:hint="cs"/>
                <w:sz w:val="24"/>
                <w:szCs w:val="24"/>
                <w:rtl/>
              </w:rPr>
              <w:t>التعرف الي كيفية نشوء الأزمات  بين الزوجين</w:t>
            </w:r>
          </w:p>
        </w:tc>
        <w:tc>
          <w:tcPr>
            <w:tcW w:w="3402" w:type="dxa"/>
            <w:shd w:val="clear" w:color="auto" w:fill="auto"/>
          </w:tcPr>
          <w:p w:rsidR="00FA203C" w:rsidRDefault="00E87646" w:rsidP="00E87646">
            <w:pPr>
              <w:ind w:left="-18"/>
              <w:jc w:val="right"/>
              <w:rPr>
                <w:rFonts w:cs="Simplified Arabic"/>
                <w:b/>
                <w:bCs/>
                <w:color w:val="000000"/>
                <w:rtl/>
                <w:lang w:bidi="ar-JO"/>
              </w:rPr>
            </w:pPr>
            <w:r w:rsidRPr="00C96FD1">
              <w:rPr>
                <w:rFonts w:cs="Simplified Arabic" w:hint="cs"/>
                <w:b/>
                <w:bCs/>
                <w:color w:val="000000"/>
                <w:rtl/>
                <w:lang w:bidi="ar-JO"/>
              </w:rPr>
              <w:t>الأزمات والمشكلات الأسرية</w:t>
            </w:r>
            <w:r>
              <w:rPr>
                <w:rFonts w:cs="Simplified Arabic" w:hint="cs"/>
                <w:b/>
                <w:bCs/>
                <w:color w:val="FFFFFF"/>
                <w:sz w:val="28"/>
                <w:szCs w:val="28"/>
                <w:rtl/>
                <w:lang w:bidi="ar-JO"/>
              </w:rPr>
              <w:t xml:space="preserve"> </w:t>
            </w:r>
            <w:r w:rsidRPr="000309E9">
              <w:rPr>
                <w:rFonts w:cs="Simplified Arabic" w:hint="cs"/>
                <w:b/>
                <w:bCs/>
                <w:color w:val="000000"/>
                <w:rtl/>
                <w:lang w:bidi="ar-JO"/>
              </w:rPr>
              <w:t>التي</w:t>
            </w:r>
            <w:r>
              <w:rPr>
                <w:rFonts w:cs="Simplified Arabic" w:hint="cs"/>
                <w:b/>
                <w:bCs/>
                <w:color w:val="000000"/>
                <w:rtl/>
                <w:lang w:bidi="ar-JO"/>
              </w:rPr>
              <w:t xml:space="preserve"> قد</w:t>
            </w:r>
            <w:r w:rsidRPr="000309E9">
              <w:rPr>
                <w:rFonts w:cs="Simplified Arabic" w:hint="cs"/>
                <w:b/>
                <w:bCs/>
                <w:color w:val="000000"/>
                <w:rtl/>
                <w:lang w:bidi="ar-JO"/>
              </w:rPr>
              <w:t xml:space="preserve"> يواجها</w:t>
            </w:r>
            <w:r w:rsidRPr="000309E9">
              <w:rPr>
                <w:rFonts w:cs="Simplified Arabic" w:hint="cs"/>
                <w:b/>
                <w:bCs/>
                <w:color w:val="FFFFFF"/>
                <w:rtl/>
                <w:lang w:bidi="ar-JO"/>
              </w:rPr>
              <w:t xml:space="preserve"> </w:t>
            </w:r>
            <w:r w:rsidRPr="000309E9">
              <w:rPr>
                <w:rFonts w:cs="Simplified Arabic" w:hint="cs"/>
                <w:b/>
                <w:bCs/>
                <w:color w:val="000000"/>
                <w:rtl/>
                <w:lang w:bidi="ar-JO"/>
              </w:rPr>
              <w:t>الزوجين</w:t>
            </w:r>
          </w:p>
          <w:p w:rsidR="00C26319" w:rsidRDefault="00FA203C" w:rsidP="00E87646">
            <w:pPr>
              <w:ind w:left="-18"/>
              <w:jc w:val="right"/>
              <w:rPr>
                <w:rFonts w:cs="Simplified Arabic"/>
                <w:b/>
                <w:bCs/>
                <w:color w:val="000000"/>
                <w:rtl/>
                <w:lang w:bidi="ar-JO"/>
              </w:rPr>
            </w:pPr>
            <w:r w:rsidRPr="00C96FD1">
              <w:rPr>
                <w:rFonts w:cs="Simplified Arabic" w:hint="cs"/>
                <w:rtl/>
              </w:rPr>
              <w:t xml:space="preserve"> الأسباب- الخيانة الزوجية- العقم- الاختلاف في الآراء والتوجهات- تدني مهارات الاتصا</w:t>
            </w:r>
            <w:r w:rsidRPr="00C96FD1">
              <w:rPr>
                <w:rFonts w:cs="Simplified Arabic" w:hint="eastAsia"/>
                <w:rtl/>
              </w:rPr>
              <w:t>ل</w:t>
            </w:r>
            <w:r w:rsidRPr="00C96FD1">
              <w:rPr>
                <w:rFonts w:cs="Simplified Arabic" w:hint="cs"/>
                <w:rtl/>
              </w:rPr>
              <w:t xml:space="preserve"> بين الزوجين- عدم التشاركية في تربية الأبناء- عدم تحمل أحد الزوجين مسؤولياته- ضيق الأفق- انعدام التخطيط للحمل والإنجاب- انعدام التخطيط المالي- تدخل أسر الزوجين في شؤونهم</w:t>
            </w:r>
            <w:r>
              <w:rPr>
                <w:rFonts w:cs="Simplified Arabic" w:hint="cs"/>
                <w:rtl/>
              </w:rPr>
              <w:t xml:space="preserve"> الخاصة-  وجود طفل معاق في الأسرة - الضغوط وأثرها على العلاقات الزوجية.</w:t>
            </w:r>
          </w:p>
          <w:p w:rsidR="00FA203C" w:rsidRPr="0026349C" w:rsidRDefault="00FA203C" w:rsidP="00E87646">
            <w:pPr>
              <w:ind w:left="-18"/>
              <w:jc w:val="right"/>
              <w:rPr>
                <w:rFonts w:asciiTheme="majorBidi" w:hAnsiTheme="majorBidi" w:cstheme="majorBidi"/>
                <w:sz w:val="24"/>
                <w:szCs w:val="24"/>
              </w:rPr>
            </w:pPr>
          </w:p>
        </w:tc>
        <w:tc>
          <w:tcPr>
            <w:tcW w:w="1843" w:type="dxa"/>
            <w:shd w:val="clear" w:color="auto" w:fill="auto"/>
            <w:vAlign w:val="center"/>
          </w:tcPr>
          <w:p w:rsidR="00C26319" w:rsidRDefault="00907992" w:rsidP="006E714F">
            <w:pPr>
              <w:jc w:val="center"/>
              <w:rPr>
                <w:rFonts w:asciiTheme="majorBidi" w:hAnsiTheme="majorBidi" w:cstheme="majorBidi"/>
                <w:sz w:val="24"/>
                <w:szCs w:val="24"/>
                <w:rtl/>
              </w:rPr>
            </w:pPr>
            <w:r>
              <w:rPr>
                <w:rFonts w:asciiTheme="majorBidi" w:hAnsiTheme="majorBidi" w:cstheme="majorBidi" w:hint="cs"/>
                <w:sz w:val="24"/>
                <w:szCs w:val="24"/>
                <w:rtl/>
              </w:rPr>
              <w:t xml:space="preserve">مناقشة اسباب الأزمات الأسرية </w:t>
            </w:r>
          </w:p>
          <w:p w:rsidR="00907992" w:rsidRPr="0026349C" w:rsidRDefault="00907992" w:rsidP="006E714F">
            <w:pPr>
              <w:jc w:val="center"/>
              <w:rPr>
                <w:rFonts w:asciiTheme="majorBidi" w:hAnsiTheme="majorBidi" w:cstheme="majorBidi"/>
                <w:sz w:val="24"/>
                <w:szCs w:val="24"/>
              </w:rPr>
            </w:pPr>
            <w:r>
              <w:rPr>
                <w:rFonts w:asciiTheme="majorBidi" w:hAnsiTheme="majorBidi" w:cstheme="majorBidi" w:hint="cs"/>
                <w:sz w:val="24"/>
                <w:szCs w:val="24"/>
                <w:rtl/>
              </w:rPr>
              <w:t>بيان طرق الحل</w:t>
            </w:r>
          </w:p>
        </w:tc>
        <w:tc>
          <w:tcPr>
            <w:tcW w:w="1701" w:type="dxa"/>
            <w:shd w:val="clear" w:color="auto" w:fill="auto"/>
            <w:vAlign w:val="center"/>
          </w:tcPr>
          <w:p w:rsidR="00C26319" w:rsidRPr="0026349C" w:rsidRDefault="00907992" w:rsidP="006E714F">
            <w:pPr>
              <w:jc w:val="center"/>
              <w:rPr>
                <w:rFonts w:asciiTheme="majorBidi" w:hAnsiTheme="majorBidi" w:cstheme="majorBidi"/>
                <w:sz w:val="24"/>
                <w:szCs w:val="24"/>
              </w:rPr>
            </w:pPr>
            <w:r>
              <w:rPr>
                <w:rFonts w:asciiTheme="majorBidi" w:hAnsiTheme="majorBidi" w:cstheme="majorBidi" w:hint="cs"/>
                <w:sz w:val="24"/>
                <w:szCs w:val="24"/>
                <w:rtl/>
              </w:rPr>
              <w:t>تطبيق نتائج الدراسات السيكولوجية في حل المشكلات</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264B4A"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405F3A" w:rsidRDefault="00405F3A" w:rsidP="00405F3A">
            <w:pPr>
              <w:jc w:val="center"/>
              <w:rPr>
                <w:rFonts w:asciiTheme="majorBidi" w:hAnsiTheme="majorBidi" w:cstheme="majorBidi"/>
                <w:sz w:val="24"/>
                <w:szCs w:val="24"/>
                <w:rtl/>
              </w:rPr>
            </w:pPr>
            <w:r>
              <w:rPr>
                <w:rFonts w:asciiTheme="majorBidi" w:hAnsiTheme="majorBidi" w:cstheme="majorBidi" w:hint="cs"/>
                <w:sz w:val="24"/>
                <w:szCs w:val="24"/>
                <w:rtl/>
              </w:rPr>
              <w:t>التعرف الي مفهوم الأزمة بين الزوجين</w:t>
            </w:r>
          </w:p>
          <w:p w:rsidR="00405F3A" w:rsidRDefault="00405F3A" w:rsidP="00405F3A">
            <w:pPr>
              <w:jc w:val="center"/>
              <w:rPr>
                <w:rFonts w:asciiTheme="majorBidi" w:hAnsiTheme="majorBidi" w:cstheme="majorBidi"/>
                <w:sz w:val="24"/>
                <w:szCs w:val="24"/>
                <w:rtl/>
              </w:rPr>
            </w:pPr>
          </w:p>
          <w:p w:rsidR="00C26319" w:rsidRPr="0026349C" w:rsidRDefault="00405F3A" w:rsidP="00405F3A">
            <w:pPr>
              <w:jc w:val="center"/>
              <w:rPr>
                <w:rFonts w:asciiTheme="majorBidi" w:hAnsiTheme="majorBidi" w:cstheme="majorBidi"/>
                <w:sz w:val="24"/>
                <w:szCs w:val="24"/>
              </w:rPr>
            </w:pPr>
            <w:r>
              <w:rPr>
                <w:rFonts w:asciiTheme="majorBidi" w:hAnsiTheme="majorBidi" w:cstheme="majorBidi" w:hint="cs"/>
                <w:sz w:val="24"/>
                <w:szCs w:val="24"/>
                <w:rtl/>
              </w:rPr>
              <w:t>التعرف الي كيفية نشوء الأزمات  بين الزوجين</w:t>
            </w:r>
          </w:p>
        </w:tc>
        <w:tc>
          <w:tcPr>
            <w:tcW w:w="3402" w:type="dxa"/>
            <w:shd w:val="clear" w:color="auto" w:fill="auto"/>
          </w:tcPr>
          <w:p w:rsidR="00405F3A" w:rsidRDefault="00405F3A" w:rsidP="00405F3A">
            <w:pPr>
              <w:ind w:left="-18"/>
              <w:jc w:val="right"/>
              <w:rPr>
                <w:rFonts w:cs="Simplified Arabic"/>
                <w:b/>
                <w:bCs/>
                <w:color w:val="000000"/>
                <w:rtl/>
                <w:lang w:bidi="ar-JO"/>
              </w:rPr>
            </w:pPr>
            <w:r w:rsidRPr="00C96FD1">
              <w:rPr>
                <w:rFonts w:cs="Simplified Arabic" w:hint="cs"/>
                <w:b/>
                <w:bCs/>
                <w:color w:val="000000"/>
                <w:rtl/>
                <w:lang w:bidi="ar-JO"/>
              </w:rPr>
              <w:t>الأزمات والمشكلات الأسرية</w:t>
            </w:r>
            <w:r>
              <w:rPr>
                <w:rFonts w:cs="Simplified Arabic" w:hint="cs"/>
                <w:b/>
                <w:bCs/>
                <w:color w:val="FFFFFF"/>
                <w:sz w:val="28"/>
                <w:szCs w:val="28"/>
                <w:rtl/>
                <w:lang w:bidi="ar-JO"/>
              </w:rPr>
              <w:t xml:space="preserve"> </w:t>
            </w:r>
            <w:r w:rsidRPr="000309E9">
              <w:rPr>
                <w:rFonts w:cs="Simplified Arabic" w:hint="cs"/>
                <w:b/>
                <w:bCs/>
                <w:color w:val="000000"/>
                <w:rtl/>
                <w:lang w:bidi="ar-JO"/>
              </w:rPr>
              <w:t>التي</w:t>
            </w:r>
            <w:r>
              <w:rPr>
                <w:rFonts w:cs="Simplified Arabic" w:hint="cs"/>
                <w:b/>
                <w:bCs/>
                <w:color w:val="000000"/>
                <w:rtl/>
                <w:lang w:bidi="ar-JO"/>
              </w:rPr>
              <w:t xml:space="preserve"> قد</w:t>
            </w:r>
            <w:r w:rsidRPr="000309E9">
              <w:rPr>
                <w:rFonts w:cs="Simplified Arabic" w:hint="cs"/>
                <w:b/>
                <w:bCs/>
                <w:color w:val="000000"/>
                <w:rtl/>
                <w:lang w:bidi="ar-JO"/>
              </w:rPr>
              <w:t xml:space="preserve"> يواجها</w:t>
            </w:r>
            <w:r w:rsidRPr="000309E9">
              <w:rPr>
                <w:rFonts w:cs="Simplified Arabic" w:hint="cs"/>
                <w:b/>
                <w:bCs/>
                <w:color w:val="FFFFFF"/>
                <w:rtl/>
                <w:lang w:bidi="ar-JO"/>
              </w:rPr>
              <w:t xml:space="preserve"> </w:t>
            </w:r>
            <w:r w:rsidRPr="000309E9">
              <w:rPr>
                <w:rFonts w:cs="Simplified Arabic" w:hint="cs"/>
                <w:b/>
                <w:bCs/>
                <w:color w:val="000000"/>
                <w:rtl/>
                <w:lang w:bidi="ar-JO"/>
              </w:rPr>
              <w:t>الزوجين</w:t>
            </w:r>
          </w:p>
          <w:p w:rsidR="00C26319" w:rsidRPr="0026349C" w:rsidRDefault="00405F3A" w:rsidP="00405F3A">
            <w:pPr>
              <w:ind w:left="-18"/>
              <w:jc w:val="right"/>
              <w:rPr>
                <w:rFonts w:asciiTheme="majorBidi" w:hAnsiTheme="majorBidi" w:cstheme="majorBidi"/>
                <w:sz w:val="24"/>
                <w:szCs w:val="24"/>
              </w:rPr>
            </w:pPr>
            <w:r w:rsidRPr="00C96FD1">
              <w:rPr>
                <w:rFonts w:cs="Simplified Arabic" w:hint="cs"/>
                <w:rtl/>
              </w:rPr>
              <w:t xml:space="preserve"> الأسباب- الخيانة الزوجية- العقم- الاختلاف في الآراء والتوجهات- تدني مهارات الاتصا</w:t>
            </w:r>
            <w:r w:rsidRPr="00C96FD1">
              <w:rPr>
                <w:rFonts w:cs="Simplified Arabic" w:hint="eastAsia"/>
                <w:rtl/>
              </w:rPr>
              <w:t>ل</w:t>
            </w:r>
            <w:r w:rsidRPr="00C96FD1">
              <w:rPr>
                <w:rFonts w:cs="Simplified Arabic" w:hint="cs"/>
                <w:rtl/>
              </w:rPr>
              <w:t xml:space="preserve"> بين الزوجين- عدم التشاركية في تربية الأبناء- عدم تحمل أحد الزوجين مسؤولياته- ضيق الأفق- انعدام التخطيط للحمل والإنجاب- انعدام التخطيط المالي- تدخل أسر الزوجين في شؤونهم</w:t>
            </w:r>
            <w:r>
              <w:rPr>
                <w:rFonts w:cs="Simplified Arabic" w:hint="cs"/>
                <w:rtl/>
              </w:rPr>
              <w:t xml:space="preserve"> الخاصة-  وجود طفل معاق في الأسرة - الضغوط وأثرها على العلاقات الزوجية</w:t>
            </w:r>
          </w:p>
        </w:tc>
        <w:tc>
          <w:tcPr>
            <w:tcW w:w="1843" w:type="dxa"/>
            <w:shd w:val="clear" w:color="auto" w:fill="auto"/>
            <w:vAlign w:val="center"/>
          </w:tcPr>
          <w:p w:rsidR="00B80A98" w:rsidRDefault="00B80A98" w:rsidP="00B80A98">
            <w:pPr>
              <w:jc w:val="center"/>
              <w:rPr>
                <w:rFonts w:asciiTheme="majorBidi" w:hAnsiTheme="majorBidi" w:cstheme="majorBidi"/>
                <w:sz w:val="24"/>
                <w:szCs w:val="24"/>
                <w:rtl/>
              </w:rPr>
            </w:pPr>
            <w:r>
              <w:rPr>
                <w:rFonts w:asciiTheme="majorBidi" w:hAnsiTheme="majorBidi" w:cstheme="majorBidi" w:hint="cs"/>
                <w:sz w:val="24"/>
                <w:szCs w:val="24"/>
                <w:rtl/>
              </w:rPr>
              <w:t xml:space="preserve">مناقشة اسباب الأزمات الأسرية </w:t>
            </w:r>
          </w:p>
          <w:p w:rsidR="00C26319" w:rsidRPr="0026349C" w:rsidRDefault="00B80A98" w:rsidP="00B80A98">
            <w:pPr>
              <w:jc w:val="center"/>
              <w:rPr>
                <w:rFonts w:asciiTheme="majorBidi" w:hAnsiTheme="majorBidi" w:cstheme="majorBidi"/>
                <w:sz w:val="24"/>
                <w:szCs w:val="24"/>
              </w:rPr>
            </w:pPr>
            <w:r>
              <w:rPr>
                <w:rFonts w:asciiTheme="majorBidi" w:hAnsiTheme="majorBidi" w:cstheme="majorBidi" w:hint="cs"/>
                <w:sz w:val="24"/>
                <w:szCs w:val="24"/>
                <w:rtl/>
              </w:rPr>
              <w:t>بيان طرق الحل</w:t>
            </w:r>
            <w:r w:rsidR="00D442C2">
              <w:rPr>
                <w:rFonts w:asciiTheme="majorBidi" w:hAnsiTheme="majorBidi" w:cstheme="majorBidi" w:hint="cs"/>
                <w:sz w:val="24"/>
                <w:szCs w:val="24"/>
                <w:rtl/>
              </w:rPr>
              <w:t xml:space="preserve"> من خلال عرض الأبحاث</w:t>
            </w:r>
          </w:p>
        </w:tc>
        <w:tc>
          <w:tcPr>
            <w:tcW w:w="1701" w:type="dxa"/>
            <w:shd w:val="clear" w:color="auto" w:fill="auto"/>
            <w:vAlign w:val="center"/>
          </w:tcPr>
          <w:p w:rsidR="00C26319" w:rsidRPr="0026349C" w:rsidRDefault="00B80A98" w:rsidP="006E714F">
            <w:pPr>
              <w:jc w:val="center"/>
              <w:rPr>
                <w:rFonts w:asciiTheme="majorBidi" w:hAnsiTheme="majorBidi" w:cstheme="majorBidi"/>
                <w:sz w:val="24"/>
                <w:szCs w:val="24"/>
              </w:rPr>
            </w:pPr>
            <w:r>
              <w:rPr>
                <w:rFonts w:asciiTheme="majorBidi" w:hAnsiTheme="majorBidi" w:cstheme="majorBidi" w:hint="cs"/>
                <w:sz w:val="24"/>
                <w:szCs w:val="24"/>
                <w:rtl/>
              </w:rPr>
              <w:t>استخراج الطلبة لطرق معالجة المشكلات الزواجية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264B4A"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Default="0017654C" w:rsidP="006E714F">
            <w:pPr>
              <w:jc w:val="center"/>
              <w:rPr>
                <w:rFonts w:asciiTheme="majorBidi" w:hAnsiTheme="majorBidi" w:cstheme="majorBidi"/>
                <w:sz w:val="24"/>
                <w:szCs w:val="24"/>
                <w:rtl/>
              </w:rPr>
            </w:pPr>
            <w:r>
              <w:rPr>
                <w:rFonts w:asciiTheme="majorBidi" w:hAnsiTheme="majorBidi" w:cstheme="majorBidi" w:hint="cs"/>
                <w:sz w:val="24"/>
                <w:szCs w:val="24"/>
                <w:rtl/>
              </w:rPr>
              <w:t>الوقوف على أسباب الأزمات الأسرية</w:t>
            </w:r>
          </w:p>
          <w:p w:rsidR="0017654C" w:rsidRDefault="0017654C" w:rsidP="006E714F">
            <w:pPr>
              <w:jc w:val="center"/>
              <w:rPr>
                <w:rFonts w:asciiTheme="majorBidi" w:hAnsiTheme="majorBidi" w:cstheme="majorBidi"/>
                <w:sz w:val="24"/>
                <w:szCs w:val="24"/>
                <w:rtl/>
              </w:rPr>
            </w:pPr>
            <w:r>
              <w:rPr>
                <w:rFonts w:asciiTheme="majorBidi" w:hAnsiTheme="majorBidi" w:cstheme="majorBidi" w:hint="cs"/>
                <w:sz w:val="24"/>
                <w:szCs w:val="24"/>
                <w:rtl/>
              </w:rPr>
              <w:t xml:space="preserve">القدرة على تحليل أسباب الأزمات </w:t>
            </w:r>
          </w:p>
          <w:p w:rsidR="0017654C" w:rsidRPr="0026349C" w:rsidRDefault="0017654C" w:rsidP="006E714F">
            <w:pPr>
              <w:jc w:val="center"/>
              <w:rPr>
                <w:rFonts w:asciiTheme="majorBidi" w:hAnsiTheme="majorBidi" w:cstheme="majorBidi"/>
                <w:sz w:val="24"/>
                <w:szCs w:val="24"/>
              </w:rPr>
            </w:pPr>
            <w:r>
              <w:rPr>
                <w:rFonts w:asciiTheme="majorBidi" w:hAnsiTheme="majorBidi" w:cstheme="majorBidi" w:hint="cs"/>
                <w:sz w:val="24"/>
                <w:szCs w:val="24"/>
                <w:rtl/>
              </w:rPr>
              <w:t>القدرة على تقديم الحلول المناسبة للازمة الأسرية</w:t>
            </w:r>
          </w:p>
        </w:tc>
        <w:tc>
          <w:tcPr>
            <w:tcW w:w="3402" w:type="dxa"/>
            <w:shd w:val="clear" w:color="auto" w:fill="auto"/>
          </w:tcPr>
          <w:p w:rsidR="00191DCE" w:rsidRDefault="00191DCE" w:rsidP="00264B4A">
            <w:pPr>
              <w:ind w:left="-18"/>
              <w:jc w:val="right"/>
              <w:rPr>
                <w:rFonts w:cs="Simplified Arabic"/>
                <w:b/>
                <w:bCs/>
                <w:color w:val="000000"/>
                <w:rtl/>
                <w:lang w:bidi="ar-JO"/>
              </w:rPr>
            </w:pPr>
            <w:r w:rsidRPr="00C96FD1">
              <w:rPr>
                <w:rFonts w:cs="Simplified Arabic" w:hint="cs"/>
                <w:b/>
                <w:bCs/>
                <w:color w:val="000000"/>
                <w:rtl/>
                <w:lang w:bidi="ar-JO"/>
              </w:rPr>
              <w:t>الأزمات والمشكلات الأسرية</w:t>
            </w:r>
            <w:r>
              <w:rPr>
                <w:rFonts w:cs="Simplified Arabic" w:hint="cs"/>
                <w:b/>
                <w:bCs/>
                <w:color w:val="FFFFFF"/>
                <w:sz w:val="28"/>
                <w:szCs w:val="28"/>
                <w:rtl/>
                <w:lang w:bidi="ar-JO"/>
              </w:rPr>
              <w:t xml:space="preserve"> </w:t>
            </w:r>
            <w:r w:rsidRPr="000309E9">
              <w:rPr>
                <w:rFonts w:cs="Simplified Arabic" w:hint="cs"/>
                <w:b/>
                <w:bCs/>
                <w:color w:val="000000"/>
                <w:rtl/>
                <w:lang w:bidi="ar-JO"/>
              </w:rPr>
              <w:t>التي</w:t>
            </w:r>
            <w:r>
              <w:rPr>
                <w:rFonts w:cs="Simplified Arabic" w:hint="cs"/>
                <w:b/>
                <w:bCs/>
                <w:color w:val="000000"/>
                <w:rtl/>
                <w:lang w:bidi="ar-JO"/>
              </w:rPr>
              <w:t xml:space="preserve"> قد</w:t>
            </w:r>
            <w:r w:rsidRPr="000309E9">
              <w:rPr>
                <w:rFonts w:cs="Simplified Arabic" w:hint="cs"/>
                <w:b/>
                <w:bCs/>
                <w:color w:val="000000"/>
                <w:rtl/>
                <w:lang w:bidi="ar-JO"/>
              </w:rPr>
              <w:t xml:space="preserve"> يواجها</w:t>
            </w:r>
            <w:r w:rsidRPr="000309E9">
              <w:rPr>
                <w:rFonts w:cs="Simplified Arabic" w:hint="cs"/>
                <w:b/>
                <w:bCs/>
                <w:color w:val="FFFFFF"/>
                <w:rtl/>
                <w:lang w:bidi="ar-JO"/>
              </w:rPr>
              <w:t xml:space="preserve"> </w:t>
            </w:r>
            <w:r w:rsidRPr="000309E9">
              <w:rPr>
                <w:rFonts w:cs="Simplified Arabic" w:hint="cs"/>
                <w:b/>
                <w:bCs/>
                <w:color w:val="000000"/>
                <w:rtl/>
                <w:lang w:bidi="ar-JO"/>
              </w:rPr>
              <w:t>الزوجين</w:t>
            </w:r>
          </w:p>
          <w:p w:rsidR="00C26319" w:rsidRDefault="00191DCE" w:rsidP="00264B4A">
            <w:pPr>
              <w:ind w:left="-18"/>
              <w:jc w:val="right"/>
              <w:rPr>
                <w:rFonts w:cs="Simplified Arabic"/>
                <w:b/>
                <w:bCs/>
                <w:rtl/>
              </w:rPr>
            </w:pPr>
            <w:r w:rsidRPr="00C96FD1">
              <w:rPr>
                <w:rFonts w:cs="Simplified Arabic" w:hint="cs"/>
                <w:rtl/>
              </w:rPr>
              <w:t xml:space="preserve"> الأسباب- الخيانة الزوجية- العقم- الاختلاف في الآراء والتوجهات- تدني مهارات الاتصا</w:t>
            </w:r>
            <w:r w:rsidRPr="00C96FD1">
              <w:rPr>
                <w:rFonts w:cs="Simplified Arabic" w:hint="eastAsia"/>
                <w:rtl/>
              </w:rPr>
              <w:t>ل</w:t>
            </w:r>
            <w:r w:rsidRPr="00C96FD1">
              <w:rPr>
                <w:rFonts w:cs="Simplified Arabic" w:hint="cs"/>
                <w:rtl/>
              </w:rPr>
              <w:t xml:space="preserve"> بين الزوجين- عدم التشاركية في تربية الأبناء- عدم تحمل أحد الزوجين مسؤولياته- ضيق الأفق- انعدام التخطيط للحمل والإنجاب- انعدام التخطيط المالي- تدخل أسر الزوجين في شؤونهم</w:t>
            </w:r>
            <w:r>
              <w:rPr>
                <w:rFonts w:cs="Simplified Arabic" w:hint="cs"/>
                <w:rtl/>
              </w:rPr>
              <w:t xml:space="preserve"> الخاصة-  وجود طفل معاق في الأسرة - الضغوط وأثرها على العلاقات الزوجية</w:t>
            </w:r>
          </w:p>
          <w:p w:rsidR="00191DCE" w:rsidRPr="0026349C" w:rsidRDefault="00191DCE" w:rsidP="00264B4A">
            <w:pPr>
              <w:ind w:left="-18"/>
              <w:jc w:val="right"/>
              <w:rPr>
                <w:rFonts w:asciiTheme="majorBidi" w:hAnsiTheme="majorBidi" w:cstheme="majorBidi"/>
                <w:sz w:val="24"/>
                <w:szCs w:val="24"/>
              </w:rPr>
            </w:pPr>
          </w:p>
        </w:tc>
        <w:tc>
          <w:tcPr>
            <w:tcW w:w="1843" w:type="dxa"/>
            <w:shd w:val="clear" w:color="auto" w:fill="auto"/>
            <w:vAlign w:val="center"/>
          </w:tcPr>
          <w:p w:rsidR="00C26319" w:rsidRDefault="0017654C" w:rsidP="006E714F">
            <w:pPr>
              <w:jc w:val="center"/>
              <w:rPr>
                <w:rFonts w:asciiTheme="majorBidi" w:hAnsiTheme="majorBidi" w:cstheme="majorBidi"/>
                <w:sz w:val="24"/>
                <w:szCs w:val="24"/>
                <w:rtl/>
              </w:rPr>
            </w:pPr>
            <w:r>
              <w:rPr>
                <w:rFonts w:asciiTheme="majorBidi" w:hAnsiTheme="majorBidi" w:cstheme="majorBidi" w:hint="cs"/>
                <w:sz w:val="24"/>
                <w:szCs w:val="24"/>
                <w:rtl/>
              </w:rPr>
              <w:t>عرض  ابحاث علمية تتعلق بالأزمات الأسرية-</w:t>
            </w:r>
          </w:p>
          <w:p w:rsidR="0017654C" w:rsidRPr="0026349C" w:rsidRDefault="0017654C" w:rsidP="006E714F">
            <w:pPr>
              <w:jc w:val="center"/>
              <w:rPr>
                <w:rFonts w:asciiTheme="majorBidi" w:hAnsiTheme="majorBidi" w:cstheme="majorBidi"/>
                <w:sz w:val="24"/>
                <w:szCs w:val="24"/>
              </w:rPr>
            </w:pPr>
            <w:r>
              <w:rPr>
                <w:rFonts w:asciiTheme="majorBidi" w:hAnsiTheme="majorBidi" w:cstheme="majorBidi" w:hint="cs"/>
                <w:sz w:val="24"/>
                <w:szCs w:val="24"/>
                <w:rtl/>
              </w:rPr>
              <w:t>-مشاركة الطلبة</w:t>
            </w:r>
          </w:p>
        </w:tc>
        <w:tc>
          <w:tcPr>
            <w:tcW w:w="1701" w:type="dxa"/>
            <w:shd w:val="clear" w:color="auto" w:fill="auto"/>
            <w:vAlign w:val="center"/>
          </w:tcPr>
          <w:p w:rsidR="00C26319" w:rsidRPr="0026349C" w:rsidRDefault="00D442C2" w:rsidP="006E714F">
            <w:pPr>
              <w:jc w:val="center"/>
              <w:rPr>
                <w:rFonts w:asciiTheme="majorBidi" w:hAnsiTheme="majorBidi" w:cstheme="majorBidi"/>
                <w:sz w:val="24"/>
                <w:szCs w:val="24"/>
              </w:rPr>
            </w:pPr>
            <w:r>
              <w:rPr>
                <w:rFonts w:asciiTheme="majorBidi" w:hAnsiTheme="majorBidi" w:cstheme="majorBidi" w:hint="cs"/>
                <w:sz w:val="24"/>
                <w:szCs w:val="24"/>
                <w:rtl/>
              </w:rPr>
              <w:t>تقيم عرض الطلبة للأبحاث العلمية ومناقشتهم للنتائج</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787062"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98238F" w:rsidP="006E714F">
            <w:pPr>
              <w:jc w:val="center"/>
              <w:rPr>
                <w:rFonts w:asciiTheme="majorBidi" w:hAnsiTheme="majorBidi" w:cstheme="majorBidi"/>
                <w:sz w:val="24"/>
                <w:szCs w:val="24"/>
              </w:rPr>
            </w:pPr>
            <w:r>
              <w:rPr>
                <w:rFonts w:asciiTheme="majorBidi" w:hAnsiTheme="majorBidi" w:cstheme="majorBidi" w:hint="cs"/>
                <w:sz w:val="24"/>
                <w:szCs w:val="24"/>
                <w:rtl/>
              </w:rPr>
              <w:t>تميز بين انماط التفكك الأسري- تقديم الحلول العلمية لمشكلة التفكك الأسري</w:t>
            </w:r>
          </w:p>
        </w:tc>
        <w:tc>
          <w:tcPr>
            <w:tcW w:w="3402" w:type="dxa"/>
            <w:shd w:val="clear" w:color="auto" w:fill="auto"/>
          </w:tcPr>
          <w:p w:rsidR="00CE0D27" w:rsidRDefault="00787062" w:rsidP="00CE0D27">
            <w:pPr>
              <w:bidi/>
              <w:jc w:val="both"/>
              <w:rPr>
                <w:rFonts w:cs="Simplified Arabic"/>
                <w:rtl/>
              </w:rPr>
            </w:pPr>
            <w:r w:rsidRPr="00BF4A40">
              <w:rPr>
                <w:rFonts w:cs="Simplified Arabic" w:hint="cs"/>
                <w:b/>
                <w:bCs/>
                <w:rtl/>
              </w:rPr>
              <w:t>أنماط التفكك الأسري</w:t>
            </w:r>
            <w:r w:rsidR="00CE0D27" w:rsidRPr="004117D3">
              <w:rPr>
                <w:rFonts w:cs="Simplified Arabic" w:hint="cs"/>
                <w:b/>
                <w:bCs/>
                <w:rtl/>
              </w:rPr>
              <w:t xml:space="preserve"> الطلاق</w:t>
            </w:r>
            <w:r w:rsidR="00CE0D27" w:rsidRPr="00BF4A40">
              <w:rPr>
                <w:rFonts w:cs="Simplified Arabic" w:hint="cs"/>
                <w:rtl/>
              </w:rPr>
              <w:t xml:space="preserve"> </w:t>
            </w:r>
          </w:p>
          <w:p w:rsidR="00CE0D27" w:rsidRDefault="00CE0D27" w:rsidP="00CE0D27">
            <w:pPr>
              <w:bidi/>
              <w:jc w:val="both"/>
              <w:rPr>
                <w:rFonts w:cs="Simplified Arabic"/>
                <w:b/>
                <w:bCs/>
                <w:rtl/>
              </w:rPr>
            </w:pPr>
            <w:r w:rsidRPr="00BF4A40">
              <w:rPr>
                <w:rFonts w:cs="Simplified Arabic"/>
                <w:rtl/>
              </w:rPr>
              <w:t>–</w:t>
            </w:r>
            <w:r w:rsidRPr="00BF4A40">
              <w:rPr>
                <w:rFonts w:cs="Simplified Arabic" w:hint="cs"/>
                <w:rtl/>
              </w:rPr>
              <w:t xml:space="preserve"> الأسباب ، آثار الطلاق على مفهوم الذات لدى الأبناء، آثار الطلاق على الحالة النفسية والسلوكية والتحصيلية والاجتماعية لدى الأبناء</w:t>
            </w:r>
            <w:r>
              <w:rPr>
                <w:rFonts w:cs="Simplified Arabic" w:hint="cs"/>
                <w:b/>
                <w:bCs/>
                <w:rtl/>
              </w:rPr>
              <w:t xml:space="preserve"> </w:t>
            </w:r>
          </w:p>
          <w:p w:rsidR="00C26319" w:rsidRDefault="00CE0D27" w:rsidP="00CE0D27">
            <w:pPr>
              <w:ind w:left="-18"/>
              <w:jc w:val="right"/>
              <w:rPr>
                <w:rFonts w:cs="Simplified Arabic"/>
                <w:b/>
                <w:bCs/>
                <w:rtl/>
              </w:rPr>
            </w:pPr>
            <w:r>
              <w:rPr>
                <w:rFonts w:cs="Simplified Arabic" w:hint="cs"/>
                <w:b/>
                <w:bCs/>
                <w:rtl/>
              </w:rPr>
              <w:t xml:space="preserve">الطلاق العاطفي- </w:t>
            </w:r>
            <w:r w:rsidRPr="004117D3">
              <w:rPr>
                <w:rFonts w:cs="Simplified Arabic" w:hint="cs"/>
                <w:rtl/>
              </w:rPr>
              <w:t xml:space="preserve">المفهوم </w:t>
            </w:r>
            <w:r w:rsidRPr="004117D3">
              <w:rPr>
                <w:rFonts w:cs="Simplified Arabic"/>
                <w:rtl/>
              </w:rPr>
              <w:t>–</w:t>
            </w:r>
            <w:r w:rsidRPr="004117D3">
              <w:rPr>
                <w:rFonts w:cs="Simplified Arabic" w:hint="cs"/>
                <w:rtl/>
              </w:rPr>
              <w:t xml:space="preserve"> المظاهر </w:t>
            </w:r>
            <w:r w:rsidRPr="004117D3">
              <w:rPr>
                <w:rFonts w:cs="Simplified Arabic"/>
                <w:rtl/>
              </w:rPr>
              <w:t>–</w:t>
            </w:r>
            <w:r w:rsidRPr="004117D3">
              <w:rPr>
                <w:rFonts w:cs="Simplified Arabic" w:hint="cs"/>
                <w:rtl/>
              </w:rPr>
              <w:t xml:space="preserve"> </w:t>
            </w:r>
          </w:p>
          <w:p w:rsidR="00CE0D27" w:rsidRPr="0026349C" w:rsidRDefault="00CE0D27" w:rsidP="00787062">
            <w:pPr>
              <w:ind w:left="-18"/>
              <w:jc w:val="right"/>
              <w:rPr>
                <w:rFonts w:asciiTheme="majorBidi" w:hAnsiTheme="majorBidi" w:cstheme="majorBidi"/>
                <w:sz w:val="24"/>
                <w:szCs w:val="24"/>
              </w:rPr>
            </w:pPr>
          </w:p>
        </w:tc>
        <w:tc>
          <w:tcPr>
            <w:tcW w:w="1843" w:type="dxa"/>
            <w:shd w:val="clear" w:color="auto" w:fill="auto"/>
            <w:vAlign w:val="center"/>
          </w:tcPr>
          <w:p w:rsidR="00C26319" w:rsidRPr="0026349C" w:rsidRDefault="00241CBB"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المحاضرة </w:t>
            </w:r>
            <w:r>
              <w:rPr>
                <w:rFonts w:asciiTheme="majorBidi" w:hAnsiTheme="majorBidi" w:cstheme="majorBidi"/>
                <w:sz w:val="24"/>
                <w:szCs w:val="24"/>
                <w:rtl/>
              </w:rPr>
              <w:t>–</w:t>
            </w:r>
            <w:r>
              <w:rPr>
                <w:rFonts w:asciiTheme="majorBidi" w:hAnsiTheme="majorBidi" w:cstheme="majorBidi" w:hint="cs"/>
                <w:sz w:val="24"/>
                <w:szCs w:val="24"/>
                <w:rtl/>
              </w:rPr>
              <w:t xml:space="preserve"> مناقشة الطلبة</w:t>
            </w:r>
          </w:p>
        </w:tc>
        <w:tc>
          <w:tcPr>
            <w:tcW w:w="1701" w:type="dxa"/>
            <w:shd w:val="clear" w:color="auto" w:fill="auto"/>
            <w:vAlign w:val="center"/>
          </w:tcPr>
          <w:p w:rsidR="00241CBB" w:rsidRPr="0026349C" w:rsidRDefault="00241CBB"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المحاضرة </w:t>
            </w:r>
            <w:r>
              <w:rPr>
                <w:rFonts w:asciiTheme="majorBidi" w:hAnsiTheme="majorBidi" w:cstheme="majorBidi"/>
                <w:sz w:val="24"/>
                <w:szCs w:val="24"/>
                <w:rtl/>
              </w:rPr>
              <w:t>–</w:t>
            </w:r>
            <w:r>
              <w:rPr>
                <w:rFonts w:asciiTheme="majorBidi" w:hAnsiTheme="majorBidi" w:cstheme="majorBidi" w:hint="cs"/>
                <w:sz w:val="24"/>
                <w:szCs w:val="24"/>
                <w:rtl/>
              </w:rPr>
              <w:t xml:space="preserve"> مناقشة الطلبة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E0D27"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98238F"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تميز بين انماط التفكك الأسري- تقديم الحلول العلمية لمشكلة </w:t>
            </w:r>
            <w:r>
              <w:rPr>
                <w:rFonts w:asciiTheme="majorBidi" w:hAnsiTheme="majorBidi" w:cstheme="majorBidi" w:hint="cs"/>
                <w:sz w:val="24"/>
                <w:szCs w:val="24"/>
                <w:rtl/>
              </w:rPr>
              <w:lastRenderedPageBreak/>
              <w:t>التفكك الأسري</w:t>
            </w:r>
          </w:p>
        </w:tc>
        <w:tc>
          <w:tcPr>
            <w:tcW w:w="3402" w:type="dxa"/>
            <w:shd w:val="clear" w:color="auto" w:fill="auto"/>
          </w:tcPr>
          <w:p w:rsidR="00CE0D27" w:rsidRDefault="00CE0D27" w:rsidP="00CE0D27">
            <w:pPr>
              <w:bidi/>
              <w:jc w:val="both"/>
              <w:rPr>
                <w:rFonts w:cs="Simplified Arabic"/>
                <w:rtl/>
              </w:rPr>
            </w:pPr>
            <w:r w:rsidRPr="00BF4A40">
              <w:rPr>
                <w:rFonts w:cs="Simplified Arabic" w:hint="cs"/>
                <w:b/>
                <w:bCs/>
                <w:rtl/>
              </w:rPr>
              <w:lastRenderedPageBreak/>
              <w:t>أنماط التفكك الأسري</w:t>
            </w:r>
            <w:r w:rsidRPr="004117D3">
              <w:rPr>
                <w:rFonts w:cs="Simplified Arabic" w:hint="cs"/>
                <w:b/>
                <w:bCs/>
                <w:rtl/>
              </w:rPr>
              <w:t xml:space="preserve"> الطلاق</w:t>
            </w:r>
            <w:r w:rsidRPr="00BF4A40">
              <w:rPr>
                <w:rFonts w:cs="Simplified Arabic" w:hint="cs"/>
                <w:rtl/>
              </w:rPr>
              <w:t xml:space="preserve"> </w:t>
            </w:r>
          </w:p>
          <w:p w:rsidR="00CE0D27" w:rsidRDefault="00CE0D27" w:rsidP="00CE0D27">
            <w:pPr>
              <w:bidi/>
              <w:jc w:val="both"/>
              <w:rPr>
                <w:rFonts w:cs="Simplified Arabic"/>
                <w:b/>
                <w:bCs/>
                <w:rtl/>
              </w:rPr>
            </w:pPr>
            <w:r w:rsidRPr="00BF4A40">
              <w:rPr>
                <w:rFonts w:cs="Simplified Arabic"/>
                <w:rtl/>
              </w:rPr>
              <w:t>–</w:t>
            </w:r>
            <w:r w:rsidRPr="00BF4A40">
              <w:rPr>
                <w:rFonts w:cs="Simplified Arabic" w:hint="cs"/>
                <w:rtl/>
              </w:rPr>
              <w:t xml:space="preserve"> الأسباب ، آثار الطلاق على مفهوم الذات لدى الأبناء، آثار الطلاق على الحالة النفسية والسلوكية والتحصيلية والاجتماعية لدى الأبناء</w:t>
            </w:r>
            <w:r>
              <w:rPr>
                <w:rFonts w:cs="Simplified Arabic" w:hint="cs"/>
                <w:b/>
                <w:bCs/>
                <w:rtl/>
              </w:rPr>
              <w:t xml:space="preserve"> </w:t>
            </w:r>
          </w:p>
          <w:p w:rsidR="00C26319" w:rsidRPr="0026349C" w:rsidRDefault="00CE0D27" w:rsidP="00CE0D27">
            <w:pPr>
              <w:ind w:left="-18"/>
              <w:rPr>
                <w:rFonts w:asciiTheme="majorBidi" w:hAnsiTheme="majorBidi" w:cstheme="majorBidi"/>
                <w:sz w:val="24"/>
                <w:szCs w:val="24"/>
              </w:rPr>
            </w:pPr>
            <w:r>
              <w:rPr>
                <w:rFonts w:cs="Simplified Arabic" w:hint="cs"/>
                <w:b/>
                <w:bCs/>
                <w:rtl/>
              </w:rPr>
              <w:t xml:space="preserve">الطلاق العاطفي- </w:t>
            </w:r>
            <w:r w:rsidRPr="004117D3">
              <w:rPr>
                <w:rFonts w:cs="Simplified Arabic" w:hint="cs"/>
                <w:rtl/>
              </w:rPr>
              <w:t xml:space="preserve">المفهوم </w:t>
            </w:r>
            <w:r w:rsidRPr="004117D3">
              <w:rPr>
                <w:rFonts w:cs="Simplified Arabic"/>
                <w:rtl/>
              </w:rPr>
              <w:t>–</w:t>
            </w:r>
            <w:r w:rsidRPr="004117D3">
              <w:rPr>
                <w:rFonts w:cs="Simplified Arabic" w:hint="cs"/>
                <w:rtl/>
              </w:rPr>
              <w:t xml:space="preserve"> المظاهر </w:t>
            </w:r>
            <w:r w:rsidRPr="004117D3">
              <w:rPr>
                <w:rFonts w:cs="Simplified Arabic"/>
                <w:rtl/>
              </w:rPr>
              <w:t>–</w:t>
            </w:r>
          </w:p>
        </w:tc>
        <w:tc>
          <w:tcPr>
            <w:tcW w:w="1843" w:type="dxa"/>
            <w:shd w:val="clear" w:color="auto" w:fill="auto"/>
            <w:vAlign w:val="center"/>
          </w:tcPr>
          <w:p w:rsidR="00C26319" w:rsidRPr="0026349C" w:rsidRDefault="00241CBB"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المحاضرة </w:t>
            </w:r>
            <w:r>
              <w:rPr>
                <w:rFonts w:asciiTheme="majorBidi" w:hAnsiTheme="majorBidi" w:cstheme="majorBidi"/>
                <w:sz w:val="24"/>
                <w:szCs w:val="24"/>
                <w:rtl/>
              </w:rPr>
              <w:t>–</w:t>
            </w:r>
            <w:r>
              <w:rPr>
                <w:rFonts w:asciiTheme="majorBidi" w:hAnsiTheme="majorBidi" w:cstheme="majorBidi" w:hint="cs"/>
                <w:sz w:val="24"/>
                <w:szCs w:val="24"/>
                <w:rtl/>
              </w:rPr>
              <w:t xml:space="preserve"> مناقشة الطلبة</w:t>
            </w:r>
          </w:p>
        </w:tc>
        <w:tc>
          <w:tcPr>
            <w:tcW w:w="1701" w:type="dxa"/>
            <w:shd w:val="clear" w:color="auto" w:fill="auto"/>
            <w:vAlign w:val="center"/>
          </w:tcPr>
          <w:p w:rsidR="00C26319" w:rsidRPr="0026349C" w:rsidRDefault="00241CBB" w:rsidP="006E714F">
            <w:pPr>
              <w:jc w:val="center"/>
              <w:rPr>
                <w:rFonts w:asciiTheme="majorBidi" w:hAnsiTheme="majorBidi" w:cstheme="majorBidi"/>
                <w:sz w:val="24"/>
                <w:szCs w:val="24"/>
              </w:rPr>
            </w:pPr>
            <w:r>
              <w:rPr>
                <w:rFonts w:asciiTheme="majorBidi" w:hAnsiTheme="majorBidi" w:cstheme="majorBidi" w:hint="cs"/>
                <w:sz w:val="24"/>
                <w:szCs w:val="24"/>
                <w:rtl/>
              </w:rPr>
              <w:t xml:space="preserve">المحاضرة </w:t>
            </w:r>
            <w:r>
              <w:rPr>
                <w:rFonts w:asciiTheme="majorBidi" w:hAnsiTheme="majorBidi" w:cstheme="majorBidi"/>
                <w:sz w:val="24"/>
                <w:szCs w:val="24"/>
                <w:rtl/>
              </w:rPr>
              <w:t>–</w:t>
            </w:r>
            <w:r>
              <w:rPr>
                <w:rFonts w:asciiTheme="majorBidi" w:hAnsiTheme="majorBidi" w:cstheme="majorBidi" w:hint="cs"/>
                <w:sz w:val="24"/>
                <w:szCs w:val="24"/>
                <w:rtl/>
              </w:rPr>
              <w:t xml:space="preserve"> مناقشة الطلبة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1B2996"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Pr="0026349C" w:rsidRDefault="00736E31" w:rsidP="00736E31">
            <w:pPr>
              <w:jc w:val="center"/>
              <w:rPr>
                <w:rFonts w:asciiTheme="majorBidi" w:hAnsiTheme="majorBidi" w:cstheme="majorBidi"/>
                <w:sz w:val="24"/>
                <w:szCs w:val="24"/>
              </w:rPr>
            </w:pPr>
            <w:r>
              <w:rPr>
                <w:rFonts w:asciiTheme="majorBidi" w:hAnsiTheme="majorBidi" w:cstheme="majorBidi" w:hint="cs"/>
                <w:sz w:val="24"/>
                <w:szCs w:val="24"/>
                <w:rtl/>
              </w:rPr>
              <w:t>التعرف الي التأثير السلبي للسوشيال  ميديا على النظام الأسري</w:t>
            </w:r>
          </w:p>
        </w:tc>
        <w:tc>
          <w:tcPr>
            <w:tcW w:w="3402" w:type="dxa"/>
            <w:shd w:val="clear" w:color="auto" w:fill="auto"/>
          </w:tcPr>
          <w:p w:rsidR="00C26319" w:rsidRPr="001B2996" w:rsidRDefault="001B2996" w:rsidP="001B2996">
            <w:pPr>
              <w:ind w:left="-18"/>
              <w:jc w:val="right"/>
              <w:rPr>
                <w:rFonts w:asciiTheme="majorBidi" w:hAnsiTheme="majorBidi" w:cstheme="majorBidi"/>
                <w:b/>
                <w:bCs/>
                <w:sz w:val="24"/>
                <w:szCs w:val="24"/>
              </w:rPr>
            </w:pPr>
            <w:r w:rsidRPr="001B2996">
              <w:rPr>
                <w:rFonts w:asciiTheme="majorBidi" w:hAnsiTheme="majorBidi" w:cstheme="majorBidi" w:hint="cs"/>
                <w:b/>
                <w:bCs/>
                <w:sz w:val="24"/>
                <w:szCs w:val="24"/>
                <w:rtl/>
              </w:rPr>
              <w:t>تأثير السوشيال ميديا على العلاقات الأسرية</w:t>
            </w:r>
          </w:p>
        </w:tc>
        <w:tc>
          <w:tcPr>
            <w:tcW w:w="1843" w:type="dxa"/>
            <w:shd w:val="clear" w:color="auto" w:fill="auto"/>
            <w:vAlign w:val="center"/>
          </w:tcPr>
          <w:p w:rsidR="00C26319" w:rsidRPr="0026349C" w:rsidRDefault="00241CBB" w:rsidP="006E714F">
            <w:pPr>
              <w:jc w:val="center"/>
              <w:rPr>
                <w:rFonts w:asciiTheme="majorBidi" w:hAnsiTheme="majorBidi" w:cstheme="majorBidi"/>
                <w:sz w:val="24"/>
                <w:szCs w:val="24"/>
              </w:rPr>
            </w:pPr>
            <w:r>
              <w:rPr>
                <w:rFonts w:asciiTheme="majorBidi" w:hAnsiTheme="majorBidi" w:cstheme="majorBidi" w:hint="cs"/>
                <w:sz w:val="24"/>
                <w:szCs w:val="24"/>
                <w:rtl/>
              </w:rPr>
              <w:t>عرض الدراسات الخاصة بالموضوع- مناقشة الطلبة</w:t>
            </w:r>
          </w:p>
        </w:tc>
        <w:tc>
          <w:tcPr>
            <w:tcW w:w="1701" w:type="dxa"/>
            <w:shd w:val="clear" w:color="auto" w:fill="auto"/>
            <w:vAlign w:val="center"/>
          </w:tcPr>
          <w:p w:rsidR="00C26319" w:rsidRPr="0026349C" w:rsidRDefault="00241CBB" w:rsidP="006E714F">
            <w:pPr>
              <w:jc w:val="center"/>
              <w:rPr>
                <w:rFonts w:asciiTheme="majorBidi" w:hAnsiTheme="majorBidi" w:cstheme="majorBidi"/>
                <w:sz w:val="24"/>
                <w:szCs w:val="24"/>
              </w:rPr>
            </w:pPr>
            <w:r>
              <w:rPr>
                <w:rFonts w:asciiTheme="majorBidi" w:hAnsiTheme="majorBidi" w:cstheme="majorBidi" w:hint="cs"/>
                <w:sz w:val="24"/>
                <w:szCs w:val="24"/>
                <w:rtl/>
              </w:rPr>
              <w:t>تقييم مناقشة الطلبة تقيي</w:t>
            </w:r>
            <w:r>
              <w:rPr>
                <w:rFonts w:asciiTheme="majorBidi" w:hAnsiTheme="majorBidi" w:cstheme="majorBidi" w:hint="eastAsia"/>
                <w:sz w:val="24"/>
                <w:szCs w:val="24"/>
                <w:rtl/>
              </w:rPr>
              <w:t>م</w:t>
            </w:r>
            <w:r>
              <w:rPr>
                <w:rFonts w:asciiTheme="majorBidi" w:hAnsiTheme="majorBidi" w:cstheme="majorBidi" w:hint="cs"/>
                <w:sz w:val="24"/>
                <w:szCs w:val="24"/>
                <w:rtl/>
              </w:rPr>
              <w:t xml:space="preserve"> عرض الطلبة لنتائج الأبحاث</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50E9A" w:rsidP="006E714F">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C26319" w:rsidRDefault="00C91D5B" w:rsidP="006E714F">
            <w:pPr>
              <w:jc w:val="center"/>
              <w:rPr>
                <w:rFonts w:asciiTheme="majorBidi" w:hAnsiTheme="majorBidi" w:cstheme="majorBidi"/>
                <w:sz w:val="24"/>
                <w:szCs w:val="24"/>
                <w:rtl/>
              </w:rPr>
            </w:pPr>
            <w:r>
              <w:rPr>
                <w:rFonts w:asciiTheme="majorBidi" w:hAnsiTheme="majorBidi" w:cstheme="majorBidi" w:hint="cs"/>
                <w:sz w:val="24"/>
                <w:szCs w:val="24"/>
                <w:rtl/>
              </w:rPr>
              <w:t>التعرف الي مفهوم الادمان</w:t>
            </w:r>
          </w:p>
          <w:p w:rsidR="00C91D5B" w:rsidRDefault="00C91D5B" w:rsidP="00C91D5B">
            <w:pPr>
              <w:rPr>
                <w:rFonts w:asciiTheme="majorBidi" w:hAnsiTheme="majorBidi" w:cstheme="majorBidi"/>
                <w:rtl/>
                <w:lang w:bidi="ar-JO"/>
              </w:rPr>
            </w:pPr>
            <w:r>
              <w:rPr>
                <w:rFonts w:asciiTheme="majorBidi" w:hAnsiTheme="majorBidi" w:cstheme="majorBidi" w:hint="cs"/>
                <w:rtl/>
                <w:lang w:bidi="ar-JO"/>
              </w:rPr>
              <w:t xml:space="preserve">تشخيص الإدمان </w:t>
            </w:r>
          </w:p>
          <w:p w:rsidR="00C91D5B" w:rsidRPr="00C91D5B" w:rsidRDefault="00C91D5B" w:rsidP="00C91D5B">
            <w:pPr>
              <w:rPr>
                <w:rFonts w:asciiTheme="majorBidi" w:hAnsiTheme="majorBidi" w:cstheme="majorBidi"/>
                <w:rtl/>
                <w:lang w:bidi="ar-JO"/>
              </w:rPr>
            </w:pPr>
            <w:r>
              <w:rPr>
                <w:rFonts w:asciiTheme="majorBidi" w:hAnsiTheme="majorBidi" w:cstheme="majorBidi" w:hint="cs"/>
                <w:rtl/>
                <w:lang w:bidi="ar-JO"/>
              </w:rPr>
              <w:t>الوقوف عاى علاقة الإدمان بالفقر والبطالة</w:t>
            </w:r>
          </w:p>
        </w:tc>
        <w:tc>
          <w:tcPr>
            <w:tcW w:w="3402" w:type="dxa"/>
            <w:shd w:val="clear" w:color="auto" w:fill="auto"/>
          </w:tcPr>
          <w:p w:rsidR="006F492A" w:rsidRDefault="00C50E9A" w:rsidP="00C50E9A">
            <w:pPr>
              <w:ind w:left="-18"/>
              <w:jc w:val="right"/>
              <w:rPr>
                <w:rFonts w:cs="Simplified Arabic"/>
                <w:sz w:val="28"/>
                <w:szCs w:val="28"/>
                <w:rtl/>
              </w:rPr>
            </w:pPr>
            <w:r>
              <w:rPr>
                <w:rFonts w:cs="Simplified Arabic" w:hint="cs"/>
                <w:b/>
                <w:bCs/>
                <w:rtl/>
              </w:rPr>
              <w:t>الإدمان</w:t>
            </w:r>
            <w:r w:rsidRPr="00FE34AC">
              <w:rPr>
                <w:rFonts w:cs="Simplified Arabic" w:hint="cs"/>
                <w:b/>
                <w:bCs/>
                <w:rtl/>
              </w:rPr>
              <w:t xml:space="preserve"> وعلاقت</w:t>
            </w:r>
            <w:r w:rsidRPr="00FE34AC">
              <w:rPr>
                <w:rFonts w:cs="Simplified Arabic" w:hint="eastAsia"/>
                <w:b/>
                <w:bCs/>
                <w:rtl/>
              </w:rPr>
              <w:t>ه</w:t>
            </w:r>
            <w:r w:rsidRPr="00FE34AC">
              <w:rPr>
                <w:rFonts w:cs="Simplified Arabic" w:hint="cs"/>
                <w:b/>
                <w:bCs/>
                <w:rtl/>
              </w:rPr>
              <w:t xml:space="preserve"> بالفقر والبطالة</w:t>
            </w:r>
            <w:r>
              <w:rPr>
                <w:rFonts w:cs="Simplified Arabic" w:hint="cs"/>
                <w:sz w:val="28"/>
                <w:szCs w:val="28"/>
                <w:rtl/>
              </w:rPr>
              <w:t xml:space="preserve"> والتفكك الأسري</w:t>
            </w:r>
            <w:r w:rsidR="006F492A">
              <w:rPr>
                <w:rFonts w:cs="Simplified Arabic" w:hint="cs"/>
                <w:sz w:val="28"/>
                <w:szCs w:val="28"/>
                <w:rtl/>
              </w:rPr>
              <w:t>:</w:t>
            </w:r>
          </w:p>
          <w:p w:rsidR="00C26319" w:rsidRDefault="006F492A" w:rsidP="00C50E9A">
            <w:pPr>
              <w:ind w:left="-18"/>
              <w:jc w:val="right"/>
              <w:rPr>
                <w:rFonts w:cs="Simplified Arabic"/>
                <w:sz w:val="28"/>
                <w:szCs w:val="28"/>
                <w:rtl/>
              </w:rPr>
            </w:pPr>
            <w:r w:rsidRPr="00271B5D">
              <w:rPr>
                <w:rFonts w:cs="Simplified Arabic" w:hint="cs"/>
                <w:rtl/>
              </w:rPr>
              <w:t xml:space="preserve"> الآثار المترتبة على استخدام الشبكة العنكبوتية  على العلاقات الاجتماعية داخل الأسرة وخارجها؟</w:t>
            </w:r>
          </w:p>
          <w:p w:rsidR="006F492A" w:rsidRPr="0026349C" w:rsidRDefault="006F492A" w:rsidP="00C50E9A">
            <w:pPr>
              <w:ind w:left="-18"/>
              <w:jc w:val="right"/>
              <w:rPr>
                <w:rFonts w:asciiTheme="majorBidi" w:hAnsiTheme="majorBidi" w:cstheme="majorBidi"/>
                <w:sz w:val="24"/>
                <w:szCs w:val="24"/>
              </w:rPr>
            </w:pPr>
          </w:p>
        </w:tc>
        <w:tc>
          <w:tcPr>
            <w:tcW w:w="1843" w:type="dxa"/>
            <w:shd w:val="clear" w:color="auto" w:fill="auto"/>
            <w:vAlign w:val="center"/>
          </w:tcPr>
          <w:p w:rsidR="00C26319" w:rsidRDefault="005A4BA7" w:rsidP="006E714F">
            <w:pPr>
              <w:jc w:val="center"/>
              <w:rPr>
                <w:rFonts w:asciiTheme="majorBidi" w:hAnsiTheme="majorBidi" w:cstheme="majorBidi"/>
                <w:sz w:val="24"/>
                <w:szCs w:val="24"/>
                <w:rtl/>
              </w:rPr>
            </w:pPr>
            <w:r>
              <w:rPr>
                <w:rFonts w:asciiTheme="majorBidi" w:hAnsiTheme="majorBidi" w:cstheme="majorBidi" w:hint="cs"/>
                <w:sz w:val="24"/>
                <w:szCs w:val="24"/>
                <w:rtl/>
              </w:rPr>
              <w:t>المحاضرة- المناقشة</w:t>
            </w:r>
          </w:p>
          <w:p w:rsidR="005A4BA7" w:rsidRPr="0026349C" w:rsidRDefault="005A4BA7" w:rsidP="006E714F">
            <w:pPr>
              <w:jc w:val="center"/>
              <w:rPr>
                <w:rFonts w:asciiTheme="majorBidi" w:hAnsiTheme="majorBidi" w:cstheme="majorBidi"/>
                <w:sz w:val="24"/>
                <w:szCs w:val="24"/>
              </w:rPr>
            </w:pPr>
            <w:r>
              <w:rPr>
                <w:rFonts w:asciiTheme="majorBidi" w:hAnsiTheme="majorBidi" w:cstheme="majorBidi" w:hint="cs"/>
                <w:sz w:val="24"/>
                <w:szCs w:val="24"/>
                <w:rtl/>
              </w:rPr>
              <w:t>العمل التعاوني</w:t>
            </w:r>
          </w:p>
        </w:tc>
        <w:tc>
          <w:tcPr>
            <w:tcW w:w="1701" w:type="dxa"/>
            <w:shd w:val="clear" w:color="auto" w:fill="auto"/>
            <w:vAlign w:val="center"/>
          </w:tcPr>
          <w:p w:rsidR="00C26319" w:rsidRPr="0026349C" w:rsidRDefault="005A4BA7" w:rsidP="006E714F">
            <w:pPr>
              <w:jc w:val="center"/>
              <w:rPr>
                <w:rFonts w:asciiTheme="majorBidi" w:hAnsiTheme="majorBidi" w:cstheme="majorBidi"/>
                <w:sz w:val="24"/>
                <w:szCs w:val="24"/>
              </w:rPr>
            </w:pPr>
            <w:r>
              <w:rPr>
                <w:rFonts w:asciiTheme="majorBidi" w:hAnsiTheme="majorBidi" w:cstheme="majorBidi" w:hint="cs"/>
                <w:sz w:val="24"/>
                <w:szCs w:val="24"/>
                <w:rtl/>
              </w:rPr>
              <w:t>تقييم مشاركة الطلبة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130"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3402" w:type="dxa"/>
            <w:shd w:val="clear" w:color="auto" w:fill="auto"/>
          </w:tcPr>
          <w:p w:rsidR="00C26319" w:rsidRPr="0026349C" w:rsidRDefault="00C26319" w:rsidP="006E714F">
            <w:pPr>
              <w:ind w:left="-18"/>
              <w:rPr>
                <w:rFonts w:asciiTheme="majorBidi" w:hAnsiTheme="majorBidi" w:cstheme="majorBidi"/>
                <w:sz w:val="24"/>
                <w:szCs w:val="24"/>
              </w:rPr>
            </w:pPr>
          </w:p>
        </w:tc>
        <w:tc>
          <w:tcPr>
            <w:tcW w:w="1843"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701" w:type="dxa"/>
            <w:shd w:val="clear" w:color="auto" w:fill="auto"/>
            <w:vAlign w:val="center"/>
          </w:tcPr>
          <w:p w:rsidR="00C26319" w:rsidRPr="0026349C" w:rsidRDefault="00C26319" w:rsidP="006E714F">
            <w:pPr>
              <w:jc w:val="center"/>
              <w:rPr>
                <w:rFonts w:asciiTheme="majorBidi" w:hAnsiTheme="majorBidi" w:cstheme="majorBidi"/>
                <w:sz w:val="24"/>
                <w:szCs w:val="24"/>
              </w:rPr>
            </w:pP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130"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3402" w:type="dxa"/>
            <w:shd w:val="clear" w:color="auto" w:fill="auto"/>
          </w:tcPr>
          <w:p w:rsidR="00C26319" w:rsidRPr="0026349C" w:rsidRDefault="00C26319" w:rsidP="006E714F">
            <w:pPr>
              <w:ind w:left="-18"/>
              <w:rPr>
                <w:rFonts w:asciiTheme="majorBidi" w:hAnsiTheme="majorBidi" w:cstheme="majorBidi"/>
                <w:sz w:val="24"/>
                <w:szCs w:val="24"/>
              </w:rPr>
            </w:pPr>
          </w:p>
        </w:tc>
        <w:tc>
          <w:tcPr>
            <w:tcW w:w="1843"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701" w:type="dxa"/>
            <w:shd w:val="clear" w:color="auto" w:fill="auto"/>
            <w:vAlign w:val="center"/>
          </w:tcPr>
          <w:p w:rsidR="00C26319" w:rsidRPr="0026349C" w:rsidRDefault="00C26319" w:rsidP="006E714F">
            <w:pPr>
              <w:jc w:val="center"/>
              <w:rPr>
                <w:rFonts w:asciiTheme="majorBidi" w:hAnsiTheme="majorBidi" w:cstheme="majorBidi"/>
                <w:sz w:val="24"/>
                <w:szCs w:val="24"/>
              </w:rPr>
            </w:pP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130"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3402" w:type="dxa"/>
            <w:shd w:val="clear" w:color="auto" w:fill="auto"/>
          </w:tcPr>
          <w:p w:rsidR="00C26319" w:rsidRPr="0026349C" w:rsidRDefault="00C26319" w:rsidP="006E714F">
            <w:pPr>
              <w:ind w:left="-18"/>
              <w:rPr>
                <w:rFonts w:asciiTheme="majorBidi" w:hAnsiTheme="majorBidi" w:cstheme="majorBidi"/>
                <w:sz w:val="24"/>
                <w:szCs w:val="24"/>
              </w:rPr>
            </w:pPr>
          </w:p>
        </w:tc>
        <w:tc>
          <w:tcPr>
            <w:tcW w:w="1843"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701" w:type="dxa"/>
            <w:shd w:val="clear" w:color="auto" w:fill="auto"/>
            <w:vAlign w:val="center"/>
          </w:tcPr>
          <w:p w:rsidR="00C26319" w:rsidRPr="0026349C" w:rsidRDefault="00C26319" w:rsidP="006E714F">
            <w:pPr>
              <w:jc w:val="center"/>
              <w:rPr>
                <w:rFonts w:asciiTheme="majorBidi" w:hAnsiTheme="majorBidi" w:cstheme="majorBidi"/>
                <w:sz w:val="24"/>
                <w:szCs w:val="24"/>
              </w:rPr>
            </w:pPr>
          </w:p>
        </w:tc>
      </w:tr>
    </w:tbl>
    <w:p w:rsidR="00263393" w:rsidRDefault="00263393">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tbl>
      <w:tblPr>
        <w:tblStyle w:val="TableGrid3"/>
        <w:bidiVisual/>
        <w:tblW w:w="9776" w:type="dxa"/>
        <w:tblLook w:val="04A0" w:firstRow="1" w:lastRow="0" w:firstColumn="1" w:lastColumn="0" w:noHBand="0" w:noVBand="1"/>
      </w:tblPr>
      <w:tblGrid>
        <w:gridCol w:w="2349"/>
        <w:gridCol w:w="7427"/>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lastRenderedPageBreak/>
              <w:t>الكتاب</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B85EC6" w:rsidRDefault="00B85EC6" w:rsidP="00B85EC6">
            <w:pPr>
              <w:numPr>
                <w:ilvl w:val="0"/>
                <w:numId w:val="10"/>
              </w:numPr>
              <w:bidi/>
              <w:jc w:val="both"/>
              <w:rPr>
                <w:rFonts w:cs="Simplified Arabic"/>
                <w:sz w:val="28"/>
                <w:szCs w:val="28"/>
              </w:rPr>
            </w:pPr>
            <w:r>
              <w:rPr>
                <w:rFonts w:cs="Simplified Arabic" w:hint="cs"/>
                <w:sz w:val="28"/>
                <w:szCs w:val="28"/>
                <w:rtl/>
              </w:rPr>
              <w:t>الكندرى ، أحمد مبارك (1992). علم النفس الأسري، الطبعة الثانية، مكتبة الفرح للنشر والتوزيع.</w:t>
            </w:r>
          </w:p>
          <w:p w:rsidR="00B85EC6" w:rsidRDefault="00B85EC6" w:rsidP="00B85EC6">
            <w:pPr>
              <w:numPr>
                <w:ilvl w:val="0"/>
                <w:numId w:val="10"/>
              </w:numPr>
              <w:bidi/>
              <w:jc w:val="both"/>
              <w:rPr>
                <w:rFonts w:cs="Simplified Arabic"/>
                <w:sz w:val="28"/>
                <w:szCs w:val="28"/>
              </w:rPr>
            </w:pPr>
            <w:r>
              <w:rPr>
                <w:rFonts w:cs="Simplified Arabic" w:hint="cs"/>
                <w:sz w:val="28"/>
                <w:szCs w:val="28"/>
                <w:rtl/>
              </w:rPr>
              <w:t>الختاتنة، سامي وعبد اللطيف ، أحمد (2013). سيكولوجية المشكلات الأسرية، دار المسيرة للنشر والتوزيع، عمان .</w:t>
            </w:r>
          </w:p>
          <w:p w:rsidR="00B85EC6" w:rsidRDefault="00B85EC6" w:rsidP="00B85EC6">
            <w:pPr>
              <w:numPr>
                <w:ilvl w:val="0"/>
                <w:numId w:val="10"/>
              </w:numPr>
              <w:bidi/>
              <w:jc w:val="both"/>
              <w:rPr>
                <w:rFonts w:cs="Simplified Arabic"/>
                <w:sz w:val="28"/>
                <w:szCs w:val="28"/>
              </w:rPr>
            </w:pPr>
            <w:r>
              <w:rPr>
                <w:rFonts w:cs="Simplified Arabic" w:hint="cs"/>
                <w:sz w:val="28"/>
                <w:szCs w:val="28"/>
                <w:rtl/>
              </w:rPr>
              <w:t xml:space="preserve"> النجار ، يحي محمود(2013). علاقة العنف الأسري ببناء سيكولوجية الطفل.</w:t>
            </w:r>
          </w:p>
          <w:p w:rsidR="00B85EC6" w:rsidRDefault="0070203E" w:rsidP="00B85EC6">
            <w:pPr>
              <w:numPr>
                <w:ilvl w:val="0"/>
                <w:numId w:val="10"/>
              </w:numPr>
              <w:bidi/>
              <w:jc w:val="both"/>
              <w:rPr>
                <w:rFonts w:cs="Simplified Arabic"/>
                <w:sz w:val="28"/>
                <w:szCs w:val="28"/>
              </w:rPr>
            </w:pPr>
            <w:hyperlink r:id="rId5" w:history="1">
              <w:r w:rsidR="00B85EC6" w:rsidRPr="00E34426">
                <w:rPr>
                  <w:rStyle w:val="Hyperlink"/>
                  <w:rFonts w:cs="Simplified Arabic"/>
                  <w:sz w:val="28"/>
                  <w:szCs w:val="28"/>
                </w:rPr>
                <w:t>http://arabpsynet.com/archives/op/OPJ23Najjar.pdf</w:t>
              </w:r>
            </w:hyperlink>
          </w:p>
          <w:p w:rsidR="00B85EC6" w:rsidRDefault="00B85EC6" w:rsidP="00B85EC6">
            <w:pPr>
              <w:numPr>
                <w:ilvl w:val="0"/>
                <w:numId w:val="10"/>
              </w:numPr>
              <w:bidi/>
              <w:jc w:val="both"/>
              <w:rPr>
                <w:rFonts w:cs="Simplified Arabic"/>
                <w:sz w:val="28"/>
                <w:szCs w:val="28"/>
              </w:rPr>
            </w:pPr>
            <w:r>
              <w:rPr>
                <w:rFonts w:cs="Simplified Arabic" w:hint="cs"/>
                <w:sz w:val="28"/>
                <w:szCs w:val="28"/>
                <w:rtl/>
              </w:rPr>
              <w:t>الحربي، نايف محمد، (2011). التفكك الأسري وأثرة على شخصية الأبناء ومشكلاتهم السلوكية ولانفعالية، دراسة ميدانية،</w:t>
            </w:r>
          </w:p>
          <w:p w:rsidR="00B85EC6" w:rsidRDefault="00B85EC6" w:rsidP="00B85EC6">
            <w:pPr>
              <w:numPr>
                <w:ilvl w:val="0"/>
                <w:numId w:val="10"/>
              </w:numPr>
              <w:bidi/>
              <w:jc w:val="both"/>
              <w:rPr>
                <w:rFonts w:cs="Simplified Arabic"/>
                <w:sz w:val="28"/>
                <w:szCs w:val="28"/>
              </w:rPr>
            </w:pPr>
            <w:r>
              <w:rPr>
                <w:rFonts w:cs="Simplified Arabic" w:hint="cs"/>
                <w:sz w:val="28"/>
                <w:szCs w:val="28"/>
                <w:rtl/>
              </w:rPr>
              <w:t xml:space="preserve"> زرارقة، فيروز(2012). الأسرة وعلاقتها بانحراف الحدث المراهق، مجلة العلوم الاجتماعية، العدد 16.</w:t>
            </w:r>
          </w:p>
          <w:p w:rsidR="00B85EC6" w:rsidRDefault="00B85EC6" w:rsidP="00B85EC6">
            <w:pPr>
              <w:numPr>
                <w:ilvl w:val="0"/>
                <w:numId w:val="10"/>
              </w:numPr>
              <w:bidi/>
              <w:jc w:val="both"/>
              <w:rPr>
                <w:rFonts w:cs="Simplified Arabic"/>
                <w:sz w:val="28"/>
                <w:szCs w:val="28"/>
              </w:rPr>
            </w:pPr>
            <w:r>
              <w:rPr>
                <w:rFonts w:cs="Simplified Arabic" w:hint="cs"/>
                <w:sz w:val="28"/>
                <w:szCs w:val="28"/>
                <w:rtl/>
              </w:rPr>
              <w:t xml:space="preserve"> المراجع الإلكترونية. تم إرفاقها بقنوات على برمجية الميكروسوفت تيم</w:t>
            </w:r>
          </w:p>
          <w:p w:rsidR="00D862D9" w:rsidRPr="00B85EC6"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B85EC6" w:rsidP="00D862D9">
            <w:pPr>
              <w:bidi/>
              <w:spacing w:before="120"/>
              <w:jc w:val="both"/>
              <w:rPr>
                <w:rFonts w:ascii="Times New Roman" w:eastAsia="Calibri" w:hAnsi="Times New Roman" w:cs="Times New Roman"/>
                <w:b/>
                <w:bCs/>
                <w:color w:val="000000"/>
                <w:sz w:val="24"/>
                <w:szCs w:val="24"/>
                <w:lang w:bidi="ar-JO"/>
              </w:rPr>
            </w:pPr>
            <w:r w:rsidRPr="00B85EC6">
              <w:rPr>
                <w:rFonts w:ascii="Times New Roman" w:eastAsia="Calibri" w:hAnsi="Times New Roman" w:cs="Times New Roman"/>
                <w:b/>
                <w:bCs/>
                <w:color w:val="000000"/>
                <w:sz w:val="24"/>
                <w:szCs w:val="24"/>
                <w:lang w:bidi="ar-JO"/>
              </w:rPr>
              <w:t>rabpsynet.com/archives/op/OPJ23Najjar.pdf</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810A68"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doub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810A68"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810A68"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810A68"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97030"/>
    <w:multiLevelType w:val="hybridMultilevel"/>
    <w:tmpl w:val="4988688A"/>
    <w:lvl w:ilvl="0" w:tplc="9C70156C">
      <w:start w:val="3"/>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B6C50"/>
    <w:multiLevelType w:val="hybridMultilevel"/>
    <w:tmpl w:val="600ABEF2"/>
    <w:lvl w:ilvl="0" w:tplc="56D0D7C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D2BDC"/>
    <w:multiLevelType w:val="hybridMultilevel"/>
    <w:tmpl w:val="ABB82B7C"/>
    <w:lvl w:ilvl="0" w:tplc="6444E30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2"/>
  </w:num>
  <w:num w:numId="6">
    <w:abstractNumId w:val="0"/>
  </w:num>
  <w:num w:numId="7">
    <w:abstractNumId w:val="7"/>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40"/>
    <w:rsid w:val="0005060A"/>
    <w:rsid w:val="0006229C"/>
    <w:rsid w:val="00106D16"/>
    <w:rsid w:val="0011722C"/>
    <w:rsid w:val="00146C68"/>
    <w:rsid w:val="0017654C"/>
    <w:rsid w:val="00191DCE"/>
    <w:rsid w:val="001B2996"/>
    <w:rsid w:val="002225BA"/>
    <w:rsid w:val="00241CBB"/>
    <w:rsid w:val="00263393"/>
    <w:rsid w:val="0026349C"/>
    <w:rsid w:val="00264B4A"/>
    <w:rsid w:val="002C2E33"/>
    <w:rsid w:val="002C75C6"/>
    <w:rsid w:val="00307882"/>
    <w:rsid w:val="003721F5"/>
    <w:rsid w:val="00405F3A"/>
    <w:rsid w:val="004549A6"/>
    <w:rsid w:val="00502836"/>
    <w:rsid w:val="005A4BA7"/>
    <w:rsid w:val="00637161"/>
    <w:rsid w:val="006A7C72"/>
    <w:rsid w:val="006F492A"/>
    <w:rsid w:val="0070203E"/>
    <w:rsid w:val="00736E31"/>
    <w:rsid w:val="0078177B"/>
    <w:rsid w:val="00787062"/>
    <w:rsid w:val="007B6874"/>
    <w:rsid w:val="007C0BC7"/>
    <w:rsid w:val="007D65D0"/>
    <w:rsid w:val="00810A68"/>
    <w:rsid w:val="0081388F"/>
    <w:rsid w:val="0089088C"/>
    <w:rsid w:val="008C0140"/>
    <w:rsid w:val="008D1E50"/>
    <w:rsid w:val="00907992"/>
    <w:rsid w:val="00911CED"/>
    <w:rsid w:val="0098238F"/>
    <w:rsid w:val="00A3778D"/>
    <w:rsid w:val="00A96A3E"/>
    <w:rsid w:val="00B513DE"/>
    <w:rsid w:val="00B57339"/>
    <w:rsid w:val="00B80A98"/>
    <w:rsid w:val="00B85EC6"/>
    <w:rsid w:val="00C26319"/>
    <w:rsid w:val="00C50E9A"/>
    <w:rsid w:val="00C91D5B"/>
    <w:rsid w:val="00CE0D27"/>
    <w:rsid w:val="00D327FE"/>
    <w:rsid w:val="00D442C2"/>
    <w:rsid w:val="00D549D0"/>
    <w:rsid w:val="00D748B0"/>
    <w:rsid w:val="00D862D9"/>
    <w:rsid w:val="00DD28A7"/>
    <w:rsid w:val="00DD7DC8"/>
    <w:rsid w:val="00DE4726"/>
    <w:rsid w:val="00E357C8"/>
    <w:rsid w:val="00E70C46"/>
    <w:rsid w:val="00E87646"/>
    <w:rsid w:val="00EB07E7"/>
    <w:rsid w:val="00EC19BB"/>
    <w:rsid w:val="00F50EB4"/>
    <w:rsid w:val="00FA2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6470"/>
  <w15:docId w15:val="{4AF0E708-730A-430E-BEAF-C855355D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85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arabpsynet.com/archives/op/OPJ23Najjar.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UXCFDSH4Y37E-11-316</_dlc_DocId>
    <_dlc_DocIdUrl xmlns="b417192f-9b40-4b27-a16e-6e0147391471">
      <Url>https://www.mutah.edu.jo/ar/education/_layouts/DocIdRedir.aspx?ID=UXCFDSH4Y37E-11-316</Url>
      <Description>UXCFDSH4Y37E-11-316</Description>
    </_dlc_DocIdUrl>
  </documentManagement>
</p:properties>
</file>

<file path=customXml/itemProps1.xml><?xml version="1.0" encoding="utf-8"?>
<ds:datastoreItem xmlns:ds="http://schemas.openxmlformats.org/officeDocument/2006/customXml" ds:itemID="{DFD65971-36AE-485E-90EC-CEF908014F52}"/>
</file>

<file path=customXml/itemProps2.xml><?xml version="1.0" encoding="utf-8"?>
<ds:datastoreItem xmlns:ds="http://schemas.openxmlformats.org/officeDocument/2006/customXml" ds:itemID="{307FA4D2-A1AE-4857-BB32-523FA17BF552}"/>
</file>

<file path=customXml/itemProps3.xml><?xml version="1.0" encoding="utf-8"?>
<ds:datastoreItem xmlns:ds="http://schemas.openxmlformats.org/officeDocument/2006/customXml" ds:itemID="{04BCD203-EF46-488C-9A40-F421D971498D}"/>
</file>

<file path=customXml/itemProps4.xml><?xml version="1.0" encoding="utf-8"?>
<ds:datastoreItem xmlns:ds="http://schemas.openxmlformats.org/officeDocument/2006/customXml" ds:itemID="{8AD0BBA2-A23C-41CF-8C7A-122876DF12CD}"/>
</file>

<file path=docProps/app.xml><?xml version="1.0" encoding="utf-8"?>
<Properties xmlns="http://schemas.openxmlformats.org/officeDocument/2006/extended-properties" xmlns:vt="http://schemas.openxmlformats.org/officeDocument/2006/docPropsVTypes">
  <Template>Normal</Template>
  <TotalTime>130</TotalTime>
  <Pages>7</Pages>
  <Words>1055</Words>
  <Characters>6016</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Admin</cp:lastModifiedBy>
  <cp:revision>116</cp:revision>
  <dcterms:created xsi:type="dcterms:W3CDTF">2023-10-23T15:41:00Z</dcterms:created>
  <dcterms:modified xsi:type="dcterms:W3CDTF">2023-12-14T06:32:00Z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76734efc-b076-408a-bf1a-8f63c8a0cc89</vt:lpwstr>
  </property>
  <property fmtid="{D5CDD505-2E9C-101B-9397-08002B2CF9AE}" pid="3" name="ContentTypeId">
    <vt:lpwstr>0x010100D9856E8CD0EC1744B5B22A4DBE36B072</vt:lpwstr>
  </property>
</Properties>
</file>