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140" w:rsidRPr="008C0140" w:rsidRDefault="008C0140" w:rsidP="00263393">
      <w:pPr>
        <w:keepNext/>
        <w:keepLines/>
        <w:pageBreakBefore/>
        <w:shd w:val="clear" w:color="auto" w:fill="D9D9D9"/>
        <w:bidi/>
        <w:spacing w:after="120" w:line="240" w:lineRule="auto"/>
        <w:ind w:right="-426"/>
        <w:jc w:val="center"/>
        <w:outlineLvl w:val="0"/>
        <w:rPr>
          <w:rFonts w:ascii="Times New Roman Bold" w:eastAsia="Calibri" w:hAnsi="Times New Roman Bold" w:cs="Sakkal Majalla"/>
          <w:b/>
          <w:bCs/>
          <w:color w:val="000000"/>
          <w:sz w:val="32"/>
          <w:szCs w:val="32"/>
          <w:rtl/>
          <w:lang w:bidi="ar-JO"/>
        </w:rPr>
      </w:pPr>
      <w:r w:rsidRPr="008C0140">
        <w:rPr>
          <w:rFonts w:ascii="Times New Roman Bold" w:eastAsia="Calibri" w:hAnsi="Times New Roman Bold" w:cs="Sakkal Majalla" w:hint="cs"/>
          <w:b/>
          <w:bCs/>
          <w:color w:val="000000"/>
          <w:sz w:val="32"/>
          <w:szCs w:val="32"/>
          <w:rtl/>
        </w:rPr>
        <w:t>نموذج رقم (</w:t>
      </w:r>
      <w:r w:rsidRPr="008C0140">
        <w:rPr>
          <w:rFonts w:ascii="Times New Roman Bold" w:eastAsia="Calibri" w:hAnsi="Times New Roman Bold" w:cs="Sakkal Majalla"/>
          <w:b/>
          <w:bCs/>
          <w:color w:val="000000"/>
          <w:sz w:val="32"/>
          <w:szCs w:val="32"/>
        </w:rPr>
        <w:t>2</w:t>
      </w:r>
      <w:r w:rsidRPr="008C0140">
        <w:rPr>
          <w:rFonts w:ascii="Times New Roman Bold" w:eastAsia="Calibri" w:hAnsi="Times New Roman Bold" w:cs="Sakkal Majalla" w:hint="cs"/>
          <w:b/>
          <w:bCs/>
          <w:color w:val="000000"/>
          <w:sz w:val="32"/>
          <w:szCs w:val="32"/>
          <w:rtl/>
        </w:rPr>
        <w:t xml:space="preserve">): </w:t>
      </w:r>
      <w:r w:rsidRPr="008C0140">
        <w:rPr>
          <w:rFonts w:ascii="Times New Roman Bold" w:eastAsia="Calibri" w:hAnsi="Times New Roman Bold" w:cs="Sakkal Majalla" w:hint="cs"/>
          <w:b/>
          <w:bCs/>
          <w:color w:val="000000"/>
          <w:sz w:val="32"/>
          <w:szCs w:val="32"/>
          <w:rtl/>
          <w:lang w:bidi="ar-JO"/>
        </w:rPr>
        <w:t>وصف المقرر</w:t>
      </w:r>
    </w:p>
    <w:tbl>
      <w:tblPr>
        <w:tblStyle w:val="TableGrid"/>
        <w:bidiVisual/>
        <w:tblW w:w="10035" w:type="dxa"/>
        <w:tblLook w:val="04A0" w:firstRow="1" w:lastRow="0" w:firstColumn="1" w:lastColumn="0" w:noHBand="0" w:noVBand="1"/>
      </w:tblPr>
      <w:tblGrid>
        <w:gridCol w:w="1777"/>
        <w:gridCol w:w="2315"/>
        <w:gridCol w:w="1265"/>
        <w:gridCol w:w="1559"/>
        <w:gridCol w:w="26"/>
        <w:gridCol w:w="1417"/>
        <w:gridCol w:w="275"/>
        <w:gridCol w:w="1401"/>
      </w:tblGrid>
      <w:tr w:rsidR="008C0140" w:rsidRPr="008C0140" w:rsidTr="003803EC">
        <w:trPr>
          <w:trHeight w:val="324"/>
        </w:trPr>
        <w:tc>
          <w:tcPr>
            <w:tcW w:w="1777"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الكلية</w:t>
            </w:r>
          </w:p>
        </w:tc>
        <w:tc>
          <w:tcPr>
            <w:tcW w:w="8258" w:type="dxa"/>
            <w:gridSpan w:val="7"/>
            <w:vAlign w:val="center"/>
          </w:tcPr>
          <w:p w:rsidR="008C0140" w:rsidRPr="008C0140" w:rsidRDefault="00FD219F" w:rsidP="008C0140">
            <w:pPr>
              <w:bidi/>
              <w:spacing w:before="120"/>
              <w:jc w:val="both"/>
              <w:rPr>
                <w:rFonts w:ascii="Times New Roman" w:eastAsia="Calibri" w:hAnsi="Times New Roman" w:cs="Simplified Arabic"/>
                <w:color w:val="000000"/>
                <w:sz w:val="24"/>
                <w:szCs w:val="24"/>
                <w:lang w:bidi="ar-JO"/>
              </w:rPr>
            </w:pPr>
            <w:r w:rsidRPr="00E53F77">
              <w:rPr>
                <w:rFonts w:hint="cs"/>
                <w:b/>
                <w:bCs/>
                <w:sz w:val="24"/>
                <w:szCs w:val="24"/>
                <w:rtl/>
                <w:lang w:bidi="ar-JO"/>
              </w:rPr>
              <w:t>العلوم</w:t>
            </w:r>
            <w:r>
              <w:rPr>
                <w:rFonts w:cs="Simplified Arabic" w:hint="cs"/>
                <w:b/>
                <w:bCs/>
                <w:sz w:val="32"/>
                <w:szCs w:val="32"/>
                <w:rtl/>
              </w:rPr>
              <w:t xml:space="preserve"> </w:t>
            </w:r>
            <w:r w:rsidRPr="00E53F77">
              <w:rPr>
                <w:rFonts w:hint="cs"/>
                <w:b/>
                <w:bCs/>
                <w:sz w:val="24"/>
                <w:szCs w:val="24"/>
                <w:rtl/>
                <w:lang w:bidi="ar-JO"/>
              </w:rPr>
              <w:t>التربوية</w:t>
            </w:r>
          </w:p>
        </w:tc>
      </w:tr>
      <w:tr w:rsidR="008C0140" w:rsidRPr="008C0140" w:rsidTr="003803EC">
        <w:trPr>
          <w:trHeight w:val="397"/>
        </w:trPr>
        <w:tc>
          <w:tcPr>
            <w:tcW w:w="1777"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القسم</w:t>
            </w:r>
          </w:p>
        </w:tc>
        <w:tc>
          <w:tcPr>
            <w:tcW w:w="5139" w:type="dxa"/>
            <w:gridSpan w:val="3"/>
            <w:vAlign w:val="center"/>
          </w:tcPr>
          <w:p w:rsidR="008C0140" w:rsidRPr="008C0140" w:rsidRDefault="00FD219F" w:rsidP="008C0140">
            <w:pPr>
              <w:bidi/>
              <w:spacing w:before="120"/>
              <w:jc w:val="both"/>
              <w:rPr>
                <w:rFonts w:ascii="Times New Roman" w:eastAsia="Calibri" w:hAnsi="Times New Roman" w:cs="Simplified Arabic"/>
                <w:b/>
                <w:bCs/>
                <w:color w:val="000000"/>
                <w:sz w:val="24"/>
                <w:szCs w:val="24"/>
                <w:lang w:bidi="ar-JO"/>
              </w:rPr>
            </w:pPr>
            <w:r w:rsidRPr="00E53F77">
              <w:rPr>
                <w:rFonts w:hint="cs"/>
                <w:b/>
                <w:bCs/>
                <w:sz w:val="24"/>
                <w:szCs w:val="24"/>
                <w:rtl/>
                <w:lang w:bidi="ar-JO"/>
              </w:rPr>
              <w:t>علم</w:t>
            </w:r>
            <w:r>
              <w:rPr>
                <w:rFonts w:cs="Simplified Arabic" w:hint="cs"/>
                <w:b/>
                <w:bCs/>
                <w:sz w:val="32"/>
                <w:szCs w:val="32"/>
                <w:rtl/>
              </w:rPr>
              <w:t xml:space="preserve"> </w:t>
            </w:r>
            <w:r w:rsidRPr="00E53F77">
              <w:rPr>
                <w:rFonts w:hint="cs"/>
                <w:b/>
                <w:bCs/>
                <w:sz w:val="24"/>
                <w:szCs w:val="24"/>
                <w:rtl/>
                <w:lang w:bidi="ar-JO"/>
              </w:rPr>
              <w:t>النفس</w:t>
            </w:r>
          </w:p>
        </w:tc>
        <w:tc>
          <w:tcPr>
            <w:tcW w:w="1718" w:type="dxa"/>
            <w:gridSpan w:val="3"/>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المستوى في الإطار</w:t>
            </w:r>
          </w:p>
        </w:tc>
        <w:tc>
          <w:tcPr>
            <w:tcW w:w="1401" w:type="dxa"/>
            <w:vAlign w:val="center"/>
          </w:tcPr>
          <w:p w:rsidR="008C0140" w:rsidRPr="008C0140" w:rsidRDefault="008C0140" w:rsidP="008C0140">
            <w:pPr>
              <w:bidi/>
              <w:spacing w:before="120"/>
              <w:jc w:val="both"/>
              <w:rPr>
                <w:rFonts w:ascii="Times New Roman" w:eastAsia="Calibri" w:hAnsi="Times New Roman" w:cs="Simplified Arabic"/>
                <w:color w:val="000000"/>
                <w:sz w:val="24"/>
                <w:szCs w:val="24"/>
                <w:lang w:bidi="ar-JO"/>
              </w:rPr>
            </w:pPr>
          </w:p>
        </w:tc>
      </w:tr>
      <w:tr w:rsidR="008C0140" w:rsidRPr="00263393" w:rsidTr="003803EC">
        <w:trPr>
          <w:trHeight w:val="397"/>
        </w:trPr>
        <w:tc>
          <w:tcPr>
            <w:tcW w:w="1777"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اسم المقرر</w:t>
            </w:r>
          </w:p>
        </w:tc>
        <w:tc>
          <w:tcPr>
            <w:tcW w:w="2315" w:type="dxa"/>
            <w:vAlign w:val="center"/>
          </w:tcPr>
          <w:p w:rsidR="008C0140" w:rsidRPr="00FD219F" w:rsidRDefault="00AE6D46" w:rsidP="008C0140">
            <w:pPr>
              <w:bidi/>
              <w:spacing w:before="120"/>
              <w:jc w:val="both"/>
              <w:rPr>
                <w:rFonts w:ascii="Times New Roman" w:eastAsia="Calibri" w:hAnsi="Times New Roman" w:cs="Simplified Arabic"/>
                <w:b/>
                <w:bCs/>
                <w:color w:val="000000"/>
                <w:sz w:val="24"/>
                <w:szCs w:val="24"/>
                <w:lang w:bidi="ar-JO"/>
              </w:rPr>
            </w:pPr>
            <w:r>
              <w:rPr>
                <w:rStyle w:val="Emphasis"/>
                <w:rFonts w:ascii="Sakkal Majalla" w:hAnsi="Sakkal Majalla" w:cs="Sakkal Majalla" w:hint="cs"/>
                <w:i w:val="0"/>
                <w:iCs w:val="0"/>
                <w:sz w:val="28"/>
                <w:szCs w:val="28"/>
                <w:rtl/>
              </w:rPr>
              <w:t xml:space="preserve"> </w:t>
            </w:r>
            <w:r w:rsidR="00407BDB">
              <w:rPr>
                <w:rStyle w:val="Emphasis"/>
                <w:rFonts w:ascii="Sakkal Majalla" w:hAnsi="Sakkal Majalla" w:cs="Sakkal Majalla" w:hint="cs"/>
                <w:i w:val="0"/>
                <w:iCs w:val="0"/>
                <w:sz w:val="28"/>
                <w:szCs w:val="28"/>
                <w:rtl/>
              </w:rPr>
              <w:t>علم نفس الشواذ</w:t>
            </w:r>
          </w:p>
        </w:tc>
        <w:tc>
          <w:tcPr>
            <w:tcW w:w="1265" w:type="dxa"/>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الرمز</w:t>
            </w:r>
          </w:p>
        </w:tc>
        <w:tc>
          <w:tcPr>
            <w:tcW w:w="1559" w:type="dxa"/>
            <w:vAlign w:val="center"/>
          </w:tcPr>
          <w:p w:rsidR="008C0140" w:rsidRPr="008C0140" w:rsidRDefault="00E53F77" w:rsidP="00407BDB">
            <w:pPr>
              <w:bidi/>
              <w:spacing w:before="120"/>
              <w:jc w:val="both"/>
              <w:rPr>
                <w:rFonts w:ascii="Times New Roman" w:eastAsia="Calibri" w:hAnsi="Times New Roman" w:cs="Simplified Arabic"/>
                <w:b/>
                <w:bCs/>
                <w:color w:val="000000"/>
                <w:sz w:val="24"/>
                <w:szCs w:val="24"/>
                <w:lang w:bidi="ar-JO"/>
              </w:rPr>
            </w:pPr>
            <w:r w:rsidRPr="00E976C5">
              <w:rPr>
                <w:b/>
                <w:bCs/>
                <w:sz w:val="26"/>
                <w:szCs w:val="26"/>
                <w:rtl/>
                <w:lang w:bidi="ar-JO"/>
              </w:rPr>
              <w:t>(</w:t>
            </w:r>
            <w:r w:rsidR="001B08C9">
              <w:rPr>
                <w:rFonts w:hint="cs"/>
                <w:b/>
                <w:bCs/>
                <w:sz w:val="26"/>
                <w:szCs w:val="26"/>
                <w:rtl/>
                <w:lang w:bidi="ar-JO"/>
              </w:rPr>
              <w:t>0809215</w:t>
            </w:r>
            <w:r w:rsidRPr="00E976C5">
              <w:rPr>
                <w:b/>
                <w:bCs/>
                <w:sz w:val="26"/>
                <w:szCs w:val="26"/>
                <w:rtl/>
                <w:lang w:bidi="ar-JO"/>
              </w:rPr>
              <w:t>)</w:t>
            </w:r>
          </w:p>
        </w:tc>
        <w:tc>
          <w:tcPr>
            <w:tcW w:w="1718" w:type="dxa"/>
            <w:gridSpan w:val="3"/>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متطلب سابق</w:t>
            </w:r>
          </w:p>
        </w:tc>
        <w:tc>
          <w:tcPr>
            <w:tcW w:w="1401" w:type="dxa"/>
            <w:vAlign w:val="center"/>
          </w:tcPr>
          <w:p w:rsidR="008C0140" w:rsidRPr="008C0140" w:rsidRDefault="001B08C9" w:rsidP="008C0140">
            <w:pPr>
              <w:bidi/>
              <w:spacing w:before="120"/>
              <w:jc w:val="both"/>
              <w:rPr>
                <w:rFonts w:ascii="Times New Roman" w:eastAsia="Calibri" w:hAnsi="Times New Roman" w:cs="Simplified Arabic"/>
                <w:color w:val="000000"/>
                <w:sz w:val="24"/>
                <w:szCs w:val="24"/>
                <w:lang w:bidi="ar-JO"/>
              </w:rPr>
            </w:pPr>
            <w:r>
              <w:rPr>
                <w:rFonts w:ascii="Times New Roman" w:eastAsia="Calibri" w:hAnsi="Times New Roman" w:cs="Simplified Arabic" w:hint="cs"/>
                <w:color w:val="000000"/>
                <w:sz w:val="24"/>
                <w:szCs w:val="24"/>
                <w:rtl/>
                <w:lang w:bidi="ar-JO"/>
              </w:rPr>
              <w:t>0809101</w:t>
            </w:r>
            <w:bookmarkStart w:id="0" w:name="_GoBack"/>
            <w:bookmarkEnd w:id="0"/>
          </w:p>
        </w:tc>
      </w:tr>
      <w:tr w:rsidR="008C0140" w:rsidRPr="00263393" w:rsidTr="003803EC">
        <w:trPr>
          <w:trHeight w:val="233"/>
        </w:trPr>
        <w:tc>
          <w:tcPr>
            <w:tcW w:w="1777"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الساعات المعتمدة</w:t>
            </w:r>
          </w:p>
        </w:tc>
        <w:tc>
          <w:tcPr>
            <w:tcW w:w="2315" w:type="dxa"/>
            <w:vAlign w:val="center"/>
          </w:tcPr>
          <w:p w:rsidR="008C0140" w:rsidRPr="008C0140" w:rsidRDefault="00FD219F" w:rsidP="008C0140">
            <w:pPr>
              <w:bidi/>
              <w:spacing w:before="120"/>
              <w:jc w:val="both"/>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3</w:t>
            </w:r>
          </w:p>
        </w:tc>
        <w:tc>
          <w:tcPr>
            <w:tcW w:w="1265" w:type="dxa"/>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نظري</w:t>
            </w:r>
          </w:p>
        </w:tc>
        <w:tc>
          <w:tcPr>
            <w:tcW w:w="1559" w:type="dxa"/>
            <w:vAlign w:val="center"/>
          </w:tcPr>
          <w:p w:rsidR="008C0140" w:rsidRPr="008C0140" w:rsidRDefault="00FD219F" w:rsidP="008C0140">
            <w:pPr>
              <w:bidi/>
              <w:spacing w:before="120"/>
              <w:jc w:val="both"/>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3</w:t>
            </w:r>
          </w:p>
        </w:tc>
        <w:tc>
          <w:tcPr>
            <w:tcW w:w="1718" w:type="dxa"/>
            <w:gridSpan w:val="3"/>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عملي</w:t>
            </w:r>
          </w:p>
        </w:tc>
        <w:tc>
          <w:tcPr>
            <w:tcW w:w="1401" w:type="dxa"/>
            <w:vAlign w:val="center"/>
          </w:tcPr>
          <w:p w:rsidR="008C0140" w:rsidRPr="008C0140" w:rsidRDefault="00FD219F" w:rsidP="008C0140">
            <w:pPr>
              <w:bidi/>
              <w:spacing w:before="120"/>
              <w:jc w:val="both"/>
              <w:rPr>
                <w:rFonts w:ascii="Times New Roman" w:eastAsia="Calibri" w:hAnsi="Times New Roman" w:cs="Simplified Arabic"/>
                <w:color w:val="000000"/>
                <w:sz w:val="24"/>
                <w:szCs w:val="24"/>
                <w:lang w:bidi="ar-JO"/>
              </w:rPr>
            </w:pPr>
            <w:r>
              <w:rPr>
                <w:rFonts w:ascii="Times New Roman" w:eastAsia="Calibri" w:hAnsi="Times New Roman" w:cs="Simplified Arabic" w:hint="cs"/>
                <w:color w:val="000000"/>
                <w:sz w:val="24"/>
                <w:szCs w:val="24"/>
                <w:rtl/>
                <w:lang w:bidi="ar-JO"/>
              </w:rPr>
              <w:t>0</w:t>
            </w:r>
          </w:p>
        </w:tc>
      </w:tr>
      <w:tr w:rsidR="008C0140" w:rsidRPr="008C0140" w:rsidTr="003803EC">
        <w:trPr>
          <w:trHeight w:val="397"/>
        </w:trPr>
        <w:tc>
          <w:tcPr>
            <w:tcW w:w="1777"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منسق المقرر</w:t>
            </w:r>
          </w:p>
        </w:tc>
        <w:tc>
          <w:tcPr>
            <w:tcW w:w="2315" w:type="dxa"/>
            <w:vAlign w:val="center"/>
          </w:tcPr>
          <w:p w:rsidR="008C0140" w:rsidRPr="008C0140" w:rsidRDefault="003803EC" w:rsidP="008C0140">
            <w:pPr>
              <w:bidi/>
              <w:spacing w:before="120"/>
              <w:jc w:val="both"/>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w:t>
            </w:r>
          </w:p>
        </w:tc>
        <w:tc>
          <w:tcPr>
            <w:tcW w:w="1265" w:type="dxa"/>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الإيميل</w:t>
            </w:r>
          </w:p>
        </w:tc>
        <w:tc>
          <w:tcPr>
            <w:tcW w:w="4678" w:type="dxa"/>
            <w:gridSpan w:val="5"/>
            <w:shd w:val="clear" w:color="auto" w:fill="auto"/>
            <w:vAlign w:val="center"/>
          </w:tcPr>
          <w:p w:rsidR="008C0140" w:rsidRPr="008C0140" w:rsidRDefault="003803EC" w:rsidP="008C0140">
            <w:pPr>
              <w:bidi/>
              <w:spacing w:before="120"/>
              <w:jc w:val="both"/>
              <w:rPr>
                <w:rFonts w:ascii="Times New Roman" w:eastAsia="Calibri" w:hAnsi="Times New Roman" w:cs="Simplified Arabic"/>
                <w:color w:val="000000"/>
                <w:sz w:val="24"/>
                <w:szCs w:val="24"/>
                <w:lang w:bidi="ar-JO"/>
              </w:rPr>
            </w:pPr>
            <w:r>
              <w:rPr>
                <w:rFonts w:ascii="Times New Roman" w:eastAsia="Calibri" w:hAnsi="Times New Roman" w:cs="Simplified Arabic" w:hint="cs"/>
                <w:color w:val="000000"/>
                <w:sz w:val="24"/>
                <w:szCs w:val="24"/>
                <w:rtl/>
                <w:lang w:bidi="ar-JO"/>
              </w:rPr>
              <w:t>-</w:t>
            </w:r>
          </w:p>
        </w:tc>
      </w:tr>
      <w:tr w:rsidR="008C0140" w:rsidRPr="008C0140" w:rsidTr="003803EC">
        <w:trPr>
          <w:trHeight w:val="447"/>
        </w:trPr>
        <w:tc>
          <w:tcPr>
            <w:tcW w:w="1777"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المدرسون</w:t>
            </w:r>
          </w:p>
        </w:tc>
        <w:tc>
          <w:tcPr>
            <w:tcW w:w="2315" w:type="dxa"/>
            <w:vAlign w:val="center"/>
          </w:tcPr>
          <w:p w:rsidR="008C0140" w:rsidRPr="008C0140" w:rsidRDefault="00407BDB" w:rsidP="00407BDB">
            <w:pPr>
              <w:bidi/>
              <w:spacing w:before="120"/>
              <w:jc w:val="both"/>
              <w:rPr>
                <w:rFonts w:ascii="Times New Roman" w:eastAsia="Calibri" w:hAnsi="Times New Roman" w:cs="Times New Roman"/>
                <w:color w:val="000000"/>
                <w:sz w:val="24"/>
                <w:szCs w:val="24"/>
              </w:rPr>
            </w:pPr>
            <w:r>
              <w:rPr>
                <w:rStyle w:val="Emphasis"/>
                <w:rFonts w:ascii="Sakkal Majalla" w:hAnsi="Sakkal Majalla" w:cs="Sakkal Majalla" w:hint="cs"/>
                <w:i w:val="0"/>
                <w:iCs w:val="0"/>
                <w:sz w:val="28"/>
                <w:szCs w:val="28"/>
                <w:rtl/>
              </w:rPr>
              <w:t>أ.د. احمد الطراونة</w:t>
            </w:r>
          </w:p>
        </w:tc>
        <w:tc>
          <w:tcPr>
            <w:tcW w:w="1265" w:type="dxa"/>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الإيميلات</w:t>
            </w:r>
          </w:p>
        </w:tc>
        <w:tc>
          <w:tcPr>
            <w:tcW w:w="4678" w:type="dxa"/>
            <w:gridSpan w:val="5"/>
            <w:shd w:val="clear" w:color="auto" w:fill="auto"/>
            <w:vAlign w:val="center"/>
          </w:tcPr>
          <w:p w:rsidR="008C0140" w:rsidRPr="008C0140" w:rsidRDefault="00407BDB" w:rsidP="008C0140">
            <w:pPr>
              <w:bidi/>
              <w:spacing w:before="120"/>
              <w:jc w:val="both"/>
              <w:rPr>
                <w:rFonts w:ascii="Times New Roman" w:eastAsia="Calibri" w:hAnsi="Times New Roman" w:cs="Simplified Arabic"/>
                <w:color w:val="000000"/>
                <w:sz w:val="24"/>
                <w:szCs w:val="24"/>
                <w:lang w:bidi="ar-JO"/>
              </w:rPr>
            </w:pPr>
            <w:r>
              <w:rPr>
                <w:rStyle w:val="Emphasis"/>
                <w:rFonts w:ascii="Sakkal Majalla" w:hAnsi="Sakkal Majalla" w:cs="Sakkal Majalla"/>
                <w:sz w:val="28"/>
                <w:szCs w:val="28"/>
              </w:rPr>
              <w:t>Ahmed_trw@mutah.edu.jo</w:t>
            </w:r>
          </w:p>
        </w:tc>
      </w:tr>
      <w:tr w:rsidR="008C0140" w:rsidRPr="00263393" w:rsidTr="003803EC">
        <w:trPr>
          <w:trHeight w:val="397"/>
        </w:trPr>
        <w:tc>
          <w:tcPr>
            <w:tcW w:w="1777"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وقت المحاضرة</w:t>
            </w:r>
          </w:p>
        </w:tc>
        <w:tc>
          <w:tcPr>
            <w:tcW w:w="2315" w:type="dxa"/>
            <w:vAlign w:val="center"/>
          </w:tcPr>
          <w:p w:rsidR="008C0140" w:rsidRPr="008C0140" w:rsidRDefault="008C0140" w:rsidP="008C0140">
            <w:pPr>
              <w:bidi/>
              <w:spacing w:before="120"/>
              <w:jc w:val="both"/>
              <w:rPr>
                <w:rFonts w:ascii="Times New Roman" w:eastAsia="Calibri" w:hAnsi="Times New Roman" w:cs="Simplified Arabic"/>
                <w:color w:val="000000"/>
                <w:sz w:val="24"/>
                <w:szCs w:val="24"/>
                <w:lang w:bidi="ar-JO"/>
              </w:rPr>
            </w:pPr>
          </w:p>
        </w:tc>
        <w:tc>
          <w:tcPr>
            <w:tcW w:w="1265" w:type="dxa"/>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المكان</w:t>
            </w:r>
          </w:p>
        </w:tc>
        <w:tc>
          <w:tcPr>
            <w:tcW w:w="1585" w:type="dxa"/>
            <w:gridSpan w:val="2"/>
            <w:shd w:val="clear" w:color="auto" w:fill="auto"/>
            <w:vAlign w:val="center"/>
          </w:tcPr>
          <w:p w:rsidR="008C0140" w:rsidRPr="008C0140" w:rsidRDefault="00FD219F" w:rsidP="008C0140">
            <w:pPr>
              <w:bidi/>
              <w:spacing w:before="120"/>
              <w:jc w:val="both"/>
              <w:rPr>
                <w:rFonts w:ascii="Times New Roman" w:eastAsia="Calibri" w:hAnsi="Times New Roman" w:cs="Simplified Arabic"/>
                <w:color w:val="000000"/>
                <w:sz w:val="24"/>
                <w:szCs w:val="24"/>
                <w:lang w:bidi="ar-JO"/>
              </w:rPr>
            </w:pPr>
            <w:r>
              <w:rPr>
                <w:rFonts w:ascii="Times New Roman" w:eastAsia="Calibri" w:hAnsi="Times New Roman" w:cs="Simplified Arabic" w:hint="cs"/>
                <w:color w:val="000000"/>
                <w:sz w:val="24"/>
                <w:szCs w:val="24"/>
                <w:rtl/>
                <w:lang w:bidi="ar-JO"/>
              </w:rPr>
              <w:t>كاية العلوم التربية</w:t>
            </w:r>
          </w:p>
        </w:tc>
        <w:tc>
          <w:tcPr>
            <w:tcW w:w="1417" w:type="dxa"/>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rtl/>
                <w:lang w:bidi="ar-JO"/>
              </w:rPr>
            </w:pPr>
            <w:r w:rsidRPr="008C0140">
              <w:rPr>
                <w:rFonts w:ascii="Times New Roman" w:eastAsia="Calibri" w:hAnsi="Times New Roman" w:cs="Simplified Arabic" w:hint="cs"/>
                <w:b/>
                <w:bCs/>
                <w:color w:val="000000"/>
                <w:sz w:val="24"/>
                <w:szCs w:val="24"/>
                <w:rtl/>
                <w:lang w:bidi="ar-JO"/>
              </w:rPr>
              <w:t>شكل الحضور</w:t>
            </w:r>
          </w:p>
        </w:tc>
        <w:tc>
          <w:tcPr>
            <w:tcW w:w="1676" w:type="dxa"/>
            <w:gridSpan w:val="2"/>
            <w:shd w:val="clear" w:color="auto" w:fill="auto"/>
            <w:vAlign w:val="center"/>
          </w:tcPr>
          <w:p w:rsidR="008C0140" w:rsidRPr="008C0140" w:rsidRDefault="00FD219F" w:rsidP="008C0140">
            <w:pPr>
              <w:bidi/>
              <w:spacing w:before="120"/>
              <w:jc w:val="both"/>
              <w:rPr>
                <w:rFonts w:ascii="Times New Roman" w:eastAsia="Calibri" w:hAnsi="Times New Roman" w:cs="Simplified Arabic"/>
                <w:color w:val="000000"/>
                <w:sz w:val="24"/>
                <w:szCs w:val="24"/>
                <w:lang w:bidi="ar-JO"/>
              </w:rPr>
            </w:pPr>
            <w:r>
              <w:rPr>
                <w:rFonts w:ascii="Times New Roman" w:eastAsia="Calibri" w:hAnsi="Times New Roman" w:cs="Simplified Arabic" w:hint="cs"/>
                <w:color w:val="000000"/>
                <w:sz w:val="24"/>
                <w:szCs w:val="24"/>
                <w:rtl/>
                <w:lang w:bidi="ar-JO"/>
              </w:rPr>
              <w:t>وجاهي</w:t>
            </w:r>
          </w:p>
        </w:tc>
      </w:tr>
      <w:tr w:rsidR="008C0140" w:rsidRPr="00263393" w:rsidTr="003803EC">
        <w:trPr>
          <w:trHeight w:val="50"/>
        </w:trPr>
        <w:tc>
          <w:tcPr>
            <w:tcW w:w="1777"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الفصل الدراسي</w:t>
            </w:r>
          </w:p>
        </w:tc>
        <w:tc>
          <w:tcPr>
            <w:tcW w:w="2315" w:type="dxa"/>
            <w:vAlign w:val="center"/>
          </w:tcPr>
          <w:p w:rsidR="008C0140" w:rsidRPr="008C0140" w:rsidRDefault="00FD219F" w:rsidP="008C0140">
            <w:pPr>
              <w:bidi/>
              <w:spacing w:before="120"/>
              <w:jc w:val="both"/>
              <w:rPr>
                <w:rFonts w:ascii="Times New Roman" w:eastAsia="Calibri" w:hAnsi="Times New Roman" w:cs="Simplified Arabic"/>
                <w:color w:val="000000"/>
                <w:sz w:val="24"/>
                <w:szCs w:val="24"/>
                <w:lang w:bidi="ar-JO"/>
              </w:rPr>
            </w:pPr>
            <w:r>
              <w:rPr>
                <w:rFonts w:ascii="Times New Roman" w:eastAsia="Calibri" w:hAnsi="Times New Roman" w:cs="Simplified Arabic" w:hint="cs"/>
                <w:color w:val="000000"/>
                <w:sz w:val="24"/>
                <w:szCs w:val="24"/>
                <w:rtl/>
                <w:lang w:bidi="ar-JO"/>
              </w:rPr>
              <w:t>الاول 2023 / 2024</w:t>
            </w:r>
          </w:p>
        </w:tc>
        <w:tc>
          <w:tcPr>
            <w:tcW w:w="1265" w:type="dxa"/>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تاريخ الإعداد</w:t>
            </w:r>
          </w:p>
        </w:tc>
        <w:tc>
          <w:tcPr>
            <w:tcW w:w="1585" w:type="dxa"/>
            <w:gridSpan w:val="2"/>
            <w:shd w:val="clear" w:color="auto" w:fill="auto"/>
            <w:vAlign w:val="center"/>
          </w:tcPr>
          <w:p w:rsidR="008C0140" w:rsidRPr="008C0140" w:rsidRDefault="00395766" w:rsidP="008C0140">
            <w:pPr>
              <w:bidi/>
              <w:spacing w:before="120"/>
              <w:jc w:val="both"/>
              <w:rPr>
                <w:rFonts w:ascii="Times New Roman" w:eastAsia="Calibri" w:hAnsi="Times New Roman" w:cs="Simplified Arabic"/>
                <w:color w:val="000000"/>
                <w:sz w:val="24"/>
                <w:szCs w:val="24"/>
                <w:lang w:bidi="ar-JO"/>
              </w:rPr>
            </w:pPr>
            <w:r>
              <w:rPr>
                <w:rFonts w:ascii="Times New Roman" w:eastAsia="Calibri" w:hAnsi="Times New Roman" w:cs="Simplified Arabic" w:hint="cs"/>
                <w:color w:val="000000"/>
                <w:sz w:val="24"/>
                <w:szCs w:val="24"/>
                <w:rtl/>
                <w:lang w:bidi="ar-JO"/>
              </w:rPr>
              <w:t>2022</w:t>
            </w:r>
          </w:p>
        </w:tc>
        <w:tc>
          <w:tcPr>
            <w:tcW w:w="1417" w:type="dxa"/>
            <w:shd w:val="clear" w:color="auto" w:fill="D9D9D9"/>
            <w:vAlign w:val="center"/>
          </w:tcPr>
          <w:p w:rsidR="008C0140" w:rsidRPr="008C0140" w:rsidRDefault="008C0140" w:rsidP="008C0140">
            <w:pPr>
              <w:bidi/>
              <w:spacing w:before="120"/>
              <w:jc w:val="both"/>
              <w:rPr>
                <w:rFonts w:ascii="Times New Roman" w:eastAsia="Calibri" w:hAnsi="Times New Roman" w:cs="Simplified Arabic"/>
                <w:color w:val="000000"/>
                <w:sz w:val="24"/>
                <w:szCs w:val="24"/>
                <w:lang w:bidi="ar-JO"/>
              </w:rPr>
            </w:pPr>
            <w:r w:rsidRPr="008C0140">
              <w:rPr>
                <w:rFonts w:ascii="Times New Roman" w:eastAsia="Calibri" w:hAnsi="Times New Roman" w:cs="Simplified Arabic" w:hint="cs"/>
                <w:b/>
                <w:bCs/>
                <w:color w:val="000000"/>
                <w:sz w:val="24"/>
                <w:szCs w:val="24"/>
                <w:rtl/>
                <w:lang w:bidi="ar-JO"/>
              </w:rPr>
              <w:t>تاريخ التعديل</w:t>
            </w:r>
          </w:p>
        </w:tc>
        <w:tc>
          <w:tcPr>
            <w:tcW w:w="1676" w:type="dxa"/>
            <w:gridSpan w:val="2"/>
            <w:shd w:val="clear" w:color="auto" w:fill="auto"/>
            <w:vAlign w:val="center"/>
          </w:tcPr>
          <w:p w:rsidR="008C0140" w:rsidRPr="008C0140" w:rsidRDefault="00FD219F" w:rsidP="008C0140">
            <w:pPr>
              <w:bidi/>
              <w:spacing w:before="120"/>
              <w:jc w:val="both"/>
              <w:rPr>
                <w:rFonts w:ascii="Times New Roman" w:eastAsia="Calibri" w:hAnsi="Times New Roman" w:cs="Simplified Arabic"/>
                <w:color w:val="000000"/>
                <w:sz w:val="24"/>
                <w:szCs w:val="24"/>
                <w:lang w:bidi="ar-JO"/>
              </w:rPr>
            </w:pPr>
            <w:r>
              <w:rPr>
                <w:rFonts w:ascii="Times New Roman" w:eastAsia="Calibri" w:hAnsi="Times New Roman" w:cs="Simplified Arabic" w:hint="cs"/>
                <w:color w:val="000000"/>
                <w:sz w:val="24"/>
                <w:szCs w:val="24"/>
                <w:rtl/>
                <w:lang w:bidi="ar-JO"/>
              </w:rPr>
              <w:t>2023</w:t>
            </w:r>
          </w:p>
        </w:tc>
      </w:tr>
    </w:tbl>
    <w:p w:rsidR="00D549D0" w:rsidRPr="00263393" w:rsidRDefault="00D549D0">
      <w:pPr>
        <w:rPr>
          <w:sz w:val="24"/>
          <w:szCs w:val="24"/>
          <w:rtl/>
        </w:rPr>
      </w:pPr>
    </w:p>
    <w:tbl>
      <w:tblPr>
        <w:tblStyle w:val="TableGrid"/>
        <w:tblW w:w="10037" w:type="dxa"/>
        <w:tblInd w:w="-431" w:type="dxa"/>
        <w:tblLook w:val="04A0" w:firstRow="1" w:lastRow="0" w:firstColumn="1" w:lastColumn="0" w:noHBand="0" w:noVBand="1"/>
      </w:tblPr>
      <w:tblGrid>
        <w:gridCol w:w="10037"/>
      </w:tblGrid>
      <w:tr w:rsidR="008C0140" w:rsidRPr="008C0140" w:rsidTr="003803EC">
        <w:trPr>
          <w:trHeight w:val="397"/>
        </w:trPr>
        <w:tc>
          <w:tcPr>
            <w:tcW w:w="10037" w:type="dxa"/>
            <w:shd w:val="pct12" w:color="auto" w:fill="auto"/>
            <w:vAlign w:val="center"/>
          </w:tcPr>
          <w:p w:rsidR="008C0140" w:rsidRPr="008C0140" w:rsidRDefault="008C0140" w:rsidP="008C0140">
            <w:pPr>
              <w:spacing w:before="120"/>
              <w:jc w:val="center"/>
              <w:rPr>
                <w:rFonts w:ascii="Times New Roman" w:eastAsia="Calibri" w:hAnsi="Times New Roman" w:cs="Simplified Arabic"/>
                <w:b/>
                <w:bCs/>
                <w:color w:val="000000"/>
                <w:lang w:bidi="ar-JO"/>
              </w:rPr>
            </w:pPr>
            <w:r w:rsidRPr="008C0140">
              <w:rPr>
                <w:rFonts w:ascii="Times New Roman" w:eastAsia="Calibri" w:hAnsi="Times New Roman" w:cs="Simplified Arabic" w:hint="cs"/>
                <w:b/>
                <w:bCs/>
                <w:color w:val="000000"/>
                <w:rtl/>
                <w:lang w:bidi="ar-JO"/>
              </w:rPr>
              <w:t>وصف المقرر المختصر</w:t>
            </w:r>
          </w:p>
        </w:tc>
      </w:tr>
      <w:tr w:rsidR="008C0140" w:rsidRPr="008C0140" w:rsidTr="003803EC">
        <w:trPr>
          <w:trHeight w:val="397"/>
        </w:trPr>
        <w:tc>
          <w:tcPr>
            <w:tcW w:w="10037" w:type="dxa"/>
            <w:shd w:val="clear" w:color="auto" w:fill="auto"/>
            <w:vAlign w:val="center"/>
          </w:tcPr>
          <w:p w:rsidR="008C0140" w:rsidRPr="00EE44F1" w:rsidRDefault="00407BDB" w:rsidP="003803EC">
            <w:pPr>
              <w:tabs>
                <w:tab w:val="left" w:pos="-241"/>
              </w:tabs>
              <w:bidi/>
              <w:ind w:left="42" w:right="-180"/>
              <w:rPr>
                <w:rFonts w:ascii="Times New Roman" w:eastAsia="Calibri" w:hAnsi="Times New Roman" w:cs="Simplified Arabic"/>
                <w:color w:val="000000"/>
                <w:rtl/>
              </w:rPr>
            </w:pPr>
            <w:r w:rsidRPr="00407BDB">
              <w:rPr>
                <w:rFonts w:cs="Simplified Arabic"/>
                <w:b/>
                <w:bCs/>
                <w:rtl/>
              </w:rPr>
              <w:t xml:space="preserve">   يهدف المساق الى إكساب الطلبة معارف ومهارات واتجاهات  حول التطور التاريخي للتعامل مع السلوك  الشاذ في المجتمعات والعصور المختلفة ،ومفهوم السلوك الشاذ ،والمحاولات التي بذلت لتصنيفه والمعايير التي تم الاستناد اليها ،ومجالات علم نفس الشواذ كالفصام وأمراض الطفولة الذهانية والانشغال بالذات ،والصرع وذهان الشيخوخة ،والاضطرابات الوجدانية كالاكتئاب واضطرابات الشخصية مثل المخاوف المرضية والوسواس القهري ،وردود فعل الأفراد اتجاه ضغوط الحياة.</w:t>
            </w:r>
          </w:p>
        </w:tc>
      </w:tr>
      <w:tr w:rsidR="008C0140" w:rsidRPr="008C0140" w:rsidTr="003803EC">
        <w:trPr>
          <w:trHeight w:val="397"/>
        </w:trPr>
        <w:tc>
          <w:tcPr>
            <w:tcW w:w="10037" w:type="dxa"/>
            <w:shd w:val="pct12" w:color="auto" w:fill="auto"/>
            <w:vAlign w:val="center"/>
          </w:tcPr>
          <w:p w:rsidR="008C0140" w:rsidRPr="008C0140" w:rsidRDefault="008C0140" w:rsidP="008C0140">
            <w:pPr>
              <w:spacing w:before="120"/>
              <w:jc w:val="center"/>
              <w:rPr>
                <w:rFonts w:ascii="Times New Roman" w:eastAsia="Calibri" w:hAnsi="Times New Roman" w:cs="Simplified Arabic"/>
                <w:b/>
                <w:bCs/>
                <w:color w:val="000000"/>
                <w:lang w:bidi="ar-JO"/>
              </w:rPr>
            </w:pPr>
            <w:r w:rsidRPr="008C0140">
              <w:rPr>
                <w:rFonts w:ascii="Times New Roman" w:eastAsia="Calibri" w:hAnsi="Times New Roman" w:cs="Simplified Arabic" w:hint="cs"/>
                <w:b/>
                <w:bCs/>
                <w:color w:val="000000"/>
                <w:rtl/>
                <w:lang w:bidi="ar-JO"/>
              </w:rPr>
              <w:t>أهداف المقرر</w:t>
            </w:r>
          </w:p>
        </w:tc>
      </w:tr>
      <w:tr w:rsidR="008C0140" w:rsidRPr="008C0140" w:rsidTr="003803EC">
        <w:trPr>
          <w:trHeight w:val="397"/>
        </w:trPr>
        <w:tc>
          <w:tcPr>
            <w:tcW w:w="10037" w:type="dxa"/>
            <w:shd w:val="clear" w:color="auto" w:fill="auto"/>
            <w:vAlign w:val="center"/>
          </w:tcPr>
          <w:p w:rsidR="00EE44F1" w:rsidRPr="00C711F3" w:rsidRDefault="00EE44F1" w:rsidP="00EE44F1">
            <w:pPr>
              <w:ind w:left="720"/>
              <w:rPr>
                <w:rFonts w:cs="Simplified Arabic"/>
                <w:sz w:val="26"/>
                <w:szCs w:val="26"/>
                <w:rtl/>
                <w:lang w:bidi="ar-JO"/>
              </w:rPr>
            </w:pPr>
            <w:r w:rsidRPr="00C711F3">
              <w:rPr>
                <w:rFonts w:cs="Simplified Arabic" w:hint="cs"/>
                <w:sz w:val="26"/>
                <w:szCs w:val="26"/>
                <w:rtl/>
                <w:lang w:bidi="ar-JO"/>
              </w:rPr>
              <w:t>يتوقع من الطالب بعد نهاية المساق أن يكون قد اكتسب المهارات التالية:</w:t>
            </w:r>
          </w:p>
          <w:p w:rsidR="00407BDB" w:rsidRPr="00407BDB" w:rsidRDefault="00407BDB" w:rsidP="00407BDB">
            <w:pPr>
              <w:numPr>
                <w:ilvl w:val="0"/>
                <w:numId w:val="14"/>
              </w:numPr>
              <w:bidi/>
              <w:jc w:val="lowKashida"/>
              <w:rPr>
                <w:rFonts w:cs="Simplified Arabic"/>
              </w:rPr>
            </w:pPr>
            <w:r w:rsidRPr="00407BDB">
              <w:rPr>
                <w:rFonts w:cs="Simplified Arabic"/>
                <w:rtl/>
              </w:rPr>
              <w:t>التعرف على مفهوم السلوك الشاذ</w:t>
            </w:r>
          </w:p>
          <w:p w:rsidR="00407BDB" w:rsidRPr="00407BDB" w:rsidRDefault="00407BDB" w:rsidP="00407BDB">
            <w:pPr>
              <w:numPr>
                <w:ilvl w:val="0"/>
                <w:numId w:val="14"/>
              </w:numPr>
              <w:bidi/>
              <w:jc w:val="lowKashida"/>
              <w:rPr>
                <w:rFonts w:cs="Simplified Arabic"/>
              </w:rPr>
            </w:pPr>
            <w:r w:rsidRPr="00407BDB">
              <w:rPr>
                <w:rFonts w:cs="Simplified Arabic"/>
                <w:rtl/>
              </w:rPr>
              <w:t>معرفة التطور التاريخي للتعامل مع السلوك الشاذ</w:t>
            </w:r>
          </w:p>
          <w:p w:rsidR="00407BDB" w:rsidRPr="00407BDB" w:rsidRDefault="00407BDB" w:rsidP="00407BDB">
            <w:pPr>
              <w:numPr>
                <w:ilvl w:val="0"/>
                <w:numId w:val="14"/>
              </w:numPr>
              <w:bidi/>
              <w:jc w:val="lowKashida"/>
              <w:rPr>
                <w:rFonts w:cs="Simplified Arabic"/>
              </w:rPr>
            </w:pPr>
            <w:r w:rsidRPr="00407BDB">
              <w:rPr>
                <w:rFonts w:cs="Simplified Arabic"/>
                <w:rtl/>
              </w:rPr>
              <w:t>التعرف على مجالات علم نفس الشواذ</w:t>
            </w:r>
          </w:p>
          <w:p w:rsidR="008C0140" w:rsidRPr="008C0140" w:rsidRDefault="00407BDB" w:rsidP="00407BDB">
            <w:pPr>
              <w:numPr>
                <w:ilvl w:val="0"/>
                <w:numId w:val="14"/>
              </w:numPr>
              <w:bidi/>
              <w:spacing w:before="120"/>
              <w:jc w:val="both"/>
              <w:rPr>
                <w:rFonts w:ascii="Times New Roman" w:eastAsia="Calibri" w:hAnsi="Times New Roman" w:cs="Simplified Arabic"/>
                <w:color w:val="000000"/>
                <w:lang w:bidi="ar-JO"/>
              </w:rPr>
            </w:pPr>
            <w:r w:rsidRPr="00407BDB">
              <w:rPr>
                <w:rFonts w:cs="Simplified Arabic"/>
                <w:rtl/>
              </w:rPr>
              <w:t>فهم النظريات التي فسرت السلوك الشاذ</w:t>
            </w:r>
            <w:r w:rsidRPr="00407BDB">
              <w:rPr>
                <w:rFonts w:ascii="Times New Roman" w:eastAsia="Calibri" w:hAnsi="Times New Roman" w:cs="Simplified Arabic"/>
                <w:color w:val="000000"/>
                <w:rtl/>
              </w:rPr>
              <w:t xml:space="preserve"> </w:t>
            </w:r>
          </w:p>
        </w:tc>
      </w:tr>
    </w:tbl>
    <w:p w:rsidR="00263393" w:rsidRDefault="00263393">
      <w:pPr>
        <w:rPr>
          <w:sz w:val="24"/>
          <w:szCs w:val="24"/>
          <w:rtl/>
        </w:rPr>
      </w:pPr>
    </w:p>
    <w:p w:rsidR="003803EC" w:rsidRDefault="003803EC">
      <w:pPr>
        <w:rPr>
          <w:sz w:val="24"/>
          <w:szCs w:val="24"/>
          <w:rtl/>
        </w:rPr>
      </w:pPr>
    </w:p>
    <w:p w:rsidR="003803EC" w:rsidRPr="00263393" w:rsidRDefault="003803EC">
      <w:pPr>
        <w:rPr>
          <w:sz w:val="24"/>
          <w:szCs w:val="24"/>
          <w:rtl/>
        </w:rPr>
      </w:pPr>
    </w:p>
    <w:tbl>
      <w:tblPr>
        <w:tblStyle w:val="TableGrid1"/>
        <w:bidiVisual/>
        <w:tblW w:w="9742" w:type="dxa"/>
        <w:tblLook w:val="04A0" w:firstRow="1" w:lastRow="0" w:firstColumn="1" w:lastColumn="0" w:noHBand="0" w:noVBand="1"/>
      </w:tblPr>
      <w:tblGrid>
        <w:gridCol w:w="9742"/>
      </w:tblGrid>
      <w:tr w:rsidR="00263393" w:rsidRPr="00263393" w:rsidTr="00263393">
        <w:trPr>
          <w:trHeight w:val="397"/>
        </w:trPr>
        <w:tc>
          <w:tcPr>
            <w:tcW w:w="9742" w:type="dxa"/>
            <w:shd w:val="clear" w:color="auto" w:fill="D9D9D9"/>
            <w:vAlign w:val="center"/>
          </w:tcPr>
          <w:p w:rsidR="00263393" w:rsidRPr="00263393" w:rsidRDefault="00263393" w:rsidP="00263393">
            <w:pPr>
              <w:bidi/>
              <w:spacing w:before="120"/>
              <w:ind w:left="313" w:hanging="284"/>
              <w:jc w:val="center"/>
              <w:rPr>
                <w:rFonts w:ascii="Times New Roman" w:eastAsia="Calibri" w:hAnsi="Times New Roman" w:cs="Times New Roman"/>
                <w:color w:val="000000"/>
                <w:lang w:bidi="ar-JO"/>
              </w:rPr>
            </w:pPr>
            <w:r w:rsidRPr="00263393">
              <w:rPr>
                <w:rFonts w:ascii="Times New Roman" w:eastAsia="Calibri" w:hAnsi="Times New Roman" w:cs="Simplified Arabic" w:hint="cs"/>
                <w:b/>
                <w:bCs/>
                <w:color w:val="000000"/>
                <w:rtl/>
                <w:lang w:bidi="ar-JO"/>
              </w:rPr>
              <w:t xml:space="preserve">مخرجات التعلم </w:t>
            </w:r>
            <w:r w:rsidRPr="00263393">
              <w:rPr>
                <w:rFonts w:ascii="Times New Roman" w:eastAsia="Calibri" w:hAnsi="Times New Roman" w:cs="Simplified Arabic"/>
                <w:b/>
                <w:bCs/>
                <w:color w:val="000000"/>
                <w:lang w:bidi="ar-JO"/>
              </w:rPr>
              <w:t>CILOs</w:t>
            </w:r>
          </w:p>
        </w:tc>
      </w:tr>
      <w:tr w:rsidR="00263393" w:rsidRPr="00263393" w:rsidTr="00263393">
        <w:trPr>
          <w:trHeight w:val="397"/>
        </w:trPr>
        <w:tc>
          <w:tcPr>
            <w:tcW w:w="9742" w:type="dxa"/>
            <w:shd w:val="clear" w:color="auto" w:fill="D9D9D9"/>
            <w:vAlign w:val="center"/>
          </w:tcPr>
          <w:p w:rsidR="00263393" w:rsidRPr="00263393" w:rsidRDefault="00263393" w:rsidP="00263393">
            <w:pPr>
              <w:bidi/>
              <w:spacing w:before="120"/>
              <w:jc w:val="both"/>
              <w:rPr>
                <w:rFonts w:ascii="Times New Roman" w:eastAsia="Calibri" w:hAnsi="Times New Roman" w:cs="Simplified Arabic"/>
                <w:color w:val="000000"/>
                <w:rtl/>
                <w:lang w:bidi="ar-JO"/>
              </w:rPr>
            </w:pPr>
            <w:r w:rsidRPr="00263393">
              <w:rPr>
                <w:rFonts w:ascii="Times New Roman" w:eastAsia="Calibri" w:hAnsi="Times New Roman" w:cs="Simplified Arabic" w:hint="cs"/>
                <w:b/>
                <w:bCs/>
                <w:color w:val="000000"/>
                <w:rtl/>
                <w:lang w:bidi="ar-JO"/>
              </w:rPr>
              <w:t>المعرفة</w:t>
            </w:r>
          </w:p>
        </w:tc>
      </w:tr>
      <w:tr w:rsidR="00263393" w:rsidRPr="00263393" w:rsidTr="00263393">
        <w:trPr>
          <w:trHeight w:val="397"/>
        </w:trPr>
        <w:tc>
          <w:tcPr>
            <w:tcW w:w="9742" w:type="dxa"/>
            <w:shd w:val="clear" w:color="auto" w:fill="auto"/>
            <w:vAlign w:val="center"/>
          </w:tcPr>
          <w:p w:rsidR="00407BDB" w:rsidRPr="00407BDB" w:rsidRDefault="00407BDB" w:rsidP="00407BDB">
            <w:pPr>
              <w:tabs>
                <w:tab w:val="left" w:pos="-241"/>
              </w:tabs>
              <w:bidi/>
              <w:ind w:left="42" w:right="-180"/>
              <w:rPr>
                <w:rFonts w:ascii="Sakkal Majalla" w:hAnsi="Sakkal Majalla" w:cs="Sakkal Majalla"/>
                <w:sz w:val="32"/>
                <w:szCs w:val="32"/>
                <w:rtl/>
                <w:lang w:bidi="ar-JO"/>
              </w:rPr>
            </w:pPr>
            <w:r w:rsidRPr="00407BDB">
              <w:rPr>
                <w:rFonts w:ascii="Sakkal Majalla" w:hAnsi="Sakkal Majalla" w:cs="Sakkal Majalla"/>
                <w:sz w:val="32"/>
                <w:szCs w:val="32"/>
                <w:lang w:bidi="ar-JO"/>
              </w:rPr>
              <w:t>a1.</w:t>
            </w:r>
            <w:r w:rsidRPr="00407BDB">
              <w:rPr>
                <w:rFonts w:ascii="Sakkal Majalla" w:hAnsi="Sakkal Majalla" w:cs="Sakkal Majalla"/>
                <w:sz w:val="32"/>
                <w:szCs w:val="32"/>
                <w:lang w:bidi="ar-JO"/>
              </w:rPr>
              <w:tab/>
            </w:r>
            <w:r w:rsidRPr="00407BDB">
              <w:rPr>
                <w:rFonts w:ascii="Sakkal Majalla" w:hAnsi="Sakkal Majalla" w:cs="Sakkal Majalla"/>
                <w:sz w:val="32"/>
                <w:szCs w:val="32"/>
                <w:rtl/>
                <w:lang w:bidi="ar-JO"/>
              </w:rPr>
              <w:t>معرفة مفهوم السلوك الشاذ</w:t>
            </w:r>
          </w:p>
          <w:p w:rsidR="00263393" w:rsidRPr="00263393" w:rsidRDefault="00407BDB" w:rsidP="00407BDB">
            <w:pPr>
              <w:numPr>
                <w:ilvl w:val="0"/>
                <w:numId w:val="11"/>
              </w:numPr>
              <w:tabs>
                <w:tab w:val="left" w:pos="-241"/>
              </w:tabs>
              <w:bidi/>
              <w:spacing w:before="120"/>
              <w:ind w:left="-199" w:right="-180" w:firstLine="0"/>
              <w:contextualSpacing/>
              <w:jc w:val="both"/>
              <w:rPr>
                <w:rFonts w:ascii="Times New Roman" w:eastAsia="Times New Roman" w:hAnsi="Times New Roman" w:cs="Times New Roman"/>
                <w:lang w:bidi="ar-JO"/>
              </w:rPr>
            </w:pPr>
            <w:r w:rsidRPr="00407BDB">
              <w:rPr>
                <w:rFonts w:ascii="Sakkal Majalla" w:hAnsi="Sakkal Majalla" w:cs="Sakkal Majalla"/>
                <w:sz w:val="32"/>
                <w:szCs w:val="32"/>
                <w:lang w:bidi="ar-JO"/>
              </w:rPr>
              <w:lastRenderedPageBreak/>
              <w:t>a2.</w:t>
            </w:r>
            <w:r w:rsidRPr="00407BDB">
              <w:rPr>
                <w:rFonts w:ascii="Sakkal Majalla" w:hAnsi="Sakkal Majalla" w:cs="Sakkal Majalla"/>
                <w:sz w:val="32"/>
                <w:szCs w:val="32"/>
                <w:lang w:bidi="ar-JO"/>
              </w:rPr>
              <w:tab/>
            </w:r>
            <w:r w:rsidRPr="00407BDB">
              <w:rPr>
                <w:rFonts w:ascii="Sakkal Majalla" w:hAnsi="Sakkal Majalla" w:cs="Sakkal Majalla"/>
                <w:sz w:val="32"/>
                <w:szCs w:val="32"/>
                <w:rtl/>
                <w:lang w:bidi="ar-JO"/>
              </w:rPr>
              <w:t>مجالات علم نفس الشواذ كالفصام وامراض الطفولة الذهانية</w:t>
            </w:r>
            <w:r w:rsidRPr="00407BDB">
              <w:rPr>
                <w:rFonts w:ascii="Sakkal Majalla" w:eastAsia="Times New Roman" w:hAnsi="Sakkal Majalla" w:cs="Sakkal Majalla"/>
                <w:sz w:val="32"/>
                <w:szCs w:val="32"/>
                <w:rtl/>
                <w:lang w:bidi="ar-JO"/>
              </w:rPr>
              <w:t xml:space="preserve"> </w:t>
            </w:r>
          </w:p>
        </w:tc>
      </w:tr>
      <w:tr w:rsidR="00263393" w:rsidRPr="00263393" w:rsidTr="00263393">
        <w:trPr>
          <w:trHeight w:val="397"/>
        </w:trPr>
        <w:tc>
          <w:tcPr>
            <w:tcW w:w="9742" w:type="dxa"/>
            <w:shd w:val="clear" w:color="auto" w:fill="D9D9D9"/>
            <w:vAlign w:val="center"/>
          </w:tcPr>
          <w:p w:rsidR="00263393" w:rsidRPr="00263393" w:rsidRDefault="00263393" w:rsidP="00263393">
            <w:pPr>
              <w:bidi/>
              <w:spacing w:before="120"/>
              <w:jc w:val="both"/>
              <w:rPr>
                <w:rFonts w:ascii="Times New Roman" w:eastAsia="Calibri" w:hAnsi="Times New Roman" w:cs="Simplified Arabic"/>
                <w:b/>
                <w:bCs/>
                <w:color w:val="000000"/>
                <w:lang w:bidi="ar-JO"/>
              </w:rPr>
            </w:pPr>
            <w:r w:rsidRPr="00263393">
              <w:rPr>
                <w:rFonts w:ascii="Times New Roman" w:eastAsia="Calibri" w:hAnsi="Times New Roman" w:cs="Simplified Arabic" w:hint="cs"/>
                <w:b/>
                <w:bCs/>
                <w:color w:val="000000"/>
                <w:rtl/>
                <w:lang w:bidi="ar-JO"/>
              </w:rPr>
              <w:lastRenderedPageBreak/>
              <w:t>المهارات</w:t>
            </w:r>
          </w:p>
        </w:tc>
      </w:tr>
      <w:tr w:rsidR="00263393" w:rsidRPr="00263393" w:rsidTr="00263393">
        <w:trPr>
          <w:trHeight w:val="397"/>
        </w:trPr>
        <w:tc>
          <w:tcPr>
            <w:tcW w:w="9742" w:type="dxa"/>
            <w:shd w:val="clear" w:color="auto" w:fill="auto"/>
            <w:vAlign w:val="center"/>
          </w:tcPr>
          <w:p w:rsidR="00764338" w:rsidRDefault="00764338" w:rsidP="00764338">
            <w:pPr>
              <w:bidi/>
              <w:rPr>
                <w:rFonts w:ascii="Tahoma" w:hAnsi="Tahoma" w:cs="Simplified Arabic"/>
                <w:sz w:val="26"/>
                <w:szCs w:val="26"/>
                <w:rtl/>
              </w:rPr>
            </w:pPr>
            <w:r>
              <w:rPr>
                <w:rFonts w:ascii="Tahoma" w:hAnsi="Tahoma" w:cs="Simplified Arabic" w:hint="cs"/>
                <w:sz w:val="26"/>
                <w:szCs w:val="26"/>
                <w:rtl/>
                <w:lang w:bidi="ar-JO"/>
              </w:rPr>
              <w:t xml:space="preserve">     </w:t>
            </w:r>
          </w:p>
          <w:p w:rsidR="00407BDB" w:rsidRPr="00407BDB" w:rsidRDefault="00407BDB" w:rsidP="00407BDB">
            <w:pPr>
              <w:pStyle w:val="ListParagraph"/>
              <w:numPr>
                <w:ilvl w:val="0"/>
                <w:numId w:val="12"/>
              </w:numPr>
              <w:bidi/>
              <w:spacing w:before="120"/>
              <w:jc w:val="both"/>
              <w:rPr>
                <w:rFonts w:ascii="Tahoma" w:hAnsi="Tahoma" w:cs="Simplified Arabic"/>
                <w:sz w:val="26"/>
                <w:szCs w:val="26"/>
              </w:rPr>
            </w:pPr>
            <w:r w:rsidRPr="00407BDB">
              <w:rPr>
                <w:rFonts w:ascii="Tahoma" w:hAnsi="Tahoma" w:cs="Simplified Arabic"/>
                <w:sz w:val="26"/>
                <w:szCs w:val="26"/>
                <w:rtl/>
              </w:rPr>
              <w:t xml:space="preserve">تشخيص السلوك الشاذ  </w:t>
            </w:r>
          </w:p>
          <w:p w:rsidR="00407BDB" w:rsidRPr="00407BDB" w:rsidRDefault="00407BDB" w:rsidP="00407BDB">
            <w:pPr>
              <w:pStyle w:val="ListParagraph"/>
              <w:numPr>
                <w:ilvl w:val="0"/>
                <w:numId w:val="12"/>
              </w:numPr>
              <w:bidi/>
              <w:spacing w:before="120"/>
              <w:jc w:val="both"/>
              <w:rPr>
                <w:rFonts w:ascii="Tahoma" w:hAnsi="Tahoma" w:cs="Simplified Arabic"/>
                <w:sz w:val="26"/>
                <w:szCs w:val="26"/>
              </w:rPr>
            </w:pPr>
            <w:r w:rsidRPr="00407BDB">
              <w:rPr>
                <w:rFonts w:ascii="Tahoma" w:hAnsi="Tahoma" w:cs="Simplified Arabic"/>
                <w:sz w:val="26"/>
                <w:szCs w:val="26"/>
                <w:rtl/>
              </w:rPr>
              <w:t xml:space="preserve">  استخدام الاختبارات التشخيصية</w:t>
            </w:r>
          </w:p>
          <w:p w:rsidR="00263393" w:rsidRPr="00263393" w:rsidRDefault="00263393" w:rsidP="00EE44F1">
            <w:pPr>
              <w:bidi/>
              <w:spacing w:before="120"/>
              <w:ind w:left="360"/>
              <w:jc w:val="both"/>
            </w:pPr>
          </w:p>
        </w:tc>
      </w:tr>
      <w:tr w:rsidR="00263393" w:rsidRPr="00263393" w:rsidTr="00263393">
        <w:trPr>
          <w:trHeight w:val="397"/>
        </w:trPr>
        <w:tc>
          <w:tcPr>
            <w:tcW w:w="9742" w:type="dxa"/>
            <w:shd w:val="clear" w:color="auto" w:fill="D9D9D9"/>
            <w:vAlign w:val="center"/>
          </w:tcPr>
          <w:p w:rsidR="00263393" w:rsidRPr="00263393" w:rsidRDefault="00263393" w:rsidP="00263393">
            <w:pPr>
              <w:bidi/>
              <w:spacing w:before="120"/>
              <w:jc w:val="both"/>
              <w:rPr>
                <w:rFonts w:ascii="Times New Roman" w:eastAsia="Calibri" w:hAnsi="Times New Roman" w:cs="Simplified Arabic"/>
                <w:b/>
                <w:bCs/>
                <w:color w:val="000000"/>
                <w:lang w:bidi="ar-JO"/>
              </w:rPr>
            </w:pPr>
            <w:r w:rsidRPr="00263393">
              <w:rPr>
                <w:rFonts w:ascii="Times New Roman" w:eastAsia="Calibri" w:hAnsi="Times New Roman" w:cs="Simplified Arabic" w:hint="cs"/>
                <w:b/>
                <w:bCs/>
                <w:color w:val="000000"/>
                <w:rtl/>
                <w:lang w:bidi="ar-JO"/>
              </w:rPr>
              <w:t>الكفايات</w:t>
            </w:r>
          </w:p>
        </w:tc>
      </w:tr>
      <w:tr w:rsidR="00263393" w:rsidRPr="00263393" w:rsidTr="00263393">
        <w:trPr>
          <w:trHeight w:val="397"/>
        </w:trPr>
        <w:tc>
          <w:tcPr>
            <w:tcW w:w="9742" w:type="dxa"/>
            <w:shd w:val="clear" w:color="auto" w:fill="auto"/>
            <w:vAlign w:val="center"/>
          </w:tcPr>
          <w:p w:rsidR="00407BDB" w:rsidRPr="00407BDB" w:rsidRDefault="00407BDB" w:rsidP="00407BDB">
            <w:pPr>
              <w:numPr>
                <w:ilvl w:val="0"/>
                <w:numId w:val="3"/>
              </w:numPr>
              <w:bidi/>
              <w:spacing w:before="120"/>
              <w:contextualSpacing/>
              <w:jc w:val="both"/>
              <w:rPr>
                <w:rFonts w:ascii="Sakkal Majalla" w:hAnsi="Sakkal Majalla" w:cs="Sakkal Majalla"/>
                <w:sz w:val="32"/>
                <w:szCs w:val="32"/>
                <w:lang w:bidi="ar-JO"/>
              </w:rPr>
            </w:pPr>
            <w:r w:rsidRPr="00407BDB">
              <w:rPr>
                <w:rFonts w:ascii="Sakkal Majalla" w:hAnsi="Sakkal Majalla" w:cs="Sakkal Majalla"/>
                <w:sz w:val="32"/>
                <w:szCs w:val="32"/>
                <w:rtl/>
                <w:lang w:bidi="ar-JO"/>
              </w:rPr>
              <w:t>التعامل مع الاختبارات التي تقيس السلوك الشاذ</w:t>
            </w:r>
          </w:p>
          <w:p w:rsidR="00263393" w:rsidRPr="00263393" w:rsidRDefault="00407BDB" w:rsidP="00407BDB">
            <w:pPr>
              <w:numPr>
                <w:ilvl w:val="0"/>
                <w:numId w:val="3"/>
              </w:numPr>
              <w:bidi/>
              <w:spacing w:before="120"/>
              <w:contextualSpacing/>
              <w:jc w:val="both"/>
              <w:rPr>
                <w:rFonts w:ascii="Times New Roman" w:eastAsia="Times New Roman" w:hAnsi="Times New Roman" w:cs="Simplified Arabic"/>
                <w:lang w:bidi="ar-JO"/>
              </w:rPr>
            </w:pPr>
            <w:r w:rsidRPr="00407BDB">
              <w:rPr>
                <w:rFonts w:ascii="Sakkal Majalla" w:hAnsi="Sakkal Majalla" w:cs="Sakkal Majalla"/>
                <w:sz w:val="32"/>
                <w:szCs w:val="32"/>
                <w:rtl/>
                <w:lang w:bidi="ar-JO"/>
              </w:rPr>
              <w:t>بناء الاختبارات التي تشخص السلوك الشاذ</w:t>
            </w:r>
          </w:p>
        </w:tc>
      </w:tr>
      <w:tr w:rsidR="00263393" w:rsidRPr="00263393" w:rsidTr="00263393">
        <w:trPr>
          <w:trHeight w:val="397"/>
        </w:trPr>
        <w:tc>
          <w:tcPr>
            <w:tcW w:w="9742" w:type="dxa"/>
            <w:shd w:val="clear" w:color="auto" w:fill="D9D9D9"/>
            <w:vAlign w:val="center"/>
          </w:tcPr>
          <w:p w:rsidR="00263393" w:rsidRPr="00263393" w:rsidRDefault="00263393" w:rsidP="00263393">
            <w:pPr>
              <w:bidi/>
              <w:spacing w:before="120"/>
              <w:jc w:val="both"/>
              <w:rPr>
                <w:rFonts w:ascii="Times New Roman" w:eastAsia="Calibri" w:hAnsi="Times New Roman" w:cs="Simplified Arabic"/>
                <w:b/>
                <w:bCs/>
                <w:color w:val="000000"/>
                <w:lang w:bidi="ar-JO"/>
              </w:rPr>
            </w:pPr>
            <w:r w:rsidRPr="00263393">
              <w:rPr>
                <w:rFonts w:ascii="Times New Roman" w:eastAsia="Calibri" w:hAnsi="Times New Roman" w:cs="Simplified Arabic" w:hint="cs"/>
                <w:b/>
                <w:bCs/>
                <w:color w:val="000000"/>
                <w:rtl/>
                <w:lang w:bidi="ar-JO"/>
              </w:rPr>
              <w:t>طرقالتعليموالتعلم</w:t>
            </w:r>
          </w:p>
        </w:tc>
      </w:tr>
      <w:tr w:rsidR="00263393" w:rsidRPr="00263393" w:rsidTr="00263393">
        <w:trPr>
          <w:trHeight w:val="397"/>
        </w:trPr>
        <w:tc>
          <w:tcPr>
            <w:tcW w:w="9742" w:type="dxa"/>
            <w:shd w:val="clear" w:color="auto" w:fill="auto"/>
            <w:vAlign w:val="center"/>
          </w:tcPr>
          <w:p w:rsidR="00263393" w:rsidRDefault="003803EC" w:rsidP="003803EC">
            <w:pPr>
              <w:pStyle w:val="ListParagraph"/>
              <w:numPr>
                <w:ilvl w:val="0"/>
                <w:numId w:val="10"/>
              </w:numPr>
              <w:bidi/>
              <w:spacing w:before="120"/>
              <w:jc w:val="both"/>
              <w:rPr>
                <w:rFonts w:eastAsia="Calibri" w:cs="Simplified Arabic"/>
                <w:color w:val="000000"/>
              </w:rPr>
            </w:pPr>
            <w:r>
              <w:rPr>
                <w:rFonts w:eastAsia="Calibri" w:cs="Simplified Arabic" w:hint="cs"/>
                <w:color w:val="000000"/>
                <w:rtl/>
              </w:rPr>
              <w:t>المحاضرة</w:t>
            </w:r>
          </w:p>
          <w:p w:rsidR="003803EC" w:rsidRDefault="003803EC" w:rsidP="003803EC">
            <w:pPr>
              <w:pStyle w:val="ListParagraph"/>
              <w:numPr>
                <w:ilvl w:val="0"/>
                <w:numId w:val="10"/>
              </w:numPr>
              <w:bidi/>
              <w:spacing w:before="120"/>
              <w:jc w:val="both"/>
              <w:rPr>
                <w:rFonts w:eastAsia="Calibri" w:cs="Simplified Arabic"/>
                <w:color w:val="000000"/>
              </w:rPr>
            </w:pPr>
            <w:r>
              <w:rPr>
                <w:rFonts w:eastAsia="Calibri" w:cs="Simplified Arabic" w:hint="cs"/>
                <w:color w:val="000000"/>
                <w:rtl/>
              </w:rPr>
              <w:t>المشاركة الطلابية</w:t>
            </w:r>
          </w:p>
          <w:p w:rsidR="003803EC" w:rsidRDefault="003803EC" w:rsidP="003803EC">
            <w:pPr>
              <w:pStyle w:val="ListParagraph"/>
              <w:numPr>
                <w:ilvl w:val="0"/>
                <w:numId w:val="10"/>
              </w:numPr>
              <w:bidi/>
              <w:spacing w:before="120"/>
              <w:jc w:val="both"/>
              <w:rPr>
                <w:rFonts w:eastAsia="Calibri" w:cs="Simplified Arabic"/>
                <w:color w:val="000000"/>
              </w:rPr>
            </w:pPr>
            <w:r>
              <w:rPr>
                <w:rFonts w:eastAsia="Calibri" w:cs="Simplified Arabic" w:hint="cs"/>
                <w:color w:val="000000"/>
                <w:rtl/>
              </w:rPr>
              <w:t>الحاسوب اذا لزم.</w:t>
            </w:r>
          </w:p>
          <w:p w:rsidR="00F11BE0" w:rsidRDefault="00F11BE0" w:rsidP="00F11BE0">
            <w:pPr>
              <w:pStyle w:val="ListParagraph"/>
              <w:numPr>
                <w:ilvl w:val="0"/>
                <w:numId w:val="10"/>
              </w:numPr>
              <w:bidi/>
              <w:spacing w:before="120"/>
              <w:jc w:val="both"/>
              <w:rPr>
                <w:rFonts w:eastAsia="Calibri" w:cs="Simplified Arabic"/>
                <w:color w:val="000000"/>
              </w:rPr>
            </w:pPr>
            <w:r>
              <w:rPr>
                <w:rFonts w:eastAsia="Calibri" w:cs="Simplified Arabic" w:hint="cs"/>
                <w:color w:val="000000"/>
                <w:rtl/>
              </w:rPr>
              <w:t>العرض والتحليل.</w:t>
            </w:r>
          </w:p>
          <w:p w:rsidR="00F11BE0" w:rsidRPr="003803EC" w:rsidRDefault="00F11BE0" w:rsidP="00F11BE0">
            <w:pPr>
              <w:pStyle w:val="ListParagraph"/>
              <w:numPr>
                <w:ilvl w:val="0"/>
                <w:numId w:val="10"/>
              </w:numPr>
              <w:bidi/>
              <w:spacing w:before="120"/>
              <w:jc w:val="both"/>
              <w:rPr>
                <w:rFonts w:eastAsia="Calibri" w:cs="Simplified Arabic"/>
                <w:color w:val="000000"/>
              </w:rPr>
            </w:pPr>
            <w:r>
              <w:rPr>
                <w:rFonts w:eastAsia="Calibri" w:cs="Simplified Arabic" w:hint="cs"/>
                <w:color w:val="000000"/>
                <w:rtl/>
              </w:rPr>
              <w:t>التوضيح والشرح.</w:t>
            </w:r>
          </w:p>
        </w:tc>
      </w:tr>
      <w:tr w:rsidR="00263393" w:rsidRPr="00263393" w:rsidTr="00263393">
        <w:trPr>
          <w:trHeight w:val="397"/>
        </w:trPr>
        <w:tc>
          <w:tcPr>
            <w:tcW w:w="9742" w:type="dxa"/>
            <w:shd w:val="clear" w:color="auto" w:fill="D9D9D9"/>
            <w:vAlign w:val="center"/>
          </w:tcPr>
          <w:p w:rsidR="00263393" w:rsidRPr="00263393" w:rsidRDefault="00263393" w:rsidP="00263393">
            <w:pPr>
              <w:bidi/>
              <w:spacing w:before="120"/>
              <w:jc w:val="both"/>
              <w:rPr>
                <w:rFonts w:ascii="Times New Roman" w:eastAsia="Calibri" w:hAnsi="Times New Roman" w:cs="Simplified Arabic"/>
                <w:color w:val="000000"/>
                <w:lang w:bidi="ar-JO"/>
              </w:rPr>
            </w:pPr>
            <w:r w:rsidRPr="00263393">
              <w:rPr>
                <w:rFonts w:ascii="Times New Roman" w:eastAsia="Calibri" w:hAnsi="Times New Roman" w:cs="Simplified Arabic" w:hint="cs"/>
                <w:b/>
                <w:bCs/>
                <w:color w:val="000000"/>
                <w:rtl/>
                <w:lang w:bidi="ar-JO"/>
              </w:rPr>
              <w:t>أدوات التقييم</w:t>
            </w:r>
          </w:p>
        </w:tc>
      </w:tr>
      <w:tr w:rsidR="00263393" w:rsidRPr="00263393" w:rsidTr="00263393">
        <w:trPr>
          <w:trHeight w:val="397"/>
        </w:trPr>
        <w:tc>
          <w:tcPr>
            <w:tcW w:w="9742" w:type="dxa"/>
            <w:shd w:val="clear" w:color="auto" w:fill="auto"/>
            <w:vAlign w:val="center"/>
          </w:tcPr>
          <w:p w:rsidR="00263393" w:rsidRDefault="003803EC" w:rsidP="003803EC">
            <w:pPr>
              <w:pStyle w:val="ListParagraph"/>
              <w:numPr>
                <w:ilvl w:val="0"/>
                <w:numId w:val="9"/>
              </w:numPr>
              <w:bidi/>
              <w:spacing w:before="120"/>
              <w:jc w:val="both"/>
              <w:rPr>
                <w:rFonts w:eastAsia="Calibri"/>
                <w:b/>
                <w:bCs/>
                <w:color w:val="000000"/>
              </w:rPr>
            </w:pPr>
            <w:r>
              <w:rPr>
                <w:rFonts w:eastAsia="Calibri" w:hint="cs"/>
                <w:b/>
                <w:bCs/>
                <w:color w:val="000000"/>
                <w:rtl/>
              </w:rPr>
              <w:t>الاختبارات</w:t>
            </w:r>
          </w:p>
          <w:p w:rsidR="003803EC" w:rsidRDefault="003803EC" w:rsidP="003803EC">
            <w:pPr>
              <w:pStyle w:val="ListParagraph"/>
              <w:numPr>
                <w:ilvl w:val="0"/>
                <w:numId w:val="9"/>
              </w:numPr>
              <w:bidi/>
              <w:spacing w:before="120"/>
              <w:jc w:val="both"/>
              <w:rPr>
                <w:rFonts w:eastAsia="Calibri"/>
                <w:b/>
                <w:bCs/>
                <w:color w:val="000000"/>
              </w:rPr>
            </w:pPr>
            <w:r>
              <w:rPr>
                <w:rFonts w:eastAsia="Calibri" w:hint="cs"/>
                <w:b/>
                <w:bCs/>
                <w:color w:val="000000"/>
                <w:rtl/>
              </w:rPr>
              <w:t>المشاركة والمناقشة</w:t>
            </w:r>
          </w:p>
          <w:p w:rsidR="00F11BE0" w:rsidRPr="003803EC" w:rsidRDefault="00F11BE0" w:rsidP="00F11BE0">
            <w:pPr>
              <w:pStyle w:val="ListParagraph"/>
              <w:numPr>
                <w:ilvl w:val="0"/>
                <w:numId w:val="9"/>
              </w:numPr>
              <w:bidi/>
              <w:spacing w:before="120"/>
              <w:jc w:val="both"/>
              <w:rPr>
                <w:rFonts w:eastAsia="Calibri"/>
                <w:b/>
                <w:bCs/>
                <w:color w:val="000000"/>
              </w:rPr>
            </w:pPr>
            <w:r>
              <w:rPr>
                <w:rFonts w:eastAsia="Calibri" w:hint="cs"/>
                <w:b/>
                <w:bCs/>
                <w:color w:val="000000"/>
                <w:rtl/>
              </w:rPr>
              <w:t>الواجبات.</w:t>
            </w:r>
          </w:p>
        </w:tc>
      </w:tr>
    </w:tbl>
    <w:tbl>
      <w:tblPr>
        <w:tblStyle w:val="TableGrid2"/>
        <w:bidiVisual/>
        <w:tblW w:w="9776" w:type="dxa"/>
        <w:tblLayout w:type="fixed"/>
        <w:tblLook w:val="04A0" w:firstRow="1" w:lastRow="0" w:firstColumn="1" w:lastColumn="0" w:noHBand="0" w:noVBand="1"/>
      </w:tblPr>
      <w:tblGrid>
        <w:gridCol w:w="843"/>
        <w:gridCol w:w="857"/>
        <w:gridCol w:w="1130"/>
        <w:gridCol w:w="3402"/>
        <w:gridCol w:w="1843"/>
        <w:gridCol w:w="1701"/>
      </w:tblGrid>
      <w:tr w:rsidR="00C26319" w:rsidRPr="00910CF9" w:rsidTr="002650F6">
        <w:trPr>
          <w:trHeight w:val="397"/>
        </w:trPr>
        <w:tc>
          <w:tcPr>
            <w:tcW w:w="9776" w:type="dxa"/>
            <w:gridSpan w:val="6"/>
            <w:shd w:val="clear" w:color="auto" w:fill="D9D9D9" w:themeFill="background1" w:themeFillShade="D9"/>
            <w:vAlign w:val="center"/>
          </w:tcPr>
          <w:p w:rsidR="00C26319" w:rsidRPr="0026349C" w:rsidRDefault="00C26319" w:rsidP="002650F6">
            <w:pPr>
              <w:jc w:val="center"/>
              <w:rPr>
                <w:rFonts w:asciiTheme="majorBidi" w:hAnsiTheme="majorBidi" w:cstheme="majorBidi"/>
                <w:b/>
                <w:bCs/>
                <w:sz w:val="28"/>
                <w:szCs w:val="28"/>
              </w:rPr>
            </w:pPr>
            <w:r w:rsidRPr="0026349C">
              <w:rPr>
                <w:rFonts w:hint="cs"/>
                <w:b/>
                <w:bCs/>
                <w:sz w:val="28"/>
                <w:szCs w:val="28"/>
                <w:rtl/>
              </w:rPr>
              <w:t>محتوى المقرر</w:t>
            </w:r>
          </w:p>
        </w:tc>
      </w:tr>
      <w:tr w:rsidR="00C26319" w:rsidRPr="00910CF9" w:rsidTr="002650F6">
        <w:trPr>
          <w:trHeight w:val="397"/>
        </w:trPr>
        <w:tc>
          <w:tcPr>
            <w:tcW w:w="843" w:type="dxa"/>
            <w:shd w:val="clear" w:color="auto" w:fill="D9D9D9" w:themeFill="background1" w:themeFillShade="D9"/>
            <w:vAlign w:val="center"/>
          </w:tcPr>
          <w:p w:rsidR="00C26319" w:rsidRPr="0026349C" w:rsidRDefault="00C26319" w:rsidP="002650F6">
            <w:pPr>
              <w:rPr>
                <w:rFonts w:asciiTheme="majorBidi" w:hAnsiTheme="majorBidi" w:cstheme="majorBidi"/>
                <w:b/>
                <w:bCs/>
                <w:sz w:val="24"/>
                <w:szCs w:val="24"/>
              </w:rPr>
            </w:pPr>
            <w:r w:rsidRPr="0026349C">
              <w:rPr>
                <w:rFonts w:asciiTheme="majorBidi" w:hAnsiTheme="majorBidi" w:cstheme="majorBidi" w:hint="cs"/>
                <w:b/>
                <w:bCs/>
                <w:sz w:val="24"/>
                <w:szCs w:val="24"/>
                <w:rtl/>
              </w:rPr>
              <w:t>أسبوع</w:t>
            </w:r>
          </w:p>
        </w:tc>
        <w:tc>
          <w:tcPr>
            <w:tcW w:w="857" w:type="dxa"/>
            <w:shd w:val="clear" w:color="auto" w:fill="D9D9D9" w:themeFill="background1" w:themeFillShade="D9"/>
            <w:vAlign w:val="center"/>
          </w:tcPr>
          <w:p w:rsidR="00C26319" w:rsidRPr="0026349C" w:rsidRDefault="00C26319" w:rsidP="002650F6">
            <w:pPr>
              <w:rPr>
                <w:rFonts w:asciiTheme="majorBidi" w:hAnsiTheme="majorBidi" w:cstheme="majorBidi"/>
                <w:b/>
                <w:bCs/>
                <w:sz w:val="24"/>
                <w:szCs w:val="24"/>
              </w:rPr>
            </w:pPr>
            <w:r w:rsidRPr="0026349C">
              <w:rPr>
                <w:rFonts w:asciiTheme="majorBidi" w:hAnsiTheme="majorBidi" w:cstheme="majorBidi" w:hint="cs"/>
                <w:b/>
                <w:bCs/>
                <w:sz w:val="24"/>
                <w:szCs w:val="24"/>
                <w:rtl/>
              </w:rPr>
              <w:t>ساعات</w:t>
            </w:r>
          </w:p>
        </w:tc>
        <w:tc>
          <w:tcPr>
            <w:tcW w:w="1130" w:type="dxa"/>
            <w:shd w:val="clear" w:color="auto" w:fill="D9D9D9" w:themeFill="background1" w:themeFillShade="D9"/>
            <w:vAlign w:val="center"/>
          </w:tcPr>
          <w:p w:rsidR="00C26319" w:rsidRPr="0026349C" w:rsidRDefault="00C26319" w:rsidP="002650F6">
            <w:pPr>
              <w:rPr>
                <w:rFonts w:asciiTheme="majorBidi" w:hAnsiTheme="majorBidi" w:cstheme="majorBidi"/>
                <w:b/>
                <w:bCs/>
                <w:sz w:val="24"/>
                <w:szCs w:val="24"/>
              </w:rPr>
            </w:pPr>
            <w:r w:rsidRPr="0026349C">
              <w:rPr>
                <w:rFonts w:asciiTheme="majorBidi" w:hAnsiTheme="majorBidi" w:cstheme="majorBidi" w:hint="cs"/>
                <w:b/>
                <w:bCs/>
                <w:sz w:val="24"/>
                <w:szCs w:val="24"/>
                <w:rtl/>
              </w:rPr>
              <w:t>المخرجات</w:t>
            </w:r>
          </w:p>
        </w:tc>
        <w:tc>
          <w:tcPr>
            <w:tcW w:w="3402" w:type="dxa"/>
            <w:shd w:val="clear" w:color="auto" w:fill="D9D9D9" w:themeFill="background1" w:themeFillShade="D9"/>
            <w:vAlign w:val="center"/>
          </w:tcPr>
          <w:p w:rsidR="00C26319" w:rsidRPr="0026349C" w:rsidRDefault="00C26319" w:rsidP="00C26319">
            <w:pPr>
              <w:jc w:val="right"/>
              <w:rPr>
                <w:rFonts w:asciiTheme="majorBidi" w:hAnsiTheme="majorBidi" w:cstheme="majorBidi"/>
                <w:b/>
                <w:bCs/>
                <w:sz w:val="24"/>
                <w:szCs w:val="24"/>
              </w:rPr>
            </w:pPr>
            <w:r w:rsidRPr="0026349C">
              <w:rPr>
                <w:rFonts w:asciiTheme="majorBidi" w:hAnsiTheme="majorBidi" w:cstheme="majorBidi" w:hint="cs"/>
                <w:b/>
                <w:bCs/>
                <w:sz w:val="24"/>
                <w:szCs w:val="24"/>
                <w:rtl/>
              </w:rPr>
              <w:t>المواضيع</w:t>
            </w:r>
          </w:p>
        </w:tc>
        <w:tc>
          <w:tcPr>
            <w:tcW w:w="1843" w:type="dxa"/>
            <w:shd w:val="clear" w:color="auto" w:fill="D9D9D9" w:themeFill="background1" w:themeFillShade="D9"/>
            <w:vAlign w:val="center"/>
          </w:tcPr>
          <w:p w:rsidR="00C26319" w:rsidRPr="0026349C" w:rsidRDefault="00C26319" w:rsidP="00C26319">
            <w:pPr>
              <w:jc w:val="right"/>
              <w:rPr>
                <w:rFonts w:asciiTheme="majorBidi" w:hAnsiTheme="majorBidi" w:cstheme="majorBidi"/>
                <w:b/>
                <w:bCs/>
                <w:sz w:val="24"/>
                <w:szCs w:val="24"/>
              </w:rPr>
            </w:pPr>
            <w:r w:rsidRPr="0026349C">
              <w:rPr>
                <w:rFonts w:asciiTheme="majorBidi" w:hAnsiTheme="majorBidi" w:cstheme="majorBidi" w:hint="cs"/>
                <w:b/>
                <w:bCs/>
                <w:sz w:val="24"/>
                <w:szCs w:val="24"/>
                <w:rtl/>
              </w:rPr>
              <w:t>طرق التعليم والتعلم</w:t>
            </w:r>
          </w:p>
        </w:tc>
        <w:tc>
          <w:tcPr>
            <w:tcW w:w="1701" w:type="dxa"/>
            <w:shd w:val="clear" w:color="auto" w:fill="D9D9D9" w:themeFill="background1" w:themeFillShade="D9"/>
            <w:vAlign w:val="center"/>
          </w:tcPr>
          <w:p w:rsidR="00C26319" w:rsidRPr="0026349C" w:rsidRDefault="00C26319" w:rsidP="00C26319">
            <w:pPr>
              <w:jc w:val="right"/>
              <w:rPr>
                <w:rFonts w:asciiTheme="majorBidi" w:hAnsiTheme="majorBidi" w:cstheme="majorBidi"/>
                <w:b/>
                <w:bCs/>
                <w:sz w:val="24"/>
                <w:szCs w:val="24"/>
              </w:rPr>
            </w:pPr>
            <w:r w:rsidRPr="0026349C">
              <w:rPr>
                <w:rFonts w:asciiTheme="majorBidi" w:hAnsiTheme="majorBidi" w:cstheme="majorBidi" w:hint="cs"/>
                <w:b/>
                <w:bCs/>
                <w:sz w:val="24"/>
                <w:szCs w:val="24"/>
                <w:rtl/>
              </w:rPr>
              <w:t>أدوات التقييم</w:t>
            </w:r>
          </w:p>
        </w:tc>
      </w:tr>
      <w:tr w:rsidR="00407BDB" w:rsidRPr="00910CF9" w:rsidTr="00664697">
        <w:trPr>
          <w:trHeight w:val="397"/>
        </w:trPr>
        <w:tc>
          <w:tcPr>
            <w:tcW w:w="843" w:type="dxa"/>
            <w:shd w:val="clear" w:color="auto" w:fill="auto"/>
            <w:vAlign w:val="center"/>
          </w:tcPr>
          <w:p w:rsidR="00407BDB" w:rsidRPr="0026349C" w:rsidRDefault="00407BDB" w:rsidP="00407BDB">
            <w:pPr>
              <w:pStyle w:val="ListParagraph"/>
              <w:numPr>
                <w:ilvl w:val="0"/>
                <w:numId w:val="4"/>
              </w:numPr>
              <w:bidi/>
              <w:ind w:left="0" w:firstLine="0"/>
              <w:jc w:val="right"/>
              <w:rPr>
                <w:rFonts w:asciiTheme="majorBidi" w:hAnsiTheme="majorBidi" w:cstheme="majorBidi"/>
              </w:rPr>
            </w:pPr>
          </w:p>
        </w:tc>
        <w:tc>
          <w:tcPr>
            <w:tcW w:w="857" w:type="dxa"/>
            <w:shd w:val="clear" w:color="auto" w:fill="auto"/>
            <w:vAlign w:val="center"/>
          </w:tcPr>
          <w:p w:rsidR="00407BDB" w:rsidRPr="0026349C" w:rsidRDefault="00407BDB" w:rsidP="00407BDB">
            <w:pPr>
              <w:jc w:val="center"/>
              <w:rPr>
                <w:rFonts w:asciiTheme="majorBidi" w:hAnsiTheme="majorBidi" w:cstheme="majorBidi"/>
                <w:sz w:val="24"/>
                <w:szCs w:val="24"/>
              </w:rPr>
            </w:pPr>
            <w:r>
              <w:rPr>
                <w:rFonts w:asciiTheme="majorBidi" w:hAnsiTheme="majorBidi" w:cstheme="majorBidi"/>
                <w:sz w:val="24"/>
                <w:szCs w:val="24"/>
              </w:rPr>
              <w:t>3</w:t>
            </w:r>
          </w:p>
        </w:tc>
        <w:tc>
          <w:tcPr>
            <w:tcW w:w="1130" w:type="dxa"/>
            <w:shd w:val="clear" w:color="auto" w:fill="auto"/>
          </w:tcPr>
          <w:p w:rsidR="00407BDB" w:rsidRPr="00DF677A" w:rsidRDefault="00407BDB" w:rsidP="00407BDB">
            <w:r w:rsidRPr="00DF677A">
              <w:rPr>
                <w:rtl/>
              </w:rPr>
              <w:t>الالمام بالتطور التاريخي للسلوك الشاذ ونظرياته</w:t>
            </w:r>
          </w:p>
        </w:tc>
        <w:tc>
          <w:tcPr>
            <w:tcW w:w="3402" w:type="dxa"/>
            <w:shd w:val="clear" w:color="auto" w:fill="auto"/>
          </w:tcPr>
          <w:p w:rsidR="00407BDB" w:rsidRPr="00926FF5" w:rsidRDefault="00407BDB" w:rsidP="00407BDB">
            <w:r w:rsidRPr="00926FF5">
              <w:rPr>
                <w:rtl/>
              </w:rPr>
              <w:t>نظرة تاريخية للسلوك الشاذ  في المجتمعات القديمة  والإغريق حتى فرويد ، ونظريات وأصول علم نفس الشواذ</w:t>
            </w:r>
          </w:p>
        </w:tc>
        <w:tc>
          <w:tcPr>
            <w:tcW w:w="1843" w:type="dxa"/>
            <w:shd w:val="clear" w:color="auto" w:fill="auto"/>
            <w:vAlign w:val="center"/>
          </w:tcPr>
          <w:p w:rsidR="00407BDB" w:rsidRPr="0026349C" w:rsidRDefault="00407BDB" w:rsidP="00407BDB">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المحاضرة والتوضيح</w:t>
            </w:r>
          </w:p>
        </w:tc>
        <w:tc>
          <w:tcPr>
            <w:tcW w:w="1701" w:type="dxa"/>
            <w:shd w:val="clear" w:color="auto" w:fill="auto"/>
            <w:vAlign w:val="center"/>
          </w:tcPr>
          <w:p w:rsidR="00407BDB" w:rsidRPr="0026349C" w:rsidRDefault="00407BDB" w:rsidP="00407BDB">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الاختبارات</w:t>
            </w:r>
          </w:p>
        </w:tc>
      </w:tr>
      <w:tr w:rsidR="00407BDB" w:rsidRPr="00910CF9" w:rsidTr="00664697">
        <w:trPr>
          <w:trHeight w:val="397"/>
        </w:trPr>
        <w:tc>
          <w:tcPr>
            <w:tcW w:w="843" w:type="dxa"/>
            <w:shd w:val="clear" w:color="auto" w:fill="auto"/>
            <w:vAlign w:val="center"/>
          </w:tcPr>
          <w:p w:rsidR="00407BDB" w:rsidRPr="0026349C" w:rsidRDefault="00407BDB" w:rsidP="00407BDB">
            <w:pPr>
              <w:pStyle w:val="ListParagraph"/>
              <w:numPr>
                <w:ilvl w:val="0"/>
                <w:numId w:val="4"/>
              </w:numPr>
              <w:bidi/>
              <w:ind w:left="0" w:firstLine="0"/>
              <w:jc w:val="right"/>
              <w:rPr>
                <w:rFonts w:asciiTheme="majorBidi" w:hAnsiTheme="majorBidi" w:cstheme="majorBidi"/>
              </w:rPr>
            </w:pPr>
          </w:p>
        </w:tc>
        <w:tc>
          <w:tcPr>
            <w:tcW w:w="857" w:type="dxa"/>
            <w:shd w:val="clear" w:color="auto" w:fill="auto"/>
            <w:vAlign w:val="center"/>
          </w:tcPr>
          <w:p w:rsidR="00407BDB" w:rsidRPr="0026349C" w:rsidRDefault="00407BDB" w:rsidP="00407BDB">
            <w:pPr>
              <w:jc w:val="center"/>
              <w:rPr>
                <w:rFonts w:asciiTheme="majorBidi" w:hAnsiTheme="majorBidi" w:cstheme="majorBidi"/>
                <w:sz w:val="24"/>
                <w:szCs w:val="24"/>
              </w:rPr>
            </w:pPr>
            <w:r>
              <w:rPr>
                <w:rFonts w:asciiTheme="majorBidi" w:hAnsiTheme="majorBidi" w:cstheme="majorBidi"/>
                <w:sz w:val="24"/>
                <w:szCs w:val="24"/>
              </w:rPr>
              <w:t>3</w:t>
            </w:r>
          </w:p>
        </w:tc>
        <w:tc>
          <w:tcPr>
            <w:tcW w:w="1130" w:type="dxa"/>
            <w:shd w:val="clear" w:color="auto" w:fill="auto"/>
          </w:tcPr>
          <w:p w:rsidR="00407BDB" w:rsidRPr="00DF677A" w:rsidRDefault="00407BDB" w:rsidP="00407BDB">
            <w:r w:rsidRPr="00DF677A">
              <w:rPr>
                <w:rtl/>
              </w:rPr>
              <w:t>التعامل مع الدليل التشخيصي</w:t>
            </w:r>
            <w:r w:rsidRPr="00DF677A">
              <w:t xml:space="preserve"> (DSM</w:t>
            </w:r>
          </w:p>
        </w:tc>
        <w:tc>
          <w:tcPr>
            <w:tcW w:w="3402" w:type="dxa"/>
            <w:shd w:val="clear" w:color="auto" w:fill="auto"/>
          </w:tcPr>
          <w:p w:rsidR="00407BDB" w:rsidRPr="00926FF5" w:rsidRDefault="00407BDB" w:rsidP="00407BDB">
            <w:r w:rsidRPr="00926FF5">
              <w:rPr>
                <w:rtl/>
              </w:rPr>
              <w:t>السلوك الشاذ والمجتمع ،تصنيف انماط السلوك الشاذ، الدليل التشخيصي الاحصائي</w:t>
            </w:r>
            <w:r w:rsidRPr="00926FF5">
              <w:t>(DSM)</w:t>
            </w:r>
          </w:p>
        </w:tc>
        <w:tc>
          <w:tcPr>
            <w:tcW w:w="1843" w:type="dxa"/>
            <w:shd w:val="clear" w:color="auto" w:fill="auto"/>
            <w:vAlign w:val="center"/>
          </w:tcPr>
          <w:p w:rsidR="00407BDB" w:rsidRPr="0026349C" w:rsidRDefault="00407BDB" w:rsidP="00407BDB">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المحاضرة والتوضيح</w:t>
            </w:r>
          </w:p>
        </w:tc>
        <w:tc>
          <w:tcPr>
            <w:tcW w:w="1701" w:type="dxa"/>
            <w:shd w:val="clear" w:color="auto" w:fill="auto"/>
            <w:vAlign w:val="center"/>
          </w:tcPr>
          <w:p w:rsidR="00407BDB" w:rsidRPr="0026349C" w:rsidRDefault="00407BDB" w:rsidP="00407BDB">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الاختبارات</w:t>
            </w:r>
          </w:p>
        </w:tc>
      </w:tr>
      <w:tr w:rsidR="00407BDB" w:rsidRPr="00910CF9" w:rsidTr="00664697">
        <w:trPr>
          <w:trHeight w:val="397"/>
        </w:trPr>
        <w:tc>
          <w:tcPr>
            <w:tcW w:w="843" w:type="dxa"/>
            <w:shd w:val="clear" w:color="auto" w:fill="auto"/>
            <w:vAlign w:val="center"/>
          </w:tcPr>
          <w:p w:rsidR="00407BDB" w:rsidRPr="0026349C" w:rsidRDefault="00407BDB" w:rsidP="00407BDB">
            <w:pPr>
              <w:pStyle w:val="ListParagraph"/>
              <w:numPr>
                <w:ilvl w:val="0"/>
                <w:numId w:val="4"/>
              </w:numPr>
              <w:bidi/>
              <w:ind w:left="0" w:firstLine="0"/>
              <w:jc w:val="right"/>
              <w:rPr>
                <w:rFonts w:asciiTheme="majorBidi" w:hAnsiTheme="majorBidi" w:cstheme="majorBidi"/>
              </w:rPr>
            </w:pPr>
          </w:p>
        </w:tc>
        <w:tc>
          <w:tcPr>
            <w:tcW w:w="857" w:type="dxa"/>
            <w:shd w:val="clear" w:color="auto" w:fill="auto"/>
            <w:vAlign w:val="center"/>
          </w:tcPr>
          <w:p w:rsidR="00407BDB" w:rsidRPr="0026349C" w:rsidRDefault="00407BDB" w:rsidP="00407BDB">
            <w:pPr>
              <w:jc w:val="center"/>
              <w:rPr>
                <w:rFonts w:asciiTheme="majorBidi" w:hAnsiTheme="majorBidi" w:cstheme="majorBidi"/>
                <w:sz w:val="24"/>
                <w:szCs w:val="24"/>
              </w:rPr>
            </w:pPr>
            <w:r>
              <w:rPr>
                <w:rFonts w:asciiTheme="majorBidi" w:hAnsiTheme="majorBidi" w:cstheme="majorBidi"/>
                <w:sz w:val="24"/>
                <w:szCs w:val="24"/>
              </w:rPr>
              <w:t>3</w:t>
            </w:r>
          </w:p>
        </w:tc>
        <w:tc>
          <w:tcPr>
            <w:tcW w:w="1130" w:type="dxa"/>
            <w:shd w:val="clear" w:color="auto" w:fill="auto"/>
          </w:tcPr>
          <w:p w:rsidR="00407BDB" w:rsidRPr="00DF677A" w:rsidRDefault="00407BDB" w:rsidP="00407BDB">
            <w:r w:rsidRPr="00DF677A">
              <w:rPr>
                <w:rtl/>
              </w:rPr>
              <w:t>الالمام بمفهوم الفصام وتشخيصه</w:t>
            </w:r>
          </w:p>
        </w:tc>
        <w:tc>
          <w:tcPr>
            <w:tcW w:w="3402" w:type="dxa"/>
            <w:shd w:val="clear" w:color="auto" w:fill="auto"/>
          </w:tcPr>
          <w:p w:rsidR="00407BDB" w:rsidRPr="00926FF5" w:rsidRDefault="00407BDB" w:rsidP="00407BDB">
            <w:r w:rsidRPr="00926FF5">
              <w:rPr>
                <w:rtl/>
              </w:rPr>
              <w:t>الفصام</w:t>
            </w:r>
          </w:p>
        </w:tc>
        <w:tc>
          <w:tcPr>
            <w:tcW w:w="1843" w:type="dxa"/>
            <w:shd w:val="clear" w:color="auto" w:fill="auto"/>
            <w:vAlign w:val="center"/>
          </w:tcPr>
          <w:p w:rsidR="00407BDB" w:rsidRPr="0026349C" w:rsidRDefault="00407BDB" w:rsidP="00407BDB">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المحاضرة والتوضيح</w:t>
            </w:r>
          </w:p>
        </w:tc>
        <w:tc>
          <w:tcPr>
            <w:tcW w:w="1701" w:type="dxa"/>
            <w:shd w:val="clear" w:color="auto" w:fill="auto"/>
            <w:vAlign w:val="center"/>
          </w:tcPr>
          <w:p w:rsidR="00407BDB" w:rsidRPr="0026349C" w:rsidRDefault="00407BDB" w:rsidP="00407BDB">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الاختبارات</w:t>
            </w:r>
          </w:p>
        </w:tc>
      </w:tr>
      <w:tr w:rsidR="00407BDB" w:rsidRPr="00910CF9" w:rsidTr="00664697">
        <w:trPr>
          <w:trHeight w:val="397"/>
        </w:trPr>
        <w:tc>
          <w:tcPr>
            <w:tcW w:w="843" w:type="dxa"/>
            <w:shd w:val="clear" w:color="auto" w:fill="auto"/>
            <w:vAlign w:val="center"/>
          </w:tcPr>
          <w:p w:rsidR="00407BDB" w:rsidRPr="0026349C" w:rsidRDefault="00407BDB" w:rsidP="00407BDB">
            <w:pPr>
              <w:pStyle w:val="ListParagraph"/>
              <w:numPr>
                <w:ilvl w:val="0"/>
                <w:numId w:val="4"/>
              </w:numPr>
              <w:bidi/>
              <w:ind w:left="0" w:firstLine="0"/>
              <w:jc w:val="right"/>
              <w:rPr>
                <w:rFonts w:asciiTheme="majorBidi" w:hAnsiTheme="majorBidi" w:cstheme="majorBidi"/>
              </w:rPr>
            </w:pPr>
          </w:p>
        </w:tc>
        <w:tc>
          <w:tcPr>
            <w:tcW w:w="857" w:type="dxa"/>
            <w:shd w:val="clear" w:color="auto" w:fill="auto"/>
            <w:vAlign w:val="center"/>
          </w:tcPr>
          <w:p w:rsidR="00407BDB" w:rsidRPr="0026349C" w:rsidRDefault="00407BDB" w:rsidP="00407BDB">
            <w:pPr>
              <w:jc w:val="center"/>
              <w:rPr>
                <w:rFonts w:asciiTheme="majorBidi" w:hAnsiTheme="majorBidi" w:cstheme="majorBidi"/>
                <w:sz w:val="24"/>
                <w:szCs w:val="24"/>
              </w:rPr>
            </w:pPr>
            <w:r>
              <w:rPr>
                <w:rFonts w:asciiTheme="majorBidi" w:hAnsiTheme="majorBidi" w:cstheme="majorBidi"/>
                <w:sz w:val="24"/>
                <w:szCs w:val="24"/>
              </w:rPr>
              <w:t>3</w:t>
            </w:r>
          </w:p>
        </w:tc>
        <w:tc>
          <w:tcPr>
            <w:tcW w:w="1130" w:type="dxa"/>
            <w:shd w:val="clear" w:color="auto" w:fill="auto"/>
          </w:tcPr>
          <w:p w:rsidR="00407BDB" w:rsidRPr="00DF677A" w:rsidRDefault="00407BDB" w:rsidP="00407BDB">
            <w:r w:rsidRPr="00DF677A">
              <w:rPr>
                <w:rtl/>
              </w:rPr>
              <w:t xml:space="preserve">الالمام بمفهوم </w:t>
            </w:r>
            <w:r w:rsidRPr="00DF677A">
              <w:rPr>
                <w:rtl/>
              </w:rPr>
              <w:lastRenderedPageBreak/>
              <w:t>امراض الطفولة الذهانية</w:t>
            </w:r>
          </w:p>
        </w:tc>
        <w:tc>
          <w:tcPr>
            <w:tcW w:w="3402" w:type="dxa"/>
            <w:shd w:val="clear" w:color="auto" w:fill="auto"/>
          </w:tcPr>
          <w:p w:rsidR="00407BDB" w:rsidRPr="00926FF5" w:rsidRDefault="00407BDB" w:rsidP="00407BDB">
            <w:r w:rsidRPr="00926FF5">
              <w:rPr>
                <w:rtl/>
              </w:rPr>
              <w:lastRenderedPageBreak/>
              <w:t>امراض الطفولة الذهانية</w:t>
            </w:r>
          </w:p>
        </w:tc>
        <w:tc>
          <w:tcPr>
            <w:tcW w:w="1843" w:type="dxa"/>
            <w:shd w:val="clear" w:color="auto" w:fill="auto"/>
            <w:vAlign w:val="center"/>
          </w:tcPr>
          <w:p w:rsidR="00407BDB" w:rsidRPr="0026349C" w:rsidRDefault="00407BDB" w:rsidP="00407BDB">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المحاضرة والتوضيح</w:t>
            </w:r>
          </w:p>
        </w:tc>
        <w:tc>
          <w:tcPr>
            <w:tcW w:w="1701" w:type="dxa"/>
            <w:shd w:val="clear" w:color="auto" w:fill="auto"/>
            <w:vAlign w:val="center"/>
          </w:tcPr>
          <w:p w:rsidR="00407BDB" w:rsidRPr="0026349C" w:rsidRDefault="00407BDB" w:rsidP="00407BDB">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الاختبارات</w:t>
            </w:r>
          </w:p>
        </w:tc>
      </w:tr>
      <w:tr w:rsidR="00407BDB" w:rsidRPr="00910CF9" w:rsidTr="00664697">
        <w:trPr>
          <w:trHeight w:val="397"/>
        </w:trPr>
        <w:tc>
          <w:tcPr>
            <w:tcW w:w="843" w:type="dxa"/>
            <w:shd w:val="clear" w:color="auto" w:fill="auto"/>
            <w:vAlign w:val="center"/>
          </w:tcPr>
          <w:p w:rsidR="00407BDB" w:rsidRPr="0026349C" w:rsidRDefault="00407BDB" w:rsidP="00407BDB">
            <w:pPr>
              <w:pStyle w:val="ListParagraph"/>
              <w:numPr>
                <w:ilvl w:val="0"/>
                <w:numId w:val="4"/>
              </w:numPr>
              <w:bidi/>
              <w:ind w:left="0" w:firstLine="0"/>
              <w:jc w:val="right"/>
              <w:rPr>
                <w:rFonts w:asciiTheme="majorBidi" w:hAnsiTheme="majorBidi" w:cstheme="majorBidi"/>
              </w:rPr>
            </w:pPr>
          </w:p>
        </w:tc>
        <w:tc>
          <w:tcPr>
            <w:tcW w:w="857" w:type="dxa"/>
            <w:shd w:val="clear" w:color="auto" w:fill="auto"/>
            <w:vAlign w:val="center"/>
          </w:tcPr>
          <w:p w:rsidR="00407BDB" w:rsidRPr="0026349C" w:rsidRDefault="00407BDB" w:rsidP="00407BDB">
            <w:pPr>
              <w:jc w:val="center"/>
              <w:rPr>
                <w:rFonts w:asciiTheme="majorBidi" w:hAnsiTheme="majorBidi" w:cstheme="majorBidi"/>
                <w:sz w:val="24"/>
                <w:szCs w:val="24"/>
              </w:rPr>
            </w:pPr>
            <w:r>
              <w:rPr>
                <w:rFonts w:asciiTheme="majorBidi" w:hAnsiTheme="majorBidi" w:cstheme="majorBidi"/>
                <w:sz w:val="24"/>
                <w:szCs w:val="24"/>
              </w:rPr>
              <w:t>3</w:t>
            </w:r>
          </w:p>
        </w:tc>
        <w:tc>
          <w:tcPr>
            <w:tcW w:w="1130" w:type="dxa"/>
            <w:shd w:val="clear" w:color="auto" w:fill="auto"/>
          </w:tcPr>
          <w:p w:rsidR="00407BDB" w:rsidRPr="00DF677A" w:rsidRDefault="00407BDB" w:rsidP="00407BDB">
            <w:r w:rsidRPr="00DF677A">
              <w:rPr>
                <w:rtl/>
              </w:rPr>
              <w:t>فهم الصرع وذهان الشيخوخة</w:t>
            </w:r>
          </w:p>
        </w:tc>
        <w:tc>
          <w:tcPr>
            <w:tcW w:w="3402" w:type="dxa"/>
            <w:shd w:val="clear" w:color="auto" w:fill="auto"/>
          </w:tcPr>
          <w:p w:rsidR="00407BDB" w:rsidRPr="00926FF5" w:rsidRDefault="00407BDB" w:rsidP="00407BDB">
            <w:r w:rsidRPr="00926FF5">
              <w:rPr>
                <w:rtl/>
              </w:rPr>
              <w:t>الصرع وذهان الشيخوخة</w:t>
            </w:r>
          </w:p>
        </w:tc>
        <w:tc>
          <w:tcPr>
            <w:tcW w:w="1843" w:type="dxa"/>
            <w:shd w:val="clear" w:color="auto" w:fill="auto"/>
            <w:vAlign w:val="center"/>
          </w:tcPr>
          <w:p w:rsidR="00407BDB" w:rsidRPr="0026349C" w:rsidRDefault="00407BDB" w:rsidP="00407BDB">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المحاضرة والتوضيح</w:t>
            </w:r>
          </w:p>
        </w:tc>
        <w:tc>
          <w:tcPr>
            <w:tcW w:w="1701" w:type="dxa"/>
            <w:shd w:val="clear" w:color="auto" w:fill="auto"/>
            <w:vAlign w:val="center"/>
          </w:tcPr>
          <w:p w:rsidR="00407BDB" w:rsidRPr="0026349C" w:rsidRDefault="00407BDB" w:rsidP="00407BDB">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الاختبارات</w:t>
            </w:r>
          </w:p>
        </w:tc>
      </w:tr>
      <w:tr w:rsidR="00407BDB" w:rsidRPr="00910CF9" w:rsidTr="00664697">
        <w:trPr>
          <w:trHeight w:val="397"/>
        </w:trPr>
        <w:tc>
          <w:tcPr>
            <w:tcW w:w="843" w:type="dxa"/>
            <w:shd w:val="clear" w:color="auto" w:fill="auto"/>
            <w:vAlign w:val="center"/>
          </w:tcPr>
          <w:p w:rsidR="00407BDB" w:rsidRPr="0026349C" w:rsidRDefault="00407BDB" w:rsidP="00407BDB">
            <w:pPr>
              <w:pStyle w:val="ListParagraph"/>
              <w:numPr>
                <w:ilvl w:val="0"/>
                <w:numId w:val="4"/>
              </w:numPr>
              <w:bidi/>
              <w:ind w:left="0" w:firstLine="0"/>
              <w:jc w:val="right"/>
              <w:rPr>
                <w:rFonts w:asciiTheme="majorBidi" w:hAnsiTheme="majorBidi" w:cstheme="majorBidi"/>
              </w:rPr>
            </w:pPr>
          </w:p>
        </w:tc>
        <w:tc>
          <w:tcPr>
            <w:tcW w:w="857" w:type="dxa"/>
            <w:shd w:val="clear" w:color="auto" w:fill="auto"/>
            <w:vAlign w:val="center"/>
          </w:tcPr>
          <w:p w:rsidR="00407BDB" w:rsidRPr="0026349C" w:rsidRDefault="00407BDB" w:rsidP="00407BDB">
            <w:pPr>
              <w:jc w:val="center"/>
              <w:rPr>
                <w:rFonts w:asciiTheme="majorBidi" w:hAnsiTheme="majorBidi" w:cstheme="majorBidi"/>
                <w:sz w:val="24"/>
                <w:szCs w:val="24"/>
              </w:rPr>
            </w:pPr>
            <w:r>
              <w:rPr>
                <w:rFonts w:asciiTheme="majorBidi" w:hAnsiTheme="majorBidi" w:cstheme="majorBidi"/>
                <w:sz w:val="24"/>
                <w:szCs w:val="24"/>
              </w:rPr>
              <w:t>3</w:t>
            </w:r>
          </w:p>
        </w:tc>
        <w:tc>
          <w:tcPr>
            <w:tcW w:w="1130" w:type="dxa"/>
            <w:shd w:val="clear" w:color="auto" w:fill="auto"/>
          </w:tcPr>
          <w:p w:rsidR="00407BDB" w:rsidRPr="00DF677A" w:rsidRDefault="00407BDB" w:rsidP="00407BDB">
            <w:r w:rsidRPr="00DF677A">
              <w:rPr>
                <w:rtl/>
              </w:rPr>
              <w:t>الالمام بالمهارات اللازمة لتصنيف الامراض الوجدانية</w:t>
            </w:r>
          </w:p>
        </w:tc>
        <w:tc>
          <w:tcPr>
            <w:tcW w:w="3402" w:type="dxa"/>
            <w:shd w:val="clear" w:color="auto" w:fill="auto"/>
          </w:tcPr>
          <w:p w:rsidR="00407BDB" w:rsidRPr="00926FF5" w:rsidRDefault="00407BDB" w:rsidP="00407BDB">
            <w:r w:rsidRPr="00926FF5">
              <w:rPr>
                <w:rtl/>
              </w:rPr>
              <w:t>الاضطرابات الوجدانية :التصنيف والنظريات والتشخيص والعلاج والارشاد</w:t>
            </w:r>
          </w:p>
        </w:tc>
        <w:tc>
          <w:tcPr>
            <w:tcW w:w="1843" w:type="dxa"/>
            <w:shd w:val="clear" w:color="auto" w:fill="auto"/>
            <w:vAlign w:val="center"/>
          </w:tcPr>
          <w:p w:rsidR="00407BDB" w:rsidRPr="0026349C" w:rsidRDefault="00407BDB" w:rsidP="00407BDB">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المحاضرة والتوضيح</w:t>
            </w:r>
          </w:p>
        </w:tc>
        <w:tc>
          <w:tcPr>
            <w:tcW w:w="1701" w:type="dxa"/>
            <w:shd w:val="clear" w:color="auto" w:fill="auto"/>
            <w:vAlign w:val="center"/>
          </w:tcPr>
          <w:p w:rsidR="00407BDB" w:rsidRPr="0026349C" w:rsidRDefault="00407BDB" w:rsidP="00407BDB">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الاختبارات</w:t>
            </w:r>
          </w:p>
        </w:tc>
      </w:tr>
      <w:tr w:rsidR="00407BDB" w:rsidRPr="00910CF9" w:rsidTr="00664697">
        <w:trPr>
          <w:trHeight w:val="397"/>
        </w:trPr>
        <w:tc>
          <w:tcPr>
            <w:tcW w:w="843" w:type="dxa"/>
            <w:shd w:val="clear" w:color="auto" w:fill="auto"/>
            <w:vAlign w:val="center"/>
          </w:tcPr>
          <w:p w:rsidR="00407BDB" w:rsidRPr="0026349C" w:rsidRDefault="00407BDB" w:rsidP="00407BDB">
            <w:pPr>
              <w:pStyle w:val="ListParagraph"/>
              <w:numPr>
                <w:ilvl w:val="0"/>
                <w:numId w:val="4"/>
              </w:numPr>
              <w:bidi/>
              <w:ind w:left="0" w:firstLine="0"/>
              <w:jc w:val="right"/>
              <w:rPr>
                <w:rFonts w:asciiTheme="majorBidi" w:hAnsiTheme="majorBidi" w:cstheme="majorBidi"/>
              </w:rPr>
            </w:pPr>
          </w:p>
        </w:tc>
        <w:tc>
          <w:tcPr>
            <w:tcW w:w="857" w:type="dxa"/>
            <w:shd w:val="clear" w:color="auto" w:fill="auto"/>
            <w:vAlign w:val="center"/>
          </w:tcPr>
          <w:p w:rsidR="00407BDB" w:rsidRPr="0026349C" w:rsidRDefault="00407BDB" w:rsidP="00407BDB">
            <w:pPr>
              <w:jc w:val="center"/>
              <w:rPr>
                <w:rFonts w:asciiTheme="majorBidi" w:hAnsiTheme="majorBidi" w:cstheme="majorBidi"/>
                <w:sz w:val="24"/>
                <w:szCs w:val="24"/>
              </w:rPr>
            </w:pPr>
            <w:r>
              <w:rPr>
                <w:rFonts w:asciiTheme="majorBidi" w:hAnsiTheme="majorBidi" w:cstheme="majorBidi"/>
                <w:sz w:val="24"/>
                <w:szCs w:val="24"/>
              </w:rPr>
              <w:t>3</w:t>
            </w:r>
          </w:p>
        </w:tc>
        <w:tc>
          <w:tcPr>
            <w:tcW w:w="1130" w:type="dxa"/>
            <w:shd w:val="clear" w:color="auto" w:fill="auto"/>
          </w:tcPr>
          <w:p w:rsidR="00407BDB" w:rsidRPr="00DF677A" w:rsidRDefault="00407BDB" w:rsidP="00407BDB">
            <w:r w:rsidRPr="00DF677A">
              <w:rPr>
                <w:rtl/>
              </w:rPr>
              <w:t>استخدام الاختبارات اللازمة لتشخيص اضطراب القلق</w:t>
            </w:r>
          </w:p>
        </w:tc>
        <w:tc>
          <w:tcPr>
            <w:tcW w:w="3402" w:type="dxa"/>
            <w:shd w:val="clear" w:color="auto" w:fill="auto"/>
          </w:tcPr>
          <w:p w:rsidR="00407BDB" w:rsidRPr="00926FF5" w:rsidRDefault="00407BDB" w:rsidP="00407BDB">
            <w:r w:rsidRPr="00926FF5">
              <w:rPr>
                <w:rtl/>
              </w:rPr>
              <w:t>اضطرابات القلق</w:t>
            </w:r>
          </w:p>
        </w:tc>
        <w:tc>
          <w:tcPr>
            <w:tcW w:w="1843" w:type="dxa"/>
            <w:shd w:val="clear" w:color="auto" w:fill="auto"/>
            <w:vAlign w:val="center"/>
          </w:tcPr>
          <w:p w:rsidR="00407BDB" w:rsidRPr="0026349C" w:rsidRDefault="00407BDB" w:rsidP="00407BDB">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المحاضرة والتوضيح</w:t>
            </w:r>
          </w:p>
        </w:tc>
        <w:tc>
          <w:tcPr>
            <w:tcW w:w="1701" w:type="dxa"/>
            <w:shd w:val="clear" w:color="auto" w:fill="auto"/>
            <w:vAlign w:val="center"/>
          </w:tcPr>
          <w:p w:rsidR="00407BDB" w:rsidRPr="0026349C" w:rsidRDefault="00407BDB" w:rsidP="00407BDB">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الاختبارات</w:t>
            </w:r>
          </w:p>
        </w:tc>
      </w:tr>
      <w:tr w:rsidR="00407BDB" w:rsidRPr="00910CF9" w:rsidTr="00664697">
        <w:trPr>
          <w:trHeight w:val="397"/>
        </w:trPr>
        <w:tc>
          <w:tcPr>
            <w:tcW w:w="843" w:type="dxa"/>
            <w:shd w:val="clear" w:color="auto" w:fill="auto"/>
            <w:vAlign w:val="center"/>
          </w:tcPr>
          <w:p w:rsidR="00407BDB" w:rsidRPr="0026349C" w:rsidRDefault="00407BDB" w:rsidP="00407BDB">
            <w:pPr>
              <w:pStyle w:val="ListParagraph"/>
              <w:numPr>
                <w:ilvl w:val="0"/>
                <w:numId w:val="4"/>
              </w:numPr>
              <w:bidi/>
              <w:ind w:left="0" w:firstLine="0"/>
              <w:jc w:val="right"/>
              <w:rPr>
                <w:rFonts w:asciiTheme="majorBidi" w:hAnsiTheme="majorBidi" w:cstheme="majorBidi"/>
              </w:rPr>
            </w:pPr>
          </w:p>
        </w:tc>
        <w:tc>
          <w:tcPr>
            <w:tcW w:w="857" w:type="dxa"/>
            <w:shd w:val="clear" w:color="auto" w:fill="auto"/>
            <w:vAlign w:val="center"/>
          </w:tcPr>
          <w:p w:rsidR="00407BDB" w:rsidRPr="0026349C" w:rsidRDefault="00407BDB" w:rsidP="00407BDB">
            <w:pPr>
              <w:jc w:val="center"/>
              <w:rPr>
                <w:rFonts w:asciiTheme="majorBidi" w:hAnsiTheme="majorBidi" w:cstheme="majorBidi"/>
                <w:sz w:val="24"/>
                <w:szCs w:val="24"/>
              </w:rPr>
            </w:pPr>
            <w:r>
              <w:rPr>
                <w:rFonts w:asciiTheme="majorBidi" w:hAnsiTheme="majorBidi" w:cstheme="majorBidi"/>
                <w:sz w:val="24"/>
                <w:szCs w:val="24"/>
              </w:rPr>
              <w:t>3</w:t>
            </w:r>
          </w:p>
        </w:tc>
        <w:tc>
          <w:tcPr>
            <w:tcW w:w="1130" w:type="dxa"/>
            <w:shd w:val="clear" w:color="auto" w:fill="auto"/>
          </w:tcPr>
          <w:p w:rsidR="00407BDB" w:rsidRPr="00DF677A" w:rsidRDefault="00407BDB" w:rsidP="00407BDB">
            <w:r w:rsidRPr="00DF677A">
              <w:rPr>
                <w:rtl/>
              </w:rPr>
              <w:t>فهم وتفسير اضطراب الوسواس القهري</w:t>
            </w:r>
          </w:p>
        </w:tc>
        <w:tc>
          <w:tcPr>
            <w:tcW w:w="3402" w:type="dxa"/>
            <w:shd w:val="clear" w:color="auto" w:fill="auto"/>
          </w:tcPr>
          <w:p w:rsidR="00407BDB" w:rsidRPr="00926FF5" w:rsidRDefault="00407BDB" w:rsidP="00407BDB">
            <w:r w:rsidRPr="00926FF5">
              <w:rPr>
                <w:rtl/>
              </w:rPr>
              <w:t>الاضطراب الوسواس القهري</w:t>
            </w:r>
          </w:p>
        </w:tc>
        <w:tc>
          <w:tcPr>
            <w:tcW w:w="1843" w:type="dxa"/>
            <w:shd w:val="clear" w:color="auto" w:fill="auto"/>
            <w:vAlign w:val="center"/>
          </w:tcPr>
          <w:p w:rsidR="00407BDB" w:rsidRPr="0026349C" w:rsidRDefault="00407BDB" w:rsidP="00407BDB">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المحاضرة والتوضيح</w:t>
            </w:r>
          </w:p>
        </w:tc>
        <w:tc>
          <w:tcPr>
            <w:tcW w:w="1701" w:type="dxa"/>
            <w:shd w:val="clear" w:color="auto" w:fill="auto"/>
            <w:vAlign w:val="center"/>
          </w:tcPr>
          <w:p w:rsidR="00407BDB" w:rsidRPr="0026349C" w:rsidRDefault="00407BDB" w:rsidP="00407BDB">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الاختبارات</w:t>
            </w:r>
          </w:p>
        </w:tc>
      </w:tr>
      <w:tr w:rsidR="00407BDB" w:rsidRPr="00910CF9" w:rsidTr="00664697">
        <w:trPr>
          <w:trHeight w:val="397"/>
        </w:trPr>
        <w:tc>
          <w:tcPr>
            <w:tcW w:w="843" w:type="dxa"/>
            <w:shd w:val="clear" w:color="auto" w:fill="auto"/>
            <w:vAlign w:val="center"/>
          </w:tcPr>
          <w:p w:rsidR="00407BDB" w:rsidRPr="0026349C" w:rsidRDefault="00407BDB" w:rsidP="00407BDB">
            <w:pPr>
              <w:pStyle w:val="ListParagraph"/>
              <w:numPr>
                <w:ilvl w:val="0"/>
                <w:numId w:val="4"/>
              </w:numPr>
              <w:bidi/>
              <w:ind w:left="0" w:firstLine="0"/>
              <w:jc w:val="right"/>
              <w:rPr>
                <w:rFonts w:asciiTheme="majorBidi" w:hAnsiTheme="majorBidi" w:cstheme="majorBidi"/>
              </w:rPr>
            </w:pPr>
          </w:p>
        </w:tc>
        <w:tc>
          <w:tcPr>
            <w:tcW w:w="857" w:type="dxa"/>
            <w:shd w:val="clear" w:color="auto" w:fill="auto"/>
            <w:vAlign w:val="center"/>
          </w:tcPr>
          <w:p w:rsidR="00407BDB" w:rsidRPr="0026349C" w:rsidRDefault="00407BDB" w:rsidP="00407BDB">
            <w:pPr>
              <w:jc w:val="center"/>
              <w:rPr>
                <w:rFonts w:asciiTheme="majorBidi" w:hAnsiTheme="majorBidi" w:cstheme="majorBidi"/>
                <w:sz w:val="24"/>
                <w:szCs w:val="24"/>
              </w:rPr>
            </w:pPr>
            <w:r>
              <w:rPr>
                <w:rFonts w:asciiTheme="majorBidi" w:hAnsiTheme="majorBidi" w:cstheme="majorBidi"/>
                <w:sz w:val="24"/>
                <w:szCs w:val="24"/>
              </w:rPr>
              <w:t>3</w:t>
            </w:r>
          </w:p>
        </w:tc>
        <w:tc>
          <w:tcPr>
            <w:tcW w:w="1130" w:type="dxa"/>
            <w:shd w:val="clear" w:color="auto" w:fill="auto"/>
          </w:tcPr>
          <w:p w:rsidR="00407BDB" w:rsidRPr="00DF677A" w:rsidRDefault="00407BDB" w:rsidP="00407BDB">
            <w:r w:rsidRPr="00DF677A">
              <w:rPr>
                <w:rtl/>
              </w:rPr>
              <w:t>التعرف على الاضطرابات الاخلاقية</w:t>
            </w:r>
          </w:p>
        </w:tc>
        <w:tc>
          <w:tcPr>
            <w:tcW w:w="3402" w:type="dxa"/>
            <w:shd w:val="clear" w:color="auto" w:fill="auto"/>
          </w:tcPr>
          <w:p w:rsidR="00407BDB" w:rsidRPr="00926FF5" w:rsidRDefault="00407BDB" w:rsidP="00407BDB">
            <w:r w:rsidRPr="00926FF5">
              <w:rPr>
                <w:rtl/>
              </w:rPr>
              <w:t>الاضطرابات الاخلاقية</w:t>
            </w:r>
          </w:p>
        </w:tc>
        <w:tc>
          <w:tcPr>
            <w:tcW w:w="1843" w:type="dxa"/>
            <w:shd w:val="clear" w:color="auto" w:fill="auto"/>
            <w:vAlign w:val="center"/>
          </w:tcPr>
          <w:p w:rsidR="00407BDB" w:rsidRPr="0026349C" w:rsidRDefault="00407BDB" w:rsidP="00407BDB">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المحاضرة والتوضيح</w:t>
            </w:r>
          </w:p>
        </w:tc>
        <w:tc>
          <w:tcPr>
            <w:tcW w:w="1701" w:type="dxa"/>
            <w:shd w:val="clear" w:color="auto" w:fill="auto"/>
            <w:vAlign w:val="center"/>
          </w:tcPr>
          <w:p w:rsidR="00407BDB" w:rsidRPr="0026349C" w:rsidRDefault="00407BDB" w:rsidP="00407BDB">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الاختبارات</w:t>
            </w:r>
          </w:p>
        </w:tc>
      </w:tr>
      <w:tr w:rsidR="00407BDB" w:rsidRPr="00910CF9" w:rsidTr="00664697">
        <w:trPr>
          <w:trHeight w:val="397"/>
        </w:trPr>
        <w:tc>
          <w:tcPr>
            <w:tcW w:w="843" w:type="dxa"/>
            <w:shd w:val="clear" w:color="auto" w:fill="auto"/>
            <w:vAlign w:val="center"/>
          </w:tcPr>
          <w:p w:rsidR="00407BDB" w:rsidRPr="0026349C" w:rsidRDefault="00407BDB" w:rsidP="00407BDB">
            <w:pPr>
              <w:pStyle w:val="ListParagraph"/>
              <w:numPr>
                <w:ilvl w:val="0"/>
                <w:numId w:val="4"/>
              </w:numPr>
              <w:bidi/>
              <w:ind w:left="0" w:firstLine="0"/>
              <w:jc w:val="right"/>
              <w:rPr>
                <w:rFonts w:asciiTheme="majorBidi" w:hAnsiTheme="majorBidi" w:cstheme="majorBidi"/>
              </w:rPr>
            </w:pPr>
          </w:p>
        </w:tc>
        <w:tc>
          <w:tcPr>
            <w:tcW w:w="857" w:type="dxa"/>
            <w:shd w:val="clear" w:color="auto" w:fill="auto"/>
            <w:vAlign w:val="center"/>
          </w:tcPr>
          <w:p w:rsidR="00407BDB" w:rsidRPr="0026349C" w:rsidRDefault="00407BDB" w:rsidP="00407BDB">
            <w:pPr>
              <w:jc w:val="center"/>
              <w:rPr>
                <w:rFonts w:asciiTheme="majorBidi" w:hAnsiTheme="majorBidi" w:cstheme="majorBidi"/>
                <w:sz w:val="24"/>
                <w:szCs w:val="24"/>
              </w:rPr>
            </w:pPr>
            <w:r>
              <w:rPr>
                <w:rFonts w:asciiTheme="majorBidi" w:hAnsiTheme="majorBidi" w:cstheme="majorBidi"/>
                <w:sz w:val="24"/>
                <w:szCs w:val="24"/>
              </w:rPr>
              <w:t>3</w:t>
            </w:r>
          </w:p>
        </w:tc>
        <w:tc>
          <w:tcPr>
            <w:tcW w:w="1130" w:type="dxa"/>
            <w:shd w:val="clear" w:color="auto" w:fill="auto"/>
          </w:tcPr>
          <w:p w:rsidR="00407BDB" w:rsidRPr="00DF677A" w:rsidRDefault="00407BDB" w:rsidP="00407BDB">
            <w:r w:rsidRPr="00DF677A">
              <w:rPr>
                <w:rtl/>
              </w:rPr>
              <w:t>الالمام بالاضطرابات السلوكية</w:t>
            </w:r>
          </w:p>
        </w:tc>
        <w:tc>
          <w:tcPr>
            <w:tcW w:w="3402" w:type="dxa"/>
            <w:shd w:val="clear" w:color="auto" w:fill="auto"/>
          </w:tcPr>
          <w:p w:rsidR="00407BDB" w:rsidRPr="00926FF5" w:rsidRDefault="00407BDB" w:rsidP="00407BDB">
            <w:r w:rsidRPr="00926FF5">
              <w:t>-</w:t>
            </w:r>
            <w:r w:rsidRPr="00926FF5">
              <w:rPr>
                <w:rtl/>
              </w:rPr>
              <w:t>الاضطرابات السلوكية</w:t>
            </w:r>
          </w:p>
        </w:tc>
        <w:tc>
          <w:tcPr>
            <w:tcW w:w="1843" w:type="dxa"/>
            <w:shd w:val="clear" w:color="auto" w:fill="auto"/>
            <w:vAlign w:val="center"/>
          </w:tcPr>
          <w:p w:rsidR="00407BDB" w:rsidRPr="0026349C" w:rsidRDefault="00407BDB" w:rsidP="00407BDB">
            <w:pPr>
              <w:rPr>
                <w:rFonts w:asciiTheme="majorBidi" w:hAnsiTheme="majorBidi" w:cstheme="majorBidi"/>
                <w:sz w:val="24"/>
                <w:szCs w:val="24"/>
                <w:rtl/>
                <w:lang w:bidi="ar-JO"/>
              </w:rPr>
            </w:pPr>
            <w:r>
              <w:rPr>
                <w:rFonts w:asciiTheme="majorBidi" w:hAnsiTheme="majorBidi" w:cstheme="majorBidi" w:hint="cs"/>
                <w:sz w:val="24"/>
                <w:szCs w:val="24"/>
                <w:rtl/>
                <w:lang w:bidi="ar-JO"/>
              </w:rPr>
              <w:t>التطبيق العملي</w:t>
            </w:r>
          </w:p>
        </w:tc>
        <w:tc>
          <w:tcPr>
            <w:tcW w:w="1701" w:type="dxa"/>
            <w:shd w:val="clear" w:color="auto" w:fill="auto"/>
            <w:vAlign w:val="center"/>
          </w:tcPr>
          <w:p w:rsidR="00407BDB" w:rsidRPr="0026349C" w:rsidRDefault="00407BDB" w:rsidP="00407BDB">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الاختبارات</w:t>
            </w:r>
          </w:p>
        </w:tc>
      </w:tr>
      <w:tr w:rsidR="00407BDB" w:rsidRPr="00910CF9" w:rsidTr="00664697">
        <w:trPr>
          <w:trHeight w:val="397"/>
        </w:trPr>
        <w:tc>
          <w:tcPr>
            <w:tcW w:w="843" w:type="dxa"/>
            <w:shd w:val="clear" w:color="auto" w:fill="auto"/>
            <w:vAlign w:val="center"/>
          </w:tcPr>
          <w:p w:rsidR="00407BDB" w:rsidRPr="0026349C" w:rsidRDefault="00407BDB" w:rsidP="00407BDB">
            <w:pPr>
              <w:pStyle w:val="ListParagraph"/>
              <w:numPr>
                <w:ilvl w:val="0"/>
                <w:numId w:val="4"/>
              </w:numPr>
              <w:bidi/>
              <w:ind w:left="0" w:firstLine="0"/>
              <w:jc w:val="right"/>
              <w:rPr>
                <w:rFonts w:asciiTheme="majorBidi" w:hAnsiTheme="majorBidi" w:cstheme="majorBidi"/>
              </w:rPr>
            </w:pPr>
          </w:p>
        </w:tc>
        <w:tc>
          <w:tcPr>
            <w:tcW w:w="857" w:type="dxa"/>
            <w:shd w:val="clear" w:color="auto" w:fill="auto"/>
            <w:vAlign w:val="center"/>
          </w:tcPr>
          <w:p w:rsidR="00407BDB" w:rsidRPr="0026349C" w:rsidRDefault="00407BDB" w:rsidP="00407BDB">
            <w:pPr>
              <w:jc w:val="center"/>
              <w:rPr>
                <w:rFonts w:asciiTheme="majorBidi" w:hAnsiTheme="majorBidi" w:cstheme="majorBidi"/>
                <w:sz w:val="24"/>
                <w:szCs w:val="24"/>
              </w:rPr>
            </w:pPr>
            <w:r>
              <w:rPr>
                <w:rFonts w:asciiTheme="majorBidi" w:hAnsiTheme="majorBidi" w:cstheme="majorBidi"/>
                <w:sz w:val="24"/>
                <w:szCs w:val="24"/>
              </w:rPr>
              <w:t>3</w:t>
            </w:r>
          </w:p>
        </w:tc>
        <w:tc>
          <w:tcPr>
            <w:tcW w:w="1130" w:type="dxa"/>
            <w:shd w:val="clear" w:color="auto" w:fill="auto"/>
          </w:tcPr>
          <w:p w:rsidR="00407BDB" w:rsidRPr="00DF677A" w:rsidRDefault="00407BDB" w:rsidP="00407BDB">
            <w:r w:rsidRPr="00DF677A">
              <w:rPr>
                <w:rtl/>
              </w:rPr>
              <w:t>فهم الاجرام واسباب من ناحية مرضية</w:t>
            </w:r>
          </w:p>
        </w:tc>
        <w:tc>
          <w:tcPr>
            <w:tcW w:w="3402" w:type="dxa"/>
            <w:shd w:val="clear" w:color="auto" w:fill="auto"/>
          </w:tcPr>
          <w:p w:rsidR="00407BDB" w:rsidRPr="00926FF5" w:rsidRDefault="00407BDB" w:rsidP="00407BDB">
            <w:r w:rsidRPr="00926FF5">
              <w:t>-</w:t>
            </w:r>
            <w:r w:rsidRPr="00926FF5">
              <w:rPr>
                <w:rtl/>
              </w:rPr>
              <w:t>الاضطرابات الإجرامية</w:t>
            </w:r>
          </w:p>
        </w:tc>
        <w:tc>
          <w:tcPr>
            <w:tcW w:w="1843" w:type="dxa"/>
            <w:shd w:val="clear" w:color="auto" w:fill="auto"/>
            <w:vAlign w:val="center"/>
          </w:tcPr>
          <w:p w:rsidR="00407BDB" w:rsidRPr="0026349C" w:rsidRDefault="00407BDB" w:rsidP="00407BDB">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المحاضرة والتوضيح</w:t>
            </w:r>
          </w:p>
        </w:tc>
        <w:tc>
          <w:tcPr>
            <w:tcW w:w="1701" w:type="dxa"/>
            <w:shd w:val="clear" w:color="auto" w:fill="auto"/>
            <w:vAlign w:val="center"/>
          </w:tcPr>
          <w:p w:rsidR="00407BDB" w:rsidRPr="0026349C" w:rsidRDefault="00407BDB" w:rsidP="00407BDB">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الاختبارات</w:t>
            </w:r>
          </w:p>
        </w:tc>
      </w:tr>
      <w:tr w:rsidR="00407BDB" w:rsidRPr="00910CF9" w:rsidTr="00664697">
        <w:trPr>
          <w:trHeight w:val="397"/>
        </w:trPr>
        <w:tc>
          <w:tcPr>
            <w:tcW w:w="843" w:type="dxa"/>
            <w:shd w:val="clear" w:color="auto" w:fill="auto"/>
            <w:vAlign w:val="center"/>
          </w:tcPr>
          <w:p w:rsidR="00407BDB" w:rsidRPr="0026349C" w:rsidRDefault="00407BDB" w:rsidP="00407BDB">
            <w:pPr>
              <w:pStyle w:val="ListParagraph"/>
              <w:numPr>
                <w:ilvl w:val="0"/>
                <w:numId w:val="4"/>
              </w:numPr>
              <w:bidi/>
              <w:ind w:left="0" w:firstLine="0"/>
              <w:jc w:val="right"/>
              <w:rPr>
                <w:rFonts w:asciiTheme="majorBidi" w:hAnsiTheme="majorBidi" w:cstheme="majorBidi"/>
              </w:rPr>
            </w:pPr>
          </w:p>
        </w:tc>
        <w:tc>
          <w:tcPr>
            <w:tcW w:w="857" w:type="dxa"/>
            <w:shd w:val="clear" w:color="auto" w:fill="auto"/>
            <w:vAlign w:val="center"/>
          </w:tcPr>
          <w:p w:rsidR="00407BDB" w:rsidRPr="0026349C" w:rsidRDefault="00407BDB" w:rsidP="00407BDB">
            <w:pPr>
              <w:jc w:val="center"/>
              <w:rPr>
                <w:rFonts w:asciiTheme="majorBidi" w:hAnsiTheme="majorBidi" w:cstheme="majorBidi"/>
                <w:sz w:val="24"/>
                <w:szCs w:val="24"/>
              </w:rPr>
            </w:pPr>
            <w:r>
              <w:rPr>
                <w:rFonts w:asciiTheme="majorBidi" w:hAnsiTheme="majorBidi" w:cstheme="majorBidi"/>
                <w:sz w:val="24"/>
                <w:szCs w:val="24"/>
              </w:rPr>
              <w:t>3</w:t>
            </w:r>
          </w:p>
        </w:tc>
        <w:tc>
          <w:tcPr>
            <w:tcW w:w="1130" w:type="dxa"/>
            <w:shd w:val="clear" w:color="auto" w:fill="auto"/>
          </w:tcPr>
          <w:p w:rsidR="00407BDB" w:rsidRPr="00DF677A" w:rsidRDefault="00407BDB" w:rsidP="00407BDB">
            <w:r w:rsidRPr="00DF677A">
              <w:rPr>
                <w:rtl/>
              </w:rPr>
              <w:t>تفسير انفعالات الافراد اتجاه ضغوطات الحياة</w:t>
            </w:r>
          </w:p>
        </w:tc>
        <w:tc>
          <w:tcPr>
            <w:tcW w:w="3402" w:type="dxa"/>
            <w:shd w:val="clear" w:color="auto" w:fill="auto"/>
          </w:tcPr>
          <w:p w:rsidR="00407BDB" w:rsidRPr="00926FF5" w:rsidRDefault="00407BDB" w:rsidP="00407BDB">
            <w:r w:rsidRPr="00926FF5">
              <w:t>-</w:t>
            </w:r>
            <w:r w:rsidRPr="00926FF5">
              <w:rPr>
                <w:rtl/>
              </w:rPr>
              <w:t>ردود الفعل اتجاه ضغوطات الحياة</w:t>
            </w:r>
          </w:p>
        </w:tc>
        <w:tc>
          <w:tcPr>
            <w:tcW w:w="1843" w:type="dxa"/>
            <w:shd w:val="clear" w:color="auto" w:fill="auto"/>
            <w:vAlign w:val="center"/>
          </w:tcPr>
          <w:p w:rsidR="00407BDB" w:rsidRPr="0026349C" w:rsidRDefault="00407BDB" w:rsidP="00407BDB">
            <w:pPr>
              <w:rPr>
                <w:rFonts w:asciiTheme="majorBidi" w:hAnsiTheme="majorBidi" w:cstheme="majorBidi"/>
                <w:sz w:val="24"/>
                <w:szCs w:val="24"/>
                <w:rtl/>
                <w:lang w:bidi="ar-JO"/>
              </w:rPr>
            </w:pPr>
            <w:r>
              <w:rPr>
                <w:rFonts w:asciiTheme="majorBidi" w:hAnsiTheme="majorBidi" w:cstheme="majorBidi" w:hint="cs"/>
                <w:sz w:val="24"/>
                <w:szCs w:val="24"/>
                <w:rtl/>
                <w:lang w:bidi="ar-JO"/>
              </w:rPr>
              <w:t>التطبيق العملي</w:t>
            </w:r>
          </w:p>
        </w:tc>
        <w:tc>
          <w:tcPr>
            <w:tcW w:w="1701" w:type="dxa"/>
            <w:shd w:val="clear" w:color="auto" w:fill="auto"/>
            <w:vAlign w:val="center"/>
          </w:tcPr>
          <w:p w:rsidR="00407BDB" w:rsidRPr="0026349C" w:rsidRDefault="00407BDB" w:rsidP="00407BDB">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الاختبارات</w:t>
            </w:r>
          </w:p>
        </w:tc>
      </w:tr>
      <w:tr w:rsidR="00407BDB" w:rsidRPr="00910CF9" w:rsidTr="00664697">
        <w:trPr>
          <w:trHeight w:val="397"/>
        </w:trPr>
        <w:tc>
          <w:tcPr>
            <w:tcW w:w="843" w:type="dxa"/>
            <w:shd w:val="clear" w:color="auto" w:fill="auto"/>
            <w:vAlign w:val="center"/>
          </w:tcPr>
          <w:p w:rsidR="00407BDB" w:rsidRPr="0026349C" w:rsidRDefault="00407BDB" w:rsidP="00407BDB">
            <w:pPr>
              <w:pStyle w:val="ListParagraph"/>
              <w:numPr>
                <w:ilvl w:val="0"/>
                <w:numId w:val="4"/>
              </w:numPr>
              <w:bidi/>
              <w:ind w:left="0" w:firstLine="0"/>
              <w:jc w:val="right"/>
              <w:rPr>
                <w:rFonts w:asciiTheme="majorBidi" w:hAnsiTheme="majorBidi" w:cstheme="majorBidi"/>
              </w:rPr>
            </w:pPr>
          </w:p>
        </w:tc>
        <w:tc>
          <w:tcPr>
            <w:tcW w:w="857" w:type="dxa"/>
            <w:shd w:val="clear" w:color="auto" w:fill="auto"/>
            <w:vAlign w:val="center"/>
          </w:tcPr>
          <w:p w:rsidR="00407BDB" w:rsidRPr="0026349C" w:rsidRDefault="00407BDB" w:rsidP="00407BDB">
            <w:pPr>
              <w:jc w:val="center"/>
              <w:rPr>
                <w:rFonts w:asciiTheme="majorBidi" w:hAnsiTheme="majorBidi" w:cstheme="majorBidi"/>
                <w:sz w:val="24"/>
                <w:szCs w:val="24"/>
              </w:rPr>
            </w:pPr>
            <w:r>
              <w:rPr>
                <w:rFonts w:asciiTheme="majorBidi" w:hAnsiTheme="majorBidi" w:cstheme="majorBidi"/>
                <w:sz w:val="24"/>
                <w:szCs w:val="24"/>
              </w:rPr>
              <w:t>3</w:t>
            </w:r>
          </w:p>
        </w:tc>
        <w:tc>
          <w:tcPr>
            <w:tcW w:w="1130" w:type="dxa"/>
            <w:shd w:val="clear" w:color="auto" w:fill="auto"/>
          </w:tcPr>
          <w:p w:rsidR="00407BDB" w:rsidRPr="00DF677A" w:rsidRDefault="00407BDB" w:rsidP="00407BDB">
            <w:r w:rsidRPr="00DF677A">
              <w:rPr>
                <w:rtl/>
              </w:rPr>
              <w:t>فهم الاضطرابات السيكوسوماتية</w:t>
            </w:r>
          </w:p>
        </w:tc>
        <w:tc>
          <w:tcPr>
            <w:tcW w:w="3402" w:type="dxa"/>
            <w:shd w:val="clear" w:color="auto" w:fill="auto"/>
          </w:tcPr>
          <w:p w:rsidR="00407BDB" w:rsidRPr="00926FF5" w:rsidRDefault="00407BDB" w:rsidP="00407BDB">
            <w:r w:rsidRPr="00926FF5">
              <w:t>-</w:t>
            </w:r>
            <w:r w:rsidRPr="00926FF5">
              <w:rPr>
                <w:rtl/>
              </w:rPr>
              <w:t>الاضطرابات السيكوسوماتية</w:t>
            </w:r>
          </w:p>
        </w:tc>
        <w:tc>
          <w:tcPr>
            <w:tcW w:w="1843" w:type="dxa"/>
            <w:shd w:val="clear" w:color="auto" w:fill="auto"/>
            <w:vAlign w:val="center"/>
          </w:tcPr>
          <w:p w:rsidR="00407BDB" w:rsidRPr="0026349C" w:rsidRDefault="00407BDB" w:rsidP="00407BDB">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المحاضرة والتوضيح</w:t>
            </w:r>
          </w:p>
        </w:tc>
        <w:tc>
          <w:tcPr>
            <w:tcW w:w="1701" w:type="dxa"/>
            <w:shd w:val="clear" w:color="auto" w:fill="auto"/>
            <w:vAlign w:val="center"/>
          </w:tcPr>
          <w:p w:rsidR="00407BDB" w:rsidRPr="0026349C" w:rsidRDefault="00407BDB" w:rsidP="00407BDB">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الاختبارات</w:t>
            </w:r>
          </w:p>
        </w:tc>
      </w:tr>
      <w:tr w:rsidR="00407BDB" w:rsidRPr="00910CF9" w:rsidTr="00664697">
        <w:trPr>
          <w:trHeight w:val="397"/>
        </w:trPr>
        <w:tc>
          <w:tcPr>
            <w:tcW w:w="843" w:type="dxa"/>
            <w:shd w:val="clear" w:color="auto" w:fill="auto"/>
            <w:vAlign w:val="center"/>
          </w:tcPr>
          <w:p w:rsidR="00407BDB" w:rsidRPr="0026349C" w:rsidRDefault="00407BDB" w:rsidP="00407BDB">
            <w:pPr>
              <w:pStyle w:val="ListParagraph"/>
              <w:numPr>
                <w:ilvl w:val="0"/>
                <w:numId w:val="4"/>
              </w:numPr>
              <w:bidi/>
              <w:ind w:left="0" w:firstLine="0"/>
              <w:jc w:val="right"/>
              <w:rPr>
                <w:rFonts w:asciiTheme="majorBidi" w:hAnsiTheme="majorBidi" w:cstheme="majorBidi"/>
              </w:rPr>
            </w:pPr>
          </w:p>
        </w:tc>
        <w:tc>
          <w:tcPr>
            <w:tcW w:w="857" w:type="dxa"/>
            <w:shd w:val="clear" w:color="auto" w:fill="auto"/>
            <w:vAlign w:val="center"/>
          </w:tcPr>
          <w:p w:rsidR="00407BDB" w:rsidRPr="0026349C" w:rsidRDefault="00407BDB" w:rsidP="00407BDB">
            <w:pPr>
              <w:jc w:val="center"/>
              <w:rPr>
                <w:rFonts w:asciiTheme="majorBidi" w:hAnsiTheme="majorBidi" w:cstheme="majorBidi"/>
                <w:sz w:val="24"/>
                <w:szCs w:val="24"/>
              </w:rPr>
            </w:pPr>
            <w:r>
              <w:rPr>
                <w:rFonts w:asciiTheme="majorBidi" w:hAnsiTheme="majorBidi" w:cstheme="majorBidi"/>
                <w:sz w:val="24"/>
                <w:szCs w:val="24"/>
              </w:rPr>
              <w:t>3</w:t>
            </w:r>
          </w:p>
        </w:tc>
        <w:tc>
          <w:tcPr>
            <w:tcW w:w="1130" w:type="dxa"/>
            <w:shd w:val="clear" w:color="auto" w:fill="auto"/>
          </w:tcPr>
          <w:p w:rsidR="00407BDB" w:rsidRPr="00DF677A" w:rsidRDefault="00407BDB" w:rsidP="00407BDB">
            <w:r w:rsidRPr="00DF677A">
              <w:rPr>
                <w:rtl/>
              </w:rPr>
              <w:t>تفسير سواء السلوك بالاستناد الى الثقافة</w:t>
            </w:r>
          </w:p>
        </w:tc>
        <w:tc>
          <w:tcPr>
            <w:tcW w:w="3402" w:type="dxa"/>
            <w:shd w:val="clear" w:color="auto" w:fill="auto"/>
          </w:tcPr>
          <w:p w:rsidR="00407BDB" w:rsidRPr="00926FF5" w:rsidRDefault="00407BDB" w:rsidP="00407BDB">
            <w:r w:rsidRPr="00926FF5">
              <w:rPr>
                <w:rtl/>
              </w:rPr>
              <w:t>السلوك اللاسوي ومعايير الثقافة</w:t>
            </w:r>
          </w:p>
        </w:tc>
        <w:tc>
          <w:tcPr>
            <w:tcW w:w="1843" w:type="dxa"/>
            <w:shd w:val="clear" w:color="auto" w:fill="auto"/>
            <w:vAlign w:val="center"/>
          </w:tcPr>
          <w:p w:rsidR="00407BDB" w:rsidRPr="0026349C" w:rsidRDefault="00407BDB" w:rsidP="00407BDB">
            <w:pPr>
              <w:rPr>
                <w:rFonts w:asciiTheme="majorBidi" w:hAnsiTheme="majorBidi" w:cstheme="majorBidi"/>
                <w:sz w:val="24"/>
                <w:szCs w:val="24"/>
                <w:rtl/>
                <w:lang w:bidi="ar-JO"/>
              </w:rPr>
            </w:pPr>
            <w:r>
              <w:rPr>
                <w:rFonts w:asciiTheme="majorBidi" w:hAnsiTheme="majorBidi" w:cstheme="majorBidi" w:hint="cs"/>
                <w:sz w:val="24"/>
                <w:szCs w:val="24"/>
                <w:rtl/>
                <w:lang w:bidi="ar-JO"/>
              </w:rPr>
              <w:t>التطبيق العملي</w:t>
            </w:r>
          </w:p>
        </w:tc>
        <w:tc>
          <w:tcPr>
            <w:tcW w:w="1701" w:type="dxa"/>
            <w:shd w:val="clear" w:color="auto" w:fill="auto"/>
            <w:vAlign w:val="center"/>
          </w:tcPr>
          <w:p w:rsidR="00407BDB" w:rsidRPr="0026349C" w:rsidRDefault="00407BDB" w:rsidP="00407BDB">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الاختبارات</w:t>
            </w:r>
          </w:p>
        </w:tc>
      </w:tr>
      <w:tr w:rsidR="00407BDB" w:rsidRPr="00910CF9" w:rsidTr="000606BB">
        <w:trPr>
          <w:trHeight w:val="397"/>
        </w:trPr>
        <w:tc>
          <w:tcPr>
            <w:tcW w:w="843" w:type="dxa"/>
            <w:shd w:val="clear" w:color="auto" w:fill="auto"/>
            <w:vAlign w:val="center"/>
          </w:tcPr>
          <w:p w:rsidR="00407BDB" w:rsidRPr="0026349C" w:rsidRDefault="00407BDB" w:rsidP="00407BDB">
            <w:pPr>
              <w:pStyle w:val="ListParagraph"/>
              <w:numPr>
                <w:ilvl w:val="0"/>
                <w:numId w:val="4"/>
              </w:numPr>
              <w:bidi/>
              <w:ind w:left="0" w:firstLine="0"/>
              <w:jc w:val="right"/>
              <w:rPr>
                <w:rFonts w:asciiTheme="majorBidi" w:hAnsiTheme="majorBidi" w:cstheme="majorBidi"/>
              </w:rPr>
            </w:pPr>
          </w:p>
        </w:tc>
        <w:tc>
          <w:tcPr>
            <w:tcW w:w="857" w:type="dxa"/>
            <w:shd w:val="clear" w:color="auto" w:fill="auto"/>
            <w:vAlign w:val="center"/>
          </w:tcPr>
          <w:p w:rsidR="00407BDB" w:rsidRPr="0026349C" w:rsidRDefault="00407BDB" w:rsidP="00407BDB">
            <w:pPr>
              <w:jc w:val="center"/>
              <w:rPr>
                <w:rFonts w:asciiTheme="majorBidi" w:hAnsiTheme="majorBidi" w:cstheme="majorBidi"/>
                <w:sz w:val="24"/>
                <w:szCs w:val="24"/>
              </w:rPr>
            </w:pPr>
          </w:p>
        </w:tc>
        <w:tc>
          <w:tcPr>
            <w:tcW w:w="1130" w:type="dxa"/>
            <w:shd w:val="clear" w:color="auto" w:fill="auto"/>
          </w:tcPr>
          <w:p w:rsidR="00407BDB" w:rsidRDefault="00407BDB" w:rsidP="00407BDB">
            <w:r w:rsidRPr="00DF677A">
              <w:rPr>
                <w:rtl/>
              </w:rPr>
              <w:t>الالمام بالاختبارات اللازمة لتشخيص الاكتئاب</w:t>
            </w:r>
          </w:p>
        </w:tc>
        <w:tc>
          <w:tcPr>
            <w:tcW w:w="3402" w:type="dxa"/>
            <w:shd w:val="clear" w:color="auto" w:fill="auto"/>
          </w:tcPr>
          <w:p w:rsidR="00407BDB" w:rsidRDefault="00407BDB" w:rsidP="00407BDB">
            <w:r w:rsidRPr="00926FF5">
              <w:rPr>
                <w:rtl/>
              </w:rPr>
              <w:t>الاكتئاب</w:t>
            </w:r>
          </w:p>
        </w:tc>
        <w:tc>
          <w:tcPr>
            <w:tcW w:w="1843" w:type="dxa"/>
            <w:shd w:val="clear" w:color="auto" w:fill="auto"/>
            <w:vAlign w:val="center"/>
          </w:tcPr>
          <w:p w:rsidR="00407BDB" w:rsidRPr="0026349C" w:rsidRDefault="00407BDB" w:rsidP="00407BDB">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احتبارات نهائية</w:t>
            </w:r>
          </w:p>
        </w:tc>
        <w:tc>
          <w:tcPr>
            <w:tcW w:w="1701" w:type="dxa"/>
            <w:shd w:val="clear" w:color="auto" w:fill="auto"/>
            <w:vAlign w:val="center"/>
          </w:tcPr>
          <w:p w:rsidR="00407BDB" w:rsidRPr="0026349C" w:rsidRDefault="00407BDB" w:rsidP="00407BDB">
            <w:pPr>
              <w:jc w:val="center"/>
              <w:rPr>
                <w:rFonts w:asciiTheme="majorBidi" w:hAnsiTheme="majorBidi" w:cstheme="majorBidi"/>
                <w:sz w:val="24"/>
                <w:szCs w:val="24"/>
              </w:rPr>
            </w:pPr>
          </w:p>
        </w:tc>
      </w:tr>
      <w:tr w:rsidR="00EE44F1" w:rsidRPr="00910CF9" w:rsidTr="002650F6">
        <w:trPr>
          <w:trHeight w:val="397"/>
        </w:trPr>
        <w:tc>
          <w:tcPr>
            <w:tcW w:w="843" w:type="dxa"/>
            <w:shd w:val="clear" w:color="auto" w:fill="auto"/>
            <w:vAlign w:val="center"/>
          </w:tcPr>
          <w:p w:rsidR="00EE44F1" w:rsidRPr="0026349C" w:rsidRDefault="00EE44F1" w:rsidP="00C26319">
            <w:pPr>
              <w:pStyle w:val="ListParagraph"/>
              <w:numPr>
                <w:ilvl w:val="0"/>
                <w:numId w:val="4"/>
              </w:numPr>
              <w:bidi/>
              <w:ind w:left="0" w:firstLine="0"/>
              <w:jc w:val="right"/>
              <w:rPr>
                <w:rFonts w:asciiTheme="majorBidi" w:hAnsiTheme="majorBidi" w:cstheme="majorBidi"/>
              </w:rPr>
            </w:pPr>
          </w:p>
        </w:tc>
        <w:tc>
          <w:tcPr>
            <w:tcW w:w="857" w:type="dxa"/>
            <w:shd w:val="clear" w:color="auto" w:fill="auto"/>
            <w:vAlign w:val="center"/>
          </w:tcPr>
          <w:p w:rsidR="00EE44F1" w:rsidRPr="0026349C" w:rsidRDefault="00EE44F1" w:rsidP="002650F6">
            <w:pPr>
              <w:jc w:val="center"/>
              <w:rPr>
                <w:rFonts w:asciiTheme="majorBidi" w:hAnsiTheme="majorBidi" w:cstheme="majorBidi"/>
                <w:sz w:val="24"/>
                <w:szCs w:val="24"/>
              </w:rPr>
            </w:pPr>
          </w:p>
        </w:tc>
        <w:tc>
          <w:tcPr>
            <w:tcW w:w="1130" w:type="dxa"/>
            <w:shd w:val="clear" w:color="auto" w:fill="auto"/>
            <w:vAlign w:val="center"/>
          </w:tcPr>
          <w:p w:rsidR="00EE44F1" w:rsidRPr="0026349C" w:rsidRDefault="00EE44F1" w:rsidP="002650F6">
            <w:pPr>
              <w:jc w:val="center"/>
              <w:rPr>
                <w:rFonts w:asciiTheme="majorBidi" w:hAnsiTheme="majorBidi" w:cstheme="majorBidi"/>
                <w:sz w:val="24"/>
                <w:szCs w:val="24"/>
              </w:rPr>
            </w:pPr>
          </w:p>
        </w:tc>
        <w:tc>
          <w:tcPr>
            <w:tcW w:w="3402" w:type="dxa"/>
            <w:shd w:val="clear" w:color="auto" w:fill="auto"/>
            <w:vAlign w:val="center"/>
          </w:tcPr>
          <w:p w:rsidR="00EE44F1" w:rsidRPr="00E4397A" w:rsidRDefault="00EE44F1" w:rsidP="00771E97">
            <w:pPr>
              <w:bidi/>
              <w:ind w:right="-180"/>
              <w:jc w:val="both"/>
              <w:rPr>
                <w:sz w:val="28"/>
                <w:szCs w:val="28"/>
                <w:rtl/>
              </w:rPr>
            </w:pPr>
            <w:r>
              <w:rPr>
                <w:rFonts w:hint="cs"/>
                <w:sz w:val="28"/>
                <w:szCs w:val="28"/>
                <w:rtl/>
              </w:rPr>
              <w:t>اختبارات نهائية</w:t>
            </w:r>
          </w:p>
        </w:tc>
        <w:tc>
          <w:tcPr>
            <w:tcW w:w="1843" w:type="dxa"/>
            <w:shd w:val="clear" w:color="auto" w:fill="auto"/>
            <w:vAlign w:val="center"/>
          </w:tcPr>
          <w:p w:rsidR="00EE44F1" w:rsidRPr="0026349C" w:rsidRDefault="00EE44F1" w:rsidP="002650F6">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احتبارات نهائية</w:t>
            </w:r>
          </w:p>
        </w:tc>
        <w:tc>
          <w:tcPr>
            <w:tcW w:w="1701" w:type="dxa"/>
            <w:shd w:val="clear" w:color="auto" w:fill="auto"/>
            <w:vAlign w:val="center"/>
          </w:tcPr>
          <w:p w:rsidR="00EE44F1" w:rsidRPr="0026349C" w:rsidRDefault="00EE44F1" w:rsidP="002650F6">
            <w:pPr>
              <w:jc w:val="center"/>
              <w:rPr>
                <w:rFonts w:asciiTheme="majorBidi" w:hAnsiTheme="majorBidi" w:cstheme="majorBidi"/>
                <w:sz w:val="24"/>
                <w:szCs w:val="24"/>
              </w:rPr>
            </w:pPr>
          </w:p>
        </w:tc>
      </w:tr>
    </w:tbl>
    <w:p w:rsidR="00C26319" w:rsidRDefault="00C26319">
      <w:pPr>
        <w:rPr>
          <w:rtl/>
        </w:rPr>
      </w:pPr>
    </w:p>
    <w:tbl>
      <w:tblPr>
        <w:tblStyle w:val="TableGrid3"/>
        <w:bidiVisual/>
        <w:tblW w:w="9776" w:type="dxa"/>
        <w:tblLook w:val="04A0" w:firstRow="1" w:lastRow="0" w:firstColumn="1" w:lastColumn="0" w:noHBand="0" w:noVBand="1"/>
      </w:tblPr>
      <w:tblGrid>
        <w:gridCol w:w="2405"/>
        <w:gridCol w:w="7371"/>
      </w:tblGrid>
      <w:tr w:rsidR="00D862D9" w:rsidRPr="00D862D9" w:rsidTr="00D862D9">
        <w:trPr>
          <w:trHeight w:val="397"/>
        </w:trPr>
        <w:tc>
          <w:tcPr>
            <w:tcW w:w="9776" w:type="dxa"/>
            <w:gridSpan w:val="2"/>
            <w:shd w:val="clear" w:color="auto" w:fill="D9D9D9"/>
            <w:vAlign w:val="center"/>
          </w:tcPr>
          <w:p w:rsidR="00D862D9" w:rsidRPr="00D862D9" w:rsidRDefault="00D862D9" w:rsidP="00D862D9">
            <w:pPr>
              <w:bidi/>
              <w:spacing w:before="120"/>
              <w:jc w:val="center"/>
              <w:rPr>
                <w:rFonts w:ascii="Simplified Arabic" w:eastAsia="Calibri" w:hAnsi="Simplified Arabic" w:cs="Simplified Arabic"/>
                <w:b/>
                <w:bCs/>
                <w:color w:val="000000"/>
                <w:sz w:val="24"/>
                <w:szCs w:val="24"/>
                <w:rtl/>
                <w:lang w:bidi="ar-JO"/>
              </w:rPr>
            </w:pPr>
            <w:r w:rsidRPr="00D862D9">
              <w:rPr>
                <w:rFonts w:ascii="Simplified Arabic" w:eastAsia="Calibri" w:hAnsi="Simplified Arabic" w:cs="Simplified Arabic"/>
                <w:b/>
                <w:bCs/>
                <w:color w:val="000000"/>
                <w:sz w:val="28"/>
                <w:szCs w:val="28"/>
                <w:rtl/>
                <w:lang w:bidi="ar-JO"/>
              </w:rPr>
              <w:t>المكونات</w:t>
            </w:r>
          </w:p>
        </w:tc>
      </w:tr>
      <w:tr w:rsidR="00D862D9" w:rsidRPr="00D862D9" w:rsidTr="00D862D9">
        <w:trPr>
          <w:trHeight w:val="397"/>
        </w:trPr>
        <w:tc>
          <w:tcPr>
            <w:tcW w:w="2405" w:type="dxa"/>
            <w:shd w:val="clear" w:color="auto" w:fill="D9D9D9"/>
            <w:vAlign w:val="center"/>
          </w:tcPr>
          <w:p w:rsidR="00D862D9" w:rsidRPr="00D862D9" w:rsidRDefault="00D862D9" w:rsidP="00D862D9">
            <w:pPr>
              <w:bidi/>
              <w:spacing w:before="120"/>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الكتاب</w:t>
            </w:r>
          </w:p>
        </w:tc>
        <w:tc>
          <w:tcPr>
            <w:tcW w:w="7371" w:type="dxa"/>
            <w:shd w:val="clear" w:color="auto" w:fill="auto"/>
            <w:vAlign w:val="center"/>
          </w:tcPr>
          <w:p w:rsidR="00D862D9" w:rsidRPr="00D862D9" w:rsidRDefault="00407BDB" w:rsidP="00D862D9">
            <w:pPr>
              <w:bidi/>
              <w:spacing w:before="120"/>
              <w:jc w:val="both"/>
              <w:rPr>
                <w:rFonts w:ascii="Times New Roman" w:eastAsia="Calibri" w:hAnsi="Times New Roman" w:cs="Times New Roman"/>
                <w:b/>
                <w:bCs/>
                <w:color w:val="000000"/>
                <w:sz w:val="24"/>
                <w:szCs w:val="24"/>
                <w:lang w:bidi="ar-JO"/>
              </w:rPr>
            </w:pPr>
            <w:r w:rsidRPr="00407BDB">
              <w:rPr>
                <w:rFonts w:cs="Simplified Arabic"/>
                <w:sz w:val="26"/>
                <w:szCs w:val="26"/>
                <w:rtl/>
                <w:lang w:bidi="ar-JO"/>
              </w:rPr>
              <w:t>حنفي امام،نور الرمادي(2001):"علم نفس الشواذ"القاهرة :مكتبة الانجلو المصرية ط1.</w:t>
            </w:r>
          </w:p>
        </w:tc>
      </w:tr>
      <w:tr w:rsidR="00D862D9" w:rsidRPr="00D862D9" w:rsidTr="00F11BE0">
        <w:trPr>
          <w:trHeight w:val="2056"/>
        </w:trPr>
        <w:tc>
          <w:tcPr>
            <w:tcW w:w="2405" w:type="dxa"/>
            <w:shd w:val="clear" w:color="auto" w:fill="D9D9D9"/>
            <w:vAlign w:val="center"/>
          </w:tcPr>
          <w:p w:rsidR="00D862D9" w:rsidRPr="00D862D9" w:rsidRDefault="00D862D9" w:rsidP="00D862D9">
            <w:pPr>
              <w:bidi/>
              <w:spacing w:before="120"/>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المراجع</w:t>
            </w:r>
          </w:p>
        </w:tc>
        <w:tc>
          <w:tcPr>
            <w:tcW w:w="7371" w:type="dxa"/>
            <w:shd w:val="clear" w:color="auto" w:fill="auto"/>
            <w:vAlign w:val="center"/>
          </w:tcPr>
          <w:p w:rsidR="00F11BE0" w:rsidRPr="00EE44F1" w:rsidRDefault="0061160B" w:rsidP="00F11BE0">
            <w:pPr>
              <w:pBdr>
                <w:bottom w:val="double" w:sz="6" w:space="12" w:color="auto"/>
              </w:pBdr>
              <w:bidi/>
              <w:ind w:left="585"/>
              <w:jc w:val="lowKashida"/>
              <w:rPr>
                <w:rFonts w:ascii="Times New Roman" w:eastAsia="Calibri" w:hAnsi="Times New Roman" w:cs="Times New Roman"/>
                <w:b/>
                <w:bCs/>
                <w:color w:val="000000"/>
                <w:sz w:val="24"/>
                <w:szCs w:val="24"/>
                <w:lang w:bidi="ar-JO"/>
              </w:rPr>
            </w:pPr>
            <w:r w:rsidRPr="0061160B">
              <w:rPr>
                <w:rFonts w:cs="Simplified Arabic"/>
                <w:rtl/>
              </w:rPr>
              <w:t>عبد الرحمن العيسوي(1999): "علم نفس الشواذ والصحة النفسية " بيروت :دار الراتب الجامعية،ط1.</w:t>
            </w:r>
          </w:p>
        </w:tc>
      </w:tr>
      <w:tr w:rsidR="00D862D9" w:rsidRPr="00D862D9" w:rsidTr="00D862D9">
        <w:trPr>
          <w:trHeight w:val="397"/>
        </w:trPr>
        <w:tc>
          <w:tcPr>
            <w:tcW w:w="2405" w:type="dxa"/>
            <w:shd w:val="clear" w:color="auto" w:fill="D9D9D9"/>
            <w:vAlign w:val="center"/>
          </w:tcPr>
          <w:p w:rsidR="00D862D9" w:rsidRPr="00D862D9" w:rsidRDefault="00D862D9" w:rsidP="00D862D9">
            <w:pPr>
              <w:bidi/>
              <w:spacing w:before="120"/>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موصى به للقراءة</w:t>
            </w:r>
          </w:p>
        </w:tc>
        <w:tc>
          <w:tcPr>
            <w:tcW w:w="7371" w:type="dxa"/>
            <w:shd w:val="clear" w:color="auto" w:fill="auto"/>
            <w:vAlign w:val="center"/>
          </w:tcPr>
          <w:p w:rsidR="00D862D9" w:rsidRPr="00D862D9" w:rsidRDefault="0061160B" w:rsidP="00D862D9">
            <w:pPr>
              <w:bidi/>
              <w:spacing w:before="120"/>
              <w:jc w:val="both"/>
              <w:rPr>
                <w:rFonts w:ascii="Times New Roman" w:eastAsia="Calibri" w:hAnsi="Times New Roman" w:cs="Times New Roman"/>
                <w:b/>
                <w:bCs/>
                <w:color w:val="000000"/>
                <w:sz w:val="24"/>
                <w:szCs w:val="24"/>
                <w:lang w:bidi="ar-JO"/>
              </w:rPr>
            </w:pPr>
            <w:r w:rsidRPr="0061160B">
              <w:rPr>
                <w:rFonts w:cs="Simplified Arabic"/>
                <w:sz w:val="28"/>
                <w:szCs w:val="28"/>
                <w:rtl/>
                <w:lang w:bidi="ar-JO"/>
              </w:rPr>
              <w:t>-</w:t>
            </w:r>
            <w:r w:rsidRPr="0061160B">
              <w:rPr>
                <w:rFonts w:cs="Simplified Arabic"/>
                <w:sz w:val="28"/>
                <w:szCs w:val="28"/>
                <w:rtl/>
                <w:lang w:bidi="ar-JO"/>
              </w:rPr>
              <w:tab/>
              <w:t>شيلدون كاشدان(1984) : "علم نفس الشواذ " ترجمة د.احمد عبد العزيز سلامة :بيروت :دار الشروق ،ط2.</w:t>
            </w:r>
          </w:p>
        </w:tc>
      </w:tr>
      <w:tr w:rsidR="00D862D9" w:rsidRPr="00D862D9" w:rsidTr="00D862D9">
        <w:trPr>
          <w:trHeight w:val="397"/>
        </w:trPr>
        <w:tc>
          <w:tcPr>
            <w:tcW w:w="2405" w:type="dxa"/>
            <w:shd w:val="clear" w:color="auto" w:fill="D9D9D9"/>
            <w:vAlign w:val="center"/>
          </w:tcPr>
          <w:p w:rsidR="00D862D9" w:rsidRPr="00D862D9" w:rsidRDefault="00D862D9" w:rsidP="00D862D9">
            <w:pPr>
              <w:bidi/>
              <w:spacing w:before="120"/>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مادة إلكترونية</w:t>
            </w:r>
          </w:p>
        </w:tc>
        <w:tc>
          <w:tcPr>
            <w:tcW w:w="7371" w:type="dxa"/>
            <w:shd w:val="clear" w:color="auto" w:fill="auto"/>
            <w:vAlign w:val="center"/>
          </w:tcPr>
          <w:p w:rsidR="00D862D9" w:rsidRPr="00D862D9" w:rsidRDefault="00D862D9" w:rsidP="00D862D9">
            <w:pPr>
              <w:bidi/>
              <w:spacing w:before="120"/>
              <w:jc w:val="both"/>
              <w:rPr>
                <w:rFonts w:ascii="Times New Roman" w:eastAsia="Calibri" w:hAnsi="Times New Roman" w:cs="Times New Roman"/>
                <w:b/>
                <w:bCs/>
                <w:color w:val="000000"/>
                <w:sz w:val="24"/>
                <w:szCs w:val="24"/>
                <w:rtl/>
                <w:lang w:bidi="ar-JO"/>
              </w:rPr>
            </w:pPr>
          </w:p>
        </w:tc>
      </w:tr>
      <w:tr w:rsidR="00D862D9" w:rsidRPr="00D862D9" w:rsidTr="00D862D9">
        <w:trPr>
          <w:trHeight w:val="397"/>
        </w:trPr>
        <w:tc>
          <w:tcPr>
            <w:tcW w:w="2405" w:type="dxa"/>
            <w:shd w:val="clear" w:color="auto" w:fill="D9D9D9"/>
            <w:vAlign w:val="center"/>
          </w:tcPr>
          <w:p w:rsidR="00D862D9" w:rsidRPr="00D862D9" w:rsidRDefault="00D862D9" w:rsidP="00D862D9">
            <w:pPr>
              <w:bidi/>
              <w:spacing w:before="120"/>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مواقع أخرى</w:t>
            </w:r>
          </w:p>
        </w:tc>
        <w:tc>
          <w:tcPr>
            <w:tcW w:w="7371" w:type="dxa"/>
            <w:shd w:val="clear" w:color="auto" w:fill="auto"/>
            <w:vAlign w:val="center"/>
          </w:tcPr>
          <w:p w:rsidR="00D862D9" w:rsidRPr="00D862D9" w:rsidRDefault="003E79DB" w:rsidP="0061160B">
            <w:pPr>
              <w:bidi/>
              <w:spacing w:before="120"/>
              <w:jc w:val="both"/>
              <w:rPr>
                <w:rFonts w:ascii="Times New Roman" w:eastAsia="Calibri" w:hAnsi="Times New Roman" w:cs="Times New Roman"/>
                <w:b/>
                <w:bCs/>
                <w:color w:val="000000"/>
                <w:sz w:val="24"/>
                <w:szCs w:val="24"/>
                <w:rtl/>
                <w:lang w:bidi="ar-JO"/>
              </w:rPr>
            </w:pPr>
            <w:r>
              <w:rPr>
                <w:rFonts w:ascii="Times New Roman" w:eastAsia="Calibri" w:hAnsi="Times New Roman" w:cs="Times New Roman" w:hint="cs"/>
                <w:b/>
                <w:bCs/>
                <w:color w:val="000000"/>
                <w:sz w:val="24"/>
                <w:szCs w:val="24"/>
                <w:rtl/>
                <w:lang w:bidi="ar-JO"/>
              </w:rPr>
              <w:t xml:space="preserve">أي موقع على الانترنت يبحث في </w:t>
            </w:r>
            <w:r w:rsidR="0061160B">
              <w:rPr>
                <w:rFonts w:ascii="Times New Roman" w:eastAsia="Calibri" w:hAnsi="Times New Roman" w:cs="Times New Roman" w:hint="cs"/>
                <w:b/>
                <w:bCs/>
                <w:color w:val="000000"/>
                <w:sz w:val="24"/>
                <w:szCs w:val="24"/>
                <w:rtl/>
                <w:lang w:bidi="ar-JO"/>
              </w:rPr>
              <w:t>علم نفس الشواذ</w:t>
            </w:r>
          </w:p>
        </w:tc>
      </w:tr>
    </w:tbl>
    <w:p w:rsidR="00C26319" w:rsidRDefault="00C26319">
      <w:pPr>
        <w:rPr>
          <w:rtl/>
        </w:rPr>
      </w:pPr>
    </w:p>
    <w:p w:rsidR="00A6402A" w:rsidRDefault="00A6402A">
      <w:pPr>
        <w:rPr>
          <w:rtl/>
        </w:rPr>
      </w:pPr>
    </w:p>
    <w:p w:rsidR="00A6402A" w:rsidRDefault="00A6402A">
      <w:pPr>
        <w:rPr>
          <w:rtl/>
        </w:rPr>
      </w:pPr>
    </w:p>
    <w:tbl>
      <w:tblPr>
        <w:bidiVisual/>
        <w:tblW w:w="982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694"/>
        <w:gridCol w:w="2883"/>
        <w:gridCol w:w="1119"/>
        <w:gridCol w:w="636"/>
        <w:gridCol w:w="636"/>
        <w:gridCol w:w="652"/>
        <w:gridCol w:w="652"/>
        <w:gridCol w:w="636"/>
        <w:gridCol w:w="1913"/>
      </w:tblGrid>
      <w:tr w:rsidR="00D862D9" w:rsidRPr="00D862D9" w:rsidTr="00D862D9">
        <w:trPr>
          <w:trHeight w:val="397"/>
        </w:trPr>
        <w:tc>
          <w:tcPr>
            <w:tcW w:w="9821" w:type="dxa"/>
            <w:gridSpan w:val="9"/>
            <w:tcBorders>
              <w:bottom w:val="double" w:sz="4" w:space="0" w:color="auto"/>
            </w:tcBorders>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rtl/>
                <w:lang w:bidi="ar-JO"/>
              </w:rPr>
            </w:pPr>
            <w:r w:rsidRPr="00D862D9">
              <w:rPr>
                <w:rFonts w:ascii="Times New Roman" w:eastAsia="Calibri" w:hAnsi="Times New Roman" w:cs="Times New Roman" w:hint="cs"/>
                <w:b/>
                <w:bCs/>
                <w:color w:val="000000"/>
                <w:sz w:val="28"/>
                <w:szCs w:val="28"/>
                <w:rtl/>
                <w:lang w:bidi="ar-JO"/>
              </w:rPr>
              <w:t>خطة تقييم المقرر</w:t>
            </w:r>
          </w:p>
        </w:tc>
      </w:tr>
      <w:tr w:rsidR="00D862D9" w:rsidRPr="00D862D9" w:rsidTr="00D862D9">
        <w:trPr>
          <w:trHeight w:val="397"/>
        </w:trPr>
        <w:tc>
          <w:tcPr>
            <w:tcW w:w="3577" w:type="dxa"/>
            <w:gridSpan w:val="2"/>
            <w:vMerge w:val="restart"/>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b/>
                <w:bCs/>
                <w:color w:val="000000"/>
                <w:sz w:val="28"/>
                <w:szCs w:val="28"/>
                <w:lang w:bidi="ar-JO"/>
              </w:rPr>
            </w:pPr>
            <w:r w:rsidRPr="00D862D9">
              <w:rPr>
                <w:rFonts w:ascii="Times New Roman" w:eastAsia="Calibri" w:hAnsi="Times New Roman" w:cs="Times New Roman" w:hint="cs"/>
                <w:b/>
                <w:bCs/>
                <w:color w:val="000000"/>
                <w:sz w:val="28"/>
                <w:szCs w:val="28"/>
                <w:rtl/>
                <w:lang w:bidi="ar-JO"/>
              </w:rPr>
              <w:t>أدوات التقييم</w:t>
            </w:r>
          </w:p>
        </w:tc>
        <w:tc>
          <w:tcPr>
            <w:tcW w:w="1119" w:type="dxa"/>
            <w:vMerge w:val="restart"/>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r w:rsidRPr="00D862D9">
              <w:rPr>
                <w:rFonts w:ascii="Times New Roman" w:eastAsia="Calibri" w:hAnsi="Times New Roman" w:cs="Times New Roman" w:hint="cs"/>
                <w:b/>
                <w:bCs/>
                <w:color w:val="000000"/>
                <w:sz w:val="28"/>
                <w:szCs w:val="28"/>
                <w:rtl/>
                <w:lang w:bidi="ar-JO"/>
              </w:rPr>
              <w:t>الدرجة</w:t>
            </w:r>
          </w:p>
        </w:tc>
        <w:tc>
          <w:tcPr>
            <w:tcW w:w="5125" w:type="dxa"/>
            <w:gridSpan w:val="6"/>
            <w:tcBorders>
              <w:bottom w:val="double" w:sz="4" w:space="0" w:color="auto"/>
            </w:tcBorders>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rtl/>
                <w:lang w:bidi="ar-JO"/>
              </w:rPr>
            </w:pPr>
            <w:r w:rsidRPr="00D862D9">
              <w:rPr>
                <w:rFonts w:ascii="Times New Roman" w:eastAsia="Calibri" w:hAnsi="Times New Roman" w:cs="Times New Roman" w:hint="cs"/>
                <w:b/>
                <w:bCs/>
                <w:color w:val="000000"/>
                <w:sz w:val="28"/>
                <w:szCs w:val="28"/>
                <w:rtl/>
                <w:lang w:bidi="ar-JO"/>
              </w:rPr>
              <w:t>المخرجات</w:t>
            </w:r>
          </w:p>
        </w:tc>
      </w:tr>
      <w:tr w:rsidR="00D862D9" w:rsidRPr="00D862D9" w:rsidTr="00D862D9">
        <w:trPr>
          <w:trHeight w:val="397"/>
        </w:trPr>
        <w:tc>
          <w:tcPr>
            <w:tcW w:w="3577" w:type="dxa"/>
            <w:gridSpan w:val="2"/>
            <w:vMerge/>
            <w:tcBorders>
              <w:bottom w:val="double" w:sz="4" w:space="0" w:color="auto"/>
            </w:tcBorders>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b/>
                <w:bCs/>
                <w:color w:val="000000"/>
                <w:sz w:val="28"/>
                <w:szCs w:val="28"/>
                <w:lang w:bidi="ar-JO"/>
              </w:rPr>
            </w:pPr>
          </w:p>
        </w:tc>
        <w:tc>
          <w:tcPr>
            <w:tcW w:w="1119" w:type="dxa"/>
            <w:vMerge/>
            <w:tcBorders>
              <w:bottom w:val="double" w:sz="4" w:space="0" w:color="auto"/>
            </w:tcBorders>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p>
        </w:tc>
        <w:tc>
          <w:tcPr>
            <w:tcW w:w="636" w:type="dxa"/>
            <w:tcBorders>
              <w:bottom w:val="double" w:sz="4" w:space="0" w:color="auto"/>
            </w:tcBorders>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p>
        </w:tc>
        <w:tc>
          <w:tcPr>
            <w:tcW w:w="636" w:type="dxa"/>
            <w:tcBorders>
              <w:bottom w:val="double" w:sz="4" w:space="0" w:color="auto"/>
            </w:tcBorders>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p>
        </w:tc>
        <w:tc>
          <w:tcPr>
            <w:tcW w:w="652" w:type="dxa"/>
            <w:tcBorders>
              <w:bottom w:val="double" w:sz="4" w:space="0" w:color="auto"/>
            </w:tcBorders>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p>
        </w:tc>
        <w:tc>
          <w:tcPr>
            <w:tcW w:w="652" w:type="dxa"/>
            <w:tcBorders>
              <w:bottom w:val="double" w:sz="4" w:space="0" w:color="auto"/>
            </w:tcBorders>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p>
        </w:tc>
        <w:tc>
          <w:tcPr>
            <w:tcW w:w="636" w:type="dxa"/>
            <w:tcBorders>
              <w:bottom w:val="double" w:sz="4" w:space="0" w:color="auto"/>
            </w:tcBorders>
            <w:shd w:val="clear" w:color="auto" w:fill="D9D9D9"/>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p>
        </w:tc>
        <w:tc>
          <w:tcPr>
            <w:tcW w:w="1913" w:type="dxa"/>
            <w:tcBorders>
              <w:bottom w:val="double" w:sz="4" w:space="0" w:color="auto"/>
            </w:tcBorders>
            <w:shd w:val="clear" w:color="auto" w:fill="D9D9D9"/>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p>
        </w:tc>
      </w:tr>
      <w:tr w:rsidR="00D862D9" w:rsidRPr="00D862D9" w:rsidTr="00D862D9">
        <w:trPr>
          <w:trHeight w:val="397"/>
        </w:trPr>
        <w:tc>
          <w:tcPr>
            <w:tcW w:w="3577" w:type="dxa"/>
            <w:gridSpan w:val="2"/>
            <w:tcBorders>
              <w:top w:val="double" w:sz="4" w:space="0" w:color="auto"/>
              <w:bottom w:val="single" w:sz="4" w:space="0" w:color="auto"/>
            </w:tcBorders>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الامتحان الأول (المنتصف)</w:t>
            </w:r>
          </w:p>
        </w:tc>
        <w:tc>
          <w:tcPr>
            <w:tcW w:w="1119" w:type="dxa"/>
            <w:tcBorders>
              <w:top w:val="double" w:sz="4" w:space="0" w:color="auto"/>
              <w:bottom w:val="single" w:sz="4" w:space="0" w:color="auto"/>
              <w:right w:val="double" w:sz="4" w:space="0" w:color="auto"/>
            </w:tcBorders>
            <w:shd w:val="clear" w:color="auto" w:fill="auto"/>
            <w:vAlign w:val="center"/>
          </w:tcPr>
          <w:p w:rsidR="00D862D9" w:rsidRPr="00D862D9" w:rsidRDefault="00E53F77" w:rsidP="00D862D9">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20</w:t>
            </w:r>
          </w:p>
        </w:tc>
        <w:tc>
          <w:tcPr>
            <w:tcW w:w="636" w:type="dxa"/>
            <w:tcBorders>
              <w:top w:val="double" w:sz="4" w:space="0" w:color="auto"/>
              <w:left w:val="doub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doub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doub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doub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double" w:sz="4" w:space="0" w:color="auto"/>
              <w:bottom w:val="sing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Borders>
              <w:top w:val="double" w:sz="4" w:space="0" w:color="auto"/>
              <w:bottom w:val="sing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3577" w:type="dxa"/>
            <w:gridSpan w:val="2"/>
            <w:tcBorders>
              <w:top w:val="single" w:sz="4" w:space="0" w:color="auto"/>
              <w:bottom w:val="single" w:sz="4" w:space="0" w:color="auto"/>
            </w:tcBorders>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الامتحان الثاني (إذا توفر)</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E53F77" w:rsidP="00D862D9">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20</w:t>
            </w:r>
          </w:p>
        </w:tc>
        <w:tc>
          <w:tcPr>
            <w:tcW w:w="636" w:type="dxa"/>
            <w:tcBorders>
              <w:top w:val="single" w:sz="4" w:space="0" w:color="auto"/>
              <w:left w:val="doub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sing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sing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bottom w:val="sing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Borders>
              <w:top w:val="single" w:sz="4" w:space="0" w:color="auto"/>
              <w:bottom w:val="sing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3577" w:type="dxa"/>
            <w:gridSpan w:val="2"/>
            <w:tcBorders>
              <w:top w:val="single" w:sz="4" w:space="0" w:color="auto"/>
              <w:bottom w:val="single" w:sz="4" w:space="0" w:color="auto"/>
            </w:tcBorders>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الامتحان النهائي</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E53F77" w:rsidP="00D862D9">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50</w:t>
            </w:r>
          </w:p>
        </w:tc>
        <w:tc>
          <w:tcPr>
            <w:tcW w:w="636" w:type="dxa"/>
            <w:tcBorders>
              <w:top w:val="single" w:sz="4" w:space="0" w:color="auto"/>
              <w:left w:val="doub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sing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sing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bottom w:val="sing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Borders>
              <w:top w:val="single" w:sz="4" w:space="0" w:color="auto"/>
              <w:bottom w:val="sing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3577" w:type="dxa"/>
            <w:gridSpan w:val="2"/>
            <w:tcBorders>
              <w:top w:val="single" w:sz="4" w:space="0" w:color="auto"/>
              <w:bottom w:val="double" w:sz="4" w:space="0" w:color="auto"/>
            </w:tcBorders>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أعمال الفصل</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E53F77" w:rsidP="00D862D9">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10</w:t>
            </w:r>
          </w:p>
        </w:tc>
        <w:tc>
          <w:tcPr>
            <w:tcW w:w="5125" w:type="dxa"/>
            <w:gridSpan w:val="6"/>
            <w:tcBorders>
              <w:top w:val="single" w:sz="4" w:space="0" w:color="auto"/>
              <w:left w:val="double" w:sz="4" w:space="0" w:color="auto"/>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694" w:type="dxa"/>
            <w:vMerge w:val="restart"/>
            <w:shd w:val="clear" w:color="auto" w:fill="D9D9D9"/>
            <w:textDirection w:val="btLr"/>
            <w:vAlign w:val="center"/>
          </w:tcPr>
          <w:p w:rsidR="00D862D9" w:rsidRPr="00D862D9" w:rsidRDefault="00D862D9" w:rsidP="00D862D9">
            <w:pPr>
              <w:bidi/>
              <w:spacing w:before="120" w:after="0" w:line="240" w:lineRule="auto"/>
              <w:ind w:left="113" w:right="113"/>
              <w:jc w:val="center"/>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تقييمات الأعمال الفصلية</w:t>
            </w:r>
          </w:p>
        </w:tc>
        <w:tc>
          <w:tcPr>
            <w:tcW w:w="2883" w:type="dxa"/>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color w:val="000000"/>
                <w:sz w:val="24"/>
                <w:szCs w:val="24"/>
                <w:lang w:bidi="ar-JO"/>
              </w:rPr>
            </w:pPr>
            <w:r w:rsidRPr="00D862D9">
              <w:rPr>
                <w:rFonts w:ascii="Times New Roman" w:eastAsia="Calibri" w:hAnsi="Times New Roman" w:cs="Times New Roman" w:hint="cs"/>
                <w:color w:val="000000"/>
                <w:sz w:val="24"/>
                <w:szCs w:val="24"/>
                <w:rtl/>
                <w:lang w:bidi="ar-JO"/>
              </w:rPr>
              <w:t>الوظائف/ الواجبات</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E53F77" w:rsidP="00D862D9">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5</w:t>
            </w:r>
          </w:p>
        </w:tc>
        <w:tc>
          <w:tcPr>
            <w:tcW w:w="636" w:type="dxa"/>
            <w:tcBorders>
              <w:left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694" w:type="dxa"/>
            <w:vMerge/>
            <w:shd w:val="clear" w:color="auto" w:fill="D9D9D9"/>
            <w:vAlign w:val="center"/>
          </w:tcPr>
          <w:p w:rsidR="00D862D9" w:rsidRPr="00D862D9" w:rsidRDefault="00D862D9" w:rsidP="00D862D9">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color w:val="000000"/>
                <w:sz w:val="24"/>
                <w:szCs w:val="24"/>
                <w:lang w:bidi="ar-JO"/>
              </w:rPr>
            </w:pPr>
            <w:r w:rsidRPr="00D862D9">
              <w:rPr>
                <w:rFonts w:ascii="Times New Roman" w:eastAsia="Calibri" w:hAnsi="Times New Roman" w:cs="Times New Roman" w:hint="cs"/>
                <w:color w:val="000000"/>
                <w:sz w:val="24"/>
                <w:szCs w:val="24"/>
                <w:rtl/>
                <w:lang w:bidi="ar-JO"/>
              </w:rPr>
              <w:t>حالات للدراسة</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left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694" w:type="dxa"/>
            <w:vMerge/>
            <w:shd w:val="clear" w:color="auto" w:fill="D9D9D9"/>
            <w:vAlign w:val="center"/>
          </w:tcPr>
          <w:p w:rsidR="00D862D9" w:rsidRPr="00D862D9" w:rsidRDefault="00D862D9" w:rsidP="00D862D9">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color w:val="000000"/>
                <w:sz w:val="24"/>
                <w:szCs w:val="24"/>
                <w:lang w:bidi="ar-JO"/>
              </w:rPr>
            </w:pPr>
            <w:r w:rsidRPr="00D862D9">
              <w:rPr>
                <w:rFonts w:ascii="Times New Roman" w:eastAsia="Calibri" w:hAnsi="Times New Roman" w:cs="Times New Roman" w:hint="cs"/>
                <w:color w:val="000000"/>
                <w:sz w:val="24"/>
                <w:szCs w:val="24"/>
                <w:rtl/>
                <w:lang w:bidi="ar-JO"/>
              </w:rPr>
              <w:t>المناقشة والتفاعل</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E53F77" w:rsidP="00D862D9">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5</w:t>
            </w:r>
          </w:p>
        </w:tc>
        <w:tc>
          <w:tcPr>
            <w:tcW w:w="636" w:type="dxa"/>
            <w:tcBorders>
              <w:left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694" w:type="dxa"/>
            <w:vMerge/>
            <w:shd w:val="clear" w:color="auto" w:fill="D9D9D9"/>
            <w:vAlign w:val="center"/>
          </w:tcPr>
          <w:p w:rsidR="00D862D9" w:rsidRPr="00D862D9" w:rsidRDefault="00D862D9" w:rsidP="00D862D9">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color w:val="000000"/>
                <w:sz w:val="24"/>
                <w:szCs w:val="24"/>
                <w:lang w:bidi="ar-JO"/>
              </w:rPr>
            </w:pPr>
            <w:r w:rsidRPr="00D862D9">
              <w:rPr>
                <w:rFonts w:ascii="Times New Roman" w:eastAsia="Calibri" w:hAnsi="Times New Roman" w:cs="Times New Roman" w:hint="cs"/>
                <w:color w:val="000000"/>
                <w:sz w:val="24"/>
                <w:szCs w:val="24"/>
                <w:rtl/>
                <w:lang w:bidi="ar-JO"/>
              </w:rPr>
              <w:t>انشطة جماعية</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left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694" w:type="dxa"/>
            <w:vMerge/>
            <w:shd w:val="clear" w:color="auto" w:fill="D9D9D9"/>
            <w:vAlign w:val="center"/>
          </w:tcPr>
          <w:p w:rsidR="00D862D9" w:rsidRPr="00D862D9" w:rsidRDefault="00D862D9" w:rsidP="00D862D9">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color w:val="000000"/>
                <w:sz w:val="24"/>
                <w:szCs w:val="24"/>
                <w:lang w:bidi="ar-JO"/>
              </w:rPr>
            </w:pPr>
            <w:r w:rsidRPr="00D862D9">
              <w:rPr>
                <w:rFonts w:ascii="Times New Roman" w:eastAsia="Calibri" w:hAnsi="Times New Roman" w:cs="Times New Roman" w:hint="cs"/>
                <w:color w:val="000000"/>
                <w:sz w:val="24"/>
                <w:szCs w:val="24"/>
                <w:rtl/>
                <w:lang w:bidi="ar-JO"/>
              </w:rPr>
              <w:t>امتحانات مختبرات ووظائف</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left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694" w:type="dxa"/>
            <w:vMerge/>
            <w:shd w:val="clear" w:color="auto" w:fill="D9D9D9"/>
            <w:vAlign w:val="center"/>
          </w:tcPr>
          <w:p w:rsidR="00D862D9" w:rsidRPr="00D862D9" w:rsidRDefault="00D862D9" w:rsidP="00D862D9">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color w:val="000000"/>
                <w:sz w:val="24"/>
                <w:szCs w:val="24"/>
                <w:lang w:bidi="ar-JO"/>
              </w:rPr>
            </w:pPr>
            <w:r w:rsidRPr="00D862D9">
              <w:rPr>
                <w:rFonts w:ascii="Times New Roman" w:eastAsia="Calibri" w:hAnsi="Times New Roman" w:cs="Times New Roman" w:hint="cs"/>
                <w:color w:val="000000"/>
                <w:sz w:val="24"/>
                <w:szCs w:val="24"/>
                <w:rtl/>
                <w:lang w:bidi="ar-JO"/>
              </w:rPr>
              <w:t>عروض تقديمية</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left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694" w:type="dxa"/>
            <w:vMerge/>
            <w:shd w:val="clear" w:color="auto" w:fill="D9D9D9"/>
            <w:vAlign w:val="center"/>
          </w:tcPr>
          <w:p w:rsidR="00D862D9" w:rsidRPr="00D862D9" w:rsidRDefault="00D862D9" w:rsidP="00D862D9">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color w:val="000000"/>
                <w:sz w:val="24"/>
                <w:szCs w:val="24"/>
                <w:lang w:bidi="ar-JO"/>
              </w:rPr>
            </w:pPr>
            <w:r w:rsidRPr="00D862D9">
              <w:rPr>
                <w:rFonts w:ascii="Times New Roman" w:eastAsia="Calibri" w:hAnsi="Times New Roman" w:cs="Times New Roman" w:hint="cs"/>
                <w:color w:val="000000"/>
                <w:sz w:val="24"/>
                <w:szCs w:val="24"/>
                <w:rtl/>
                <w:lang w:bidi="ar-JO"/>
              </w:rPr>
              <w:t>امتحانات قصيرة</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left w:val="double" w:sz="4" w:space="0" w:color="auto"/>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bottom w:val="doub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Borders>
              <w:bottom w:val="doub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694" w:type="dxa"/>
            <w:vMerge/>
            <w:shd w:val="clear" w:color="auto" w:fill="D9D9D9"/>
            <w:vAlign w:val="center"/>
          </w:tcPr>
          <w:p w:rsidR="00D862D9" w:rsidRPr="00D862D9" w:rsidRDefault="00D862D9" w:rsidP="00D862D9">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color w:val="000000"/>
                <w:sz w:val="24"/>
                <w:szCs w:val="24"/>
                <w:rtl/>
                <w:lang w:bidi="ar-JO"/>
              </w:rPr>
            </w:pPr>
            <w:r w:rsidRPr="00D862D9">
              <w:rPr>
                <w:rFonts w:ascii="Times New Roman" w:eastAsia="Calibri" w:hAnsi="Times New Roman" w:cs="Times New Roman" w:hint="cs"/>
                <w:color w:val="000000"/>
                <w:sz w:val="24"/>
                <w:szCs w:val="24"/>
                <w:rtl/>
                <w:lang w:bidi="ar-JO"/>
              </w:rPr>
              <w:t>أخرى</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left w:val="double" w:sz="4" w:space="0" w:color="auto"/>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bottom w:val="doub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Borders>
              <w:bottom w:val="doub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3577" w:type="dxa"/>
            <w:gridSpan w:val="2"/>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المجموع</w:t>
            </w:r>
          </w:p>
        </w:tc>
        <w:tc>
          <w:tcPr>
            <w:tcW w:w="1119" w:type="dxa"/>
            <w:tcBorders>
              <w:top w:val="single" w:sz="4" w:space="0" w:color="auto"/>
              <w:bottom w:val="double" w:sz="4" w:space="0" w:color="auto"/>
              <w:right w:val="double" w:sz="4" w:space="0" w:color="auto"/>
            </w:tcBorders>
            <w:shd w:val="clear" w:color="auto" w:fill="auto"/>
            <w:vAlign w:val="center"/>
          </w:tcPr>
          <w:p w:rsidR="00D862D9" w:rsidRPr="00D862D9" w:rsidRDefault="00E53F77" w:rsidP="00D862D9">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100</w:t>
            </w:r>
          </w:p>
        </w:tc>
        <w:tc>
          <w:tcPr>
            <w:tcW w:w="636" w:type="dxa"/>
            <w:tcBorders>
              <w:top w:val="double" w:sz="4" w:space="0" w:color="auto"/>
              <w:left w:val="double" w:sz="4" w:space="0" w:color="auto"/>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double" w:sz="4" w:space="0" w:color="auto"/>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double" w:sz="4" w:space="0" w:color="auto"/>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double" w:sz="4" w:space="0" w:color="auto"/>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double" w:sz="4" w:space="0" w:color="auto"/>
              <w:bottom w:val="doub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Borders>
              <w:top w:val="double" w:sz="4" w:space="0" w:color="auto"/>
              <w:bottom w:val="doub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bl>
    <w:p w:rsidR="00D862D9" w:rsidRDefault="00D862D9">
      <w:pPr>
        <w:rPr>
          <w:rtl/>
        </w:rPr>
      </w:pPr>
    </w:p>
    <w:p w:rsidR="00307882" w:rsidRDefault="00307882">
      <w:pPr>
        <w:rPr>
          <w:rtl/>
        </w:rPr>
      </w:pPr>
    </w:p>
    <w:p w:rsidR="00307882" w:rsidRDefault="00307882">
      <w:pPr>
        <w:rPr>
          <w:rtl/>
        </w:rPr>
      </w:pPr>
    </w:p>
    <w:p w:rsidR="00307882" w:rsidRDefault="00307882">
      <w:pPr>
        <w:rPr>
          <w:rtl/>
        </w:rPr>
      </w:pPr>
    </w:p>
    <w:p w:rsidR="00307882" w:rsidRDefault="00307882">
      <w:pPr>
        <w:rPr>
          <w:rtl/>
        </w:rPr>
      </w:pPr>
    </w:p>
    <w:p w:rsidR="00307882" w:rsidRDefault="00307882">
      <w:pPr>
        <w:rPr>
          <w:rtl/>
        </w:rPr>
      </w:pPr>
    </w:p>
    <w:p w:rsidR="00307882" w:rsidRDefault="00307882"/>
    <w:sectPr w:rsidR="00307882" w:rsidSect="000F23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Sakkal Majalla">
    <w:panose1 w:val="02000000000000000000"/>
    <w:charset w:val="00"/>
    <w:family w:val="auto"/>
    <w:pitch w:val="variable"/>
    <w:sig w:usb0="A0002027" w:usb1="80000000" w:usb2="00000108" w:usb3="00000000" w:csb0="000000D3" w:csb1="00000000"/>
  </w:font>
  <w:font w:name="Simplified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6F16"/>
    <w:multiLevelType w:val="hybridMultilevel"/>
    <w:tmpl w:val="F5DA4C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A431F4"/>
    <w:multiLevelType w:val="hybridMultilevel"/>
    <w:tmpl w:val="56AA1D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187A5A"/>
    <w:multiLevelType w:val="hybridMultilevel"/>
    <w:tmpl w:val="DD50D002"/>
    <w:lvl w:ilvl="0" w:tplc="29ECCE6C">
      <w:start w:val="1"/>
      <w:numFmt w:val="decimal"/>
      <w:lvlText w:val="S%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B83348"/>
    <w:multiLevelType w:val="hybridMultilevel"/>
    <w:tmpl w:val="C736FC8E"/>
    <w:lvl w:ilvl="0" w:tplc="64B85254">
      <w:start w:val="1"/>
      <w:numFmt w:val="decimal"/>
      <w:lvlText w:val="K%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32720A"/>
    <w:multiLevelType w:val="hybridMultilevel"/>
    <w:tmpl w:val="757C72F8"/>
    <w:lvl w:ilvl="0" w:tplc="7034E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4C22AB"/>
    <w:multiLevelType w:val="hybridMultilevel"/>
    <w:tmpl w:val="56AA1D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885F55"/>
    <w:multiLevelType w:val="hybridMultilevel"/>
    <w:tmpl w:val="F74CB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063F9"/>
    <w:multiLevelType w:val="hybridMultilevel"/>
    <w:tmpl w:val="2466E4DE"/>
    <w:lvl w:ilvl="0" w:tplc="6E7ABA56">
      <w:start w:val="1"/>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344938"/>
    <w:multiLevelType w:val="hybridMultilevel"/>
    <w:tmpl w:val="BBC4DCA4"/>
    <w:lvl w:ilvl="0" w:tplc="E154189C">
      <w:start w:val="1"/>
      <w:numFmt w:val="decimal"/>
      <w:lvlText w:val="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444E15"/>
    <w:multiLevelType w:val="hybridMultilevel"/>
    <w:tmpl w:val="8DBE3FB6"/>
    <w:lvl w:ilvl="0" w:tplc="89282EB8">
      <w:start w:val="1"/>
      <w:numFmt w:val="decimal"/>
      <w:lvlText w:val="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3566BF"/>
    <w:multiLevelType w:val="hybridMultilevel"/>
    <w:tmpl w:val="049AC058"/>
    <w:lvl w:ilvl="0" w:tplc="FF90F01A">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C96D9C"/>
    <w:multiLevelType w:val="hybridMultilevel"/>
    <w:tmpl w:val="5276CA9C"/>
    <w:lvl w:ilvl="0" w:tplc="7AC8E004">
      <w:start w:val="1"/>
      <w:numFmt w:val="decimal"/>
      <w:lvlText w:val="%1-"/>
      <w:lvlJc w:val="left"/>
      <w:pPr>
        <w:tabs>
          <w:tab w:val="num" w:pos="585"/>
        </w:tabs>
        <w:ind w:left="585" w:hanging="495"/>
      </w:pPr>
      <w:rPr>
        <w:rFonts w:hint="default"/>
        <w:lang w:bidi="ar-SA"/>
      </w:rPr>
    </w:lvl>
    <w:lvl w:ilvl="1" w:tplc="5CB2B468">
      <w:start w:val="1"/>
      <w:numFmt w:val="bullet"/>
      <w:lvlText w:val="-"/>
      <w:lvlJc w:val="left"/>
      <w:pPr>
        <w:tabs>
          <w:tab w:val="num" w:pos="1440"/>
        </w:tabs>
        <w:ind w:left="1440" w:hanging="360"/>
      </w:pPr>
      <w:rPr>
        <w:rFonts w:ascii="Corbel" w:hAnsi="Corbel" w:cs="Corbel" w:hint="default"/>
        <w:bCs w:val="0"/>
        <w:iCs w:val="0"/>
        <w:szCs w:val="3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FBD7C8F"/>
    <w:multiLevelType w:val="hybridMultilevel"/>
    <w:tmpl w:val="31329A3A"/>
    <w:lvl w:ilvl="0" w:tplc="73620C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5031F8"/>
    <w:multiLevelType w:val="hybridMultilevel"/>
    <w:tmpl w:val="E75C6120"/>
    <w:lvl w:ilvl="0" w:tplc="CD8AA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4E2996"/>
    <w:multiLevelType w:val="hybridMultilevel"/>
    <w:tmpl w:val="34E6A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8"/>
  </w:num>
  <w:num w:numId="4">
    <w:abstractNumId w:val="14"/>
  </w:num>
  <w:num w:numId="5">
    <w:abstractNumId w:val="3"/>
  </w:num>
  <w:num w:numId="6">
    <w:abstractNumId w:val="2"/>
  </w:num>
  <w:num w:numId="7">
    <w:abstractNumId w:val="9"/>
  </w:num>
  <w:num w:numId="8">
    <w:abstractNumId w:val="1"/>
  </w:num>
  <w:num w:numId="9">
    <w:abstractNumId w:val="4"/>
  </w:num>
  <w:num w:numId="10">
    <w:abstractNumId w:val="12"/>
  </w:num>
  <w:num w:numId="11">
    <w:abstractNumId w:val="6"/>
  </w:num>
  <w:num w:numId="12">
    <w:abstractNumId w:val="13"/>
  </w:num>
  <w:num w:numId="13">
    <w:abstractNumId w:val="5"/>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8C0140"/>
    <w:rsid w:val="000E586C"/>
    <w:rsid w:val="000F23BA"/>
    <w:rsid w:val="001B08C9"/>
    <w:rsid w:val="00263393"/>
    <w:rsid w:val="0026349C"/>
    <w:rsid w:val="002650F6"/>
    <w:rsid w:val="002D44AE"/>
    <w:rsid w:val="00307882"/>
    <w:rsid w:val="003803EC"/>
    <w:rsid w:val="00395766"/>
    <w:rsid w:val="003E79DB"/>
    <w:rsid w:val="00407BDB"/>
    <w:rsid w:val="0061160B"/>
    <w:rsid w:val="00764338"/>
    <w:rsid w:val="0079392F"/>
    <w:rsid w:val="0089088C"/>
    <w:rsid w:val="008A0CBA"/>
    <w:rsid w:val="008C0140"/>
    <w:rsid w:val="008D1E50"/>
    <w:rsid w:val="0090320A"/>
    <w:rsid w:val="00904740"/>
    <w:rsid w:val="00A6402A"/>
    <w:rsid w:val="00AE6D46"/>
    <w:rsid w:val="00B26E6A"/>
    <w:rsid w:val="00BC3F7F"/>
    <w:rsid w:val="00C26319"/>
    <w:rsid w:val="00D549D0"/>
    <w:rsid w:val="00D862D9"/>
    <w:rsid w:val="00DD28A7"/>
    <w:rsid w:val="00E53F77"/>
    <w:rsid w:val="00E70C46"/>
    <w:rsid w:val="00EE44F1"/>
    <w:rsid w:val="00F11BE0"/>
    <w:rsid w:val="00FD219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34B7B"/>
  <w15:docId w15:val="{79DB6284-43F7-42D7-9590-A830B12A4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3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0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63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26319"/>
    <w:pPr>
      <w:spacing w:after="0" w:line="240" w:lineRule="auto"/>
      <w:ind w:left="720"/>
      <w:contextualSpacing/>
    </w:pPr>
    <w:rPr>
      <w:rFonts w:ascii="Times New Roman" w:eastAsia="Times New Roman" w:hAnsi="Times New Roman" w:cs="Times New Roman"/>
      <w:sz w:val="24"/>
      <w:szCs w:val="24"/>
      <w:lang w:bidi="ar-JO"/>
    </w:rPr>
  </w:style>
  <w:style w:type="table" w:customStyle="1" w:styleId="TableGrid2">
    <w:name w:val="Table Grid2"/>
    <w:basedOn w:val="TableNormal"/>
    <w:next w:val="TableGrid"/>
    <w:rsid w:val="00C26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C26319"/>
    <w:rPr>
      <w:rFonts w:ascii="Times New Roman" w:eastAsia="Times New Roman" w:hAnsi="Times New Roman" w:cs="Times New Roman"/>
      <w:sz w:val="24"/>
      <w:szCs w:val="24"/>
      <w:lang w:bidi="ar-JO"/>
    </w:rPr>
  </w:style>
  <w:style w:type="table" w:customStyle="1" w:styleId="TableGrid3">
    <w:name w:val="Table Grid3"/>
    <w:basedOn w:val="TableNormal"/>
    <w:next w:val="TableGrid"/>
    <w:rsid w:val="00D86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07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70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FD21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9856E8CD0EC1744B5B22A4DBE36B072" ma:contentTypeVersion="0" ma:contentTypeDescription="Create a new document." ma:contentTypeScope="" ma:versionID="029ecd7e6421c7ec08c4e9336fa00d64">
  <xsd:schema xmlns:xsd="http://www.w3.org/2001/XMLSchema" xmlns:xs="http://www.w3.org/2001/XMLSchema" xmlns:p="http://schemas.microsoft.com/office/2006/metadata/properties" xmlns:ns2="b417192f-9b40-4b27-a16e-6e0147391471" targetNamespace="http://schemas.microsoft.com/office/2006/metadata/properties" ma:root="true" ma:fieldsID="acfb55e86ba322ce064d8af8e081969c" ns2:_="">
    <xsd:import namespace="b417192f-9b40-4b27-a16e-6e014739147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7192f-9b40-4b27-a16e-6e01473914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417192f-9b40-4b27-a16e-6e0147391471">UXCFDSH4Y37E-11-310</_dlc_DocId>
    <_dlc_DocIdUrl xmlns="b417192f-9b40-4b27-a16e-6e0147391471">
      <Url>https://www.mutah.edu.jo/ar/education/_layouts/DocIdRedir.aspx?ID=UXCFDSH4Y37E-11-310</Url>
      <Description>UXCFDSH4Y37E-11-310</Description>
    </_dlc_DocIdUrl>
  </documentManagement>
</p:properties>
</file>

<file path=customXml/itemProps1.xml><?xml version="1.0" encoding="utf-8"?>
<ds:datastoreItem xmlns:ds="http://schemas.openxmlformats.org/officeDocument/2006/customXml" ds:itemID="{7B874EEB-32A8-428E-BC77-57CD304F9626}"/>
</file>

<file path=customXml/itemProps2.xml><?xml version="1.0" encoding="utf-8"?>
<ds:datastoreItem xmlns:ds="http://schemas.openxmlformats.org/officeDocument/2006/customXml" ds:itemID="{60CCF9DF-BEEE-4E60-A0FB-5BD16541A344}"/>
</file>

<file path=customXml/itemProps3.xml><?xml version="1.0" encoding="utf-8"?>
<ds:datastoreItem xmlns:ds="http://schemas.openxmlformats.org/officeDocument/2006/customXml" ds:itemID="{47B23537-C009-4157-A1A9-8A022C7AEAB8}"/>
</file>

<file path=customXml/itemProps4.xml><?xml version="1.0" encoding="utf-8"?>
<ds:datastoreItem xmlns:ds="http://schemas.openxmlformats.org/officeDocument/2006/customXml" ds:itemID="{4317D643-51F2-48AC-BAB0-FEFF1D8B8416}"/>
</file>

<file path=docProps/app.xml><?xml version="1.0" encoding="utf-8"?>
<Properties xmlns="http://schemas.openxmlformats.org/officeDocument/2006/extended-properties" xmlns:vt="http://schemas.openxmlformats.org/officeDocument/2006/docPropsVTypes">
  <Template>Normal</Template>
  <TotalTime>26</TotalTime>
  <Pages>5</Pages>
  <Words>592</Words>
  <Characters>3376</Characters>
  <Application>Microsoft Office Word</Application>
  <DocSecurity>0</DocSecurity>
  <Lines>28</Lines>
  <Paragraphs>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GIZ</dc:creator>
  <cp:lastModifiedBy>Admin</cp:lastModifiedBy>
  <cp:revision>6</cp:revision>
  <dcterms:created xsi:type="dcterms:W3CDTF">2023-10-28T20:00:00Z</dcterms:created>
  <dcterms:modified xsi:type="dcterms:W3CDTF">2023-12-14T06:33:00Z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0x010100D9856E8CD0EC1744B5B22A4DBE36B072</vt:lpwstr>
  </property>
  <property fmtid="{D5CDD505-2E9C-101B-9397-08002B2CF9AE}" pid="3" name="_dlc_DocIdItemGuid">
    <vt:lpwstr>1518925d-be6d-44ea-88f6-cd5b54ae396a</vt:lpwstr>
  </property>
</Properties>
</file>