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140" w:rsidRPr="00C73E0F" w:rsidRDefault="008C0140" w:rsidP="00C73E0F">
      <w:pPr>
        <w:keepNext/>
        <w:keepLines/>
        <w:pageBreakBefore/>
        <w:shd w:val="clear" w:color="auto" w:fill="D9D9D9"/>
        <w:bidi/>
        <w:spacing w:after="120" w:line="240" w:lineRule="auto"/>
        <w:ind w:right="-426"/>
        <w:jc w:val="both"/>
        <w:outlineLvl w:val="0"/>
        <w:rPr>
          <w:rFonts w:ascii="Simplified Arabic" w:eastAsia="Calibri" w:hAnsi="Simplified Arabic" w:cs="Simplified Arabic"/>
          <w:b/>
          <w:bCs/>
          <w:sz w:val="24"/>
          <w:szCs w:val="24"/>
          <w:rtl/>
          <w:lang w:bidi="ar-JO"/>
        </w:rPr>
      </w:pPr>
      <w:r w:rsidRPr="00C73E0F">
        <w:rPr>
          <w:rFonts w:ascii="Simplified Arabic" w:eastAsia="Calibri" w:hAnsi="Simplified Arabic" w:cs="Simplified Arabic"/>
          <w:b/>
          <w:bCs/>
          <w:sz w:val="24"/>
          <w:szCs w:val="24"/>
          <w:rtl/>
        </w:rPr>
        <w:t>نموذج رقم (</w:t>
      </w:r>
      <w:r w:rsidRPr="00C73E0F">
        <w:rPr>
          <w:rFonts w:ascii="Simplified Arabic" w:eastAsia="Calibri" w:hAnsi="Simplified Arabic" w:cs="Simplified Arabic"/>
          <w:b/>
          <w:bCs/>
          <w:sz w:val="24"/>
          <w:szCs w:val="24"/>
        </w:rPr>
        <w:t>2</w:t>
      </w:r>
      <w:r w:rsidRPr="00C73E0F">
        <w:rPr>
          <w:rFonts w:ascii="Simplified Arabic" w:eastAsia="Calibri" w:hAnsi="Simplified Arabic" w:cs="Simplified Arabic"/>
          <w:b/>
          <w:bCs/>
          <w:sz w:val="24"/>
          <w:szCs w:val="24"/>
          <w:rtl/>
        </w:rPr>
        <w:t xml:space="preserve">): </w:t>
      </w:r>
      <w:r w:rsidRPr="00C73E0F">
        <w:rPr>
          <w:rFonts w:ascii="Simplified Arabic" w:eastAsia="Calibri" w:hAnsi="Simplified Arabic" w:cs="Simplified Arabic"/>
          <w:b/>
          <w:bCs/>
          <w:sz w:val="24"/>
          <w:szCs w:val="24"/>
          <w:rtl/>
          <w:lang w:bidi="ar-JO"/>
        </w:rPr>
        <w:t>وصف المقرر</w:t>
      </w:r>
    </w:p>
    <w:tbl>
      <w:tblPr>
        <w:tblStyle w:val="a3"/>
        <w:bidiVisual/>
        <w:tblW w:w="9742" w:type="dxa"/>
        <w:tblLook w:val="04A0"/>
      </w:tblPr>
      <w:tblGrid>
        <w:gridCol w:w="1806"/>
        <w:gridCol w:w="2367"/>
        <w:gridCol w:w="1374"/>
        <w:gridCol w:w="1160"/>
        <w:gridCol w:w="187"/>
        <w:gridCol w:w="1438"/>
        <w:gridCol w:w="280"/>
        <w:gridCol w:w="1130"/>
      </w:tblGrid>
      <w:tr w:rsidR="00C73E0F" w:rsidRPr="00C73E0F" w:rsidTr="00263393">
        <w:trPr>
          <w:trHeight w:val="324"/>
        </w:trPr>
        <w:tc>
          <w:tcPr>
            <w:tcW w:w="1817" w:type="dxa"/>
            <w:shd w:val="pct12" w:color="auto" w:fill="auto"/>
            <w:vAlign w:val="center"/>
          </w:tcPr>
          <w:p w:rsidR="008C0140" w:rsidRPr="00C73E0F" w:rsidRDefault="008C0140" w:rsidP="00C73E0F">
            <w:pPr>
              <w:bidi/>
              <w:spacing w:before="120"/>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t>الكلية</w:t>
            </w:r>
          </w:p>
        </w:tc>
        <w:tc>
          <w:tcPr>
            <w:tcW w:w="7925" w:type="dxa"/>
            <w:gridSpan w:val="7"/>
            <w:vAlign w:val="center"/>
          </w:tcPr>
          <w:p w:rsidR="008C0140" w:rsidRPr="00E63122" w:rsidRDefault="00E93F90" w:rsidP="00C73E0F">
            <w:pPr>
              <w:bidi/>
              <w:spacing w:before="120"/>
              <w:jc w:val="both"/>
              <w:rPr>
                <w:rFonts w:ascii="Simplified Arabic" w:eastAsia="Calibri" w:hAnsi="Simplified Arabic" w:cs="Simplified Arabic"/>
                <w:b/>
                <w:bCs/>
                <w:sz w:val="24"/>
                <w:szCs w:val="24"/>
                <w:lang w:bidi="ar-JO"/>
              </w:rPr>
            </w:pPr>
            <w:r w:rsidRPr="00E63122">
              <w:rPr>
                <w:rFonts w:ascii="Simplified Arabic" w:eastAsia="Calibri" w:hAnsi="Simplified Arabic" w:cs="Simplified Arabic"/>
                <w:b/>
                <w:bCs/>
                <w:sz w:val="24"/>
                <w:szCs w:val="24"/>
                <w:rtl/>
                <w:lang w:bidi="ar-JO"/>
              </w:rPr>
              <w:t>العلوم التربوية</w:t>
            </w:r>
          </w:p>
        </w:tc>
      </w:tr>
      <w:tr w:rsidR="00C73E0F" w:rsidRPr="00C73E0F" w:rsidTr="008C0140">
        <w:trPr>
          <w:trHeight w:val="397"/>
        </w:trPr>
        <w:tc>
          <w:tcPr>
            <w:tcW w:w="1817" w:type="dxa"/>
            <w:shd w:val="pct12" w:color="auto" w:fill="auto"/>
            <w:vAlign w:val="center"/>
          </w:tcPr>
          <w:p w:rsidR="008C0140" w:rsidRPr="00C73E0F" w:rsidRDefault="008C0140" w:rsidP="00C73E0F">
            <w:pPr>
              <w:bidi/>
              <w:spacing w:before="120"/>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t>القسم</w:t>
            </w:r>
          </w:p>
        </w:tc>
        <w:tc>
          <w:tcPr>
            <w:tcW w:w="4876" w:type="dxa"/>
            <w:gridSpan w:val="3"/>
            <w:vAlign w:val="center"/>
          </w:tcPr>
          <w:p w:rsidR="008C0140" w:rsidRPr="00C73E0F" w:rsidRDefault="00E63122" w:rsidP="00C73E0F">
            <w:pPr>
              <w:bidi/>
              <w:spacing w:before="120"/>
              <w:jc w:val="both"/>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الأصول والإدارة التربوية</w:t>
            </w:r>
          </w:p>
        </w:tc>
        <w:tc>
          <w:tcPr>
            <w:tcW w:w="1918" w:type="dxa"/>
            <w:gridSpan w:val="3"/>
            <w:shd w:val="clear" w:color="auto" w:fill="D9D9D9"/>
            <w:vAlign w:val="center"/>
          </w:tcPr>
          <w:p w:rsidR="008C0140" w:rsidRPr="00C73E0F" w:rsidRDefault="008C0140" w:rsidP="00C73E0F">
            <w:pPr>
              <w:bidi/>
              <w:spacing w:before="120"/>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t>المستوى في الإطار</w:t>
            </w:r>
          </w:p>
        </w:tc>
        <w:tc>
          <w:tcPr>
            <w:tcW w:w="1131" w:type="dxa"/>
            <w:vAlign w:val="center"/>
          </w:tcPr>
          <w:p w:rsidR="008C0140" w:rsidRPr="00C73E0F" w:rsidRDefault="00C11DAD" w:rsidP="00C73E0F">
            <w:pPr>
              <w:bidi/>
              <w:spacing w:before="120"/>
              <w:jc w:val="both"/>
              <w:rPr>
                <w:rFonts w:ascii="Simplified Arabic" w:eastAsia="Calibri" w:hAnsi="Simplified Arabic" w:cs="Simplified Arabic"/>
                <w:sz w:val="24"/>
                <w:szCs w:val="24"/>
                <w:lang w:bidi="ar-JO"/>
              </w:rPr>
            </w:pPr>
            <w:r>
              <w:rPr>
                <w:rFonts w:ascii="Simplified Arabic" w:eastAsia="Calibri" w:hAnsi="Simplified Arabic" w:cs="Simplified Arabic" w:hint="cs"/>
                <w:sz w:val="24"/>
                <w:szCs w:val="24"/>
                <w:rtl/>
                <w:lang w:bidi="ar-JO"/>
              </w:rPr>
              <w:t>بكالوريوس</w:t>
            </w:r>
          </w:p>
        </w:tc>
      </w:tr>
      <w:tr w:rsidR="00C73E0F" w:rsidRPr="00C73E0F" w:rsidTr="008C0140">
        <w:trPr>
          <w:trHeight w:val="397"/>
        </w:trPr>
        <w:tc>
          <w:tcPr>
            <w:tcW w:w="1817" w:type="dxa"/>
            <w:shd w:val="pct12" w:color="auto" w:fill="auto"/>
            <w:vAlign w:val="center"/>
          </w:tcPr>
          <w:p w:rsidR="008C0140" w:rsidRPr="00C73E0F" w:rsidRDefault="008C0140" w:rsidP="00C73E0F">
            <w:pPr>
              <w:bidi/>
              <w:spacing w:before="120"/>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t>اسم المقرر</w:t>
            </w:r>
          </w:p>
        </w:tc>
        <w:tc>
          <w:tcPr>
            <w:tcW w:w="2388" w:type="dxa"/>
            <w:vAlign w:val="center"/>
          </w:tcPr>
          <w:p w:rsidR="008C0140" w:rsidRPr="00C73E0F" w:rsidRDefault="00E63122" w:rsidP="00C11DAD">
            <w:pPr>
              <w:bidi/>
              <w:spacing w:before="120"/>
              <w:jc w:val="both"/>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 xml:space="preserve">مبادئ </w:t>
            </w:r>
            <w:r w:rsidR="00C11DAD">
              <w:rPr>
                <w:rFonts w:ascii="Simplified Arabic" w:eastAsia="Calibri" w:hAnsi="Simplified Arabic" w:cs="Simplified Arabic" w:hint="cs"/>
                <w:b/>
                <w:bCs/>
                <w:sz w:val="24"/>
                <w:szCs w:val="24"/>
                <w:rtl/>
                <w:lang w:bidi="ar-JO"/>
              </w:rPr>
              <w:t>التربية</w:t>
            </w:r>
          </w:p>
        </w:tc>
        <w:tc>
          <w:tcPr>
            <w:tcW w:w="1380" w:type="dxa"/>
            <w:shd w:val="clear" w:color="auto" w:fill="D9D9D9"/>
            <w:vAlign w:val="center"/>
          </w:tcPr>
          <w:p w:rsidR="008C0140" w:rsidRPr="00C73E0F" w:rsidRDefault="008C0140" w:rsidP="00C73E0F">
            <w:pPr>
              <w:bidi/>
              <w:spacing w:before="120"/>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t>الرمز</w:t>
            </w:r>
          </w:p>
        </w:tc>
        <w:tc>
          <w:tcPr>
            <w:tcW w:w="1108" w:type="dxa"/>
            <w:vAlign w:val="center"/>
          </w:tcPr>
          <w:p w:rsidR="008C0140" w:rsidRPr="00C73E0F" w:rsidRDefault="00E63122" w:rsidP="00C11DAD">
            <w:pPr>
              <w:bidi/>
              <w:spacing w:before="120"/>
              <w:jc w:val="both"/>
              <w:rPr>
                <w:rFonts w:ascii="Simplified Arabic" w:eastAsia="Calibri" w:hAnsi="Simplified Arabic" w:cs="Simplified Arabic"/>
                <w:b/>
                <w:bCs/>
                <w:sz w:val="24"/>
                <w:szCs w:val="24"/>
                <w:lang w:bidi="ar-JO"/>
              </w:rPr>
            </w:pPr>
            <w:r>
              <w:rPr>
                <w:rFonts w:ascii="Simplified Arabic" w:eastAsia="Calibri" w:hAnsi="Simplified Arabic" w:cs="Simplified Arabic" w:hint="cs"/>
                <w:b/>
                <w:bCs/>
                <w:sz w:val="24"/>
                <w:szCs w:val="24"/>
                <w:rtl/>
                <w:lang w:bidi="ar-JO"/>
              </w:rPr>
              <w:t>0803</w:t>
            </w:r>
            <w:r w:rsidR="00C11DAD">
              <w:rPr>
                <w:rFonts w:ascii="Simplified Arabic" w:eastAsia="Calibri" w:hAnsi="Simplified Arabic" w:cs="Simplified Arabic" w:hint="cs"/>
                <w:b/>
                <w:bCs/>
                <w:sz w:val="24"/>
                <w:szCs w:val="24"/>
                <w:rtl/>
                <w:lang w:bidi="ar-JO"/>
              </w:rPr>
              <w:t>101</w:t>
            </w:r>
          </w:p>
        </w:tc>
        <w:tc>
          <w:tcPr>
            <w:tcW w:w="1918" w:type="dxa"/>
            <w:gridSpan w:val="3"/>
            <w:shd w:val="clear" w:color="auto" w:fill="D9D9D9"/>
            <w:vAlign w:val="center"/>
          </w:tcPr>
          <w:p w:rsidR="008C0140" w:rsidRPr="00C73E0F" w:rsidRDefault="008C0140" w:rsidP="00C73E0F">
            <w:pPr>
              <w:bidi/>
              <w:spacing w:before="120"/>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t>متطلب سابق</w:t>
            </w:r>
          </w:p>
        </w:tc>
        <w:tc>
          <w:tcPr>
            <w:tcW w:w="1131" w:type="dxa"/>
            <w:vAlign w:val="center"/>
          </w:tcPr>
          <w:p w:rsidR="008C0140" w:rsidRPr="00C73E0F" w:rsidRDefault="00E93F90" w:rsidP="00C73E0F">
            <w:pPr>
              <w:bidi/>
              <w:spacing w:before="120"/>
              <w:jc w:val="both"/>
              <w:rPr>
                <w:rFonts w:ascii="Simplified Arabic" w:eastAsia="Calibri" w:hAnsi="Simplified Arabic" w:cs="Simplified Arabic"/>
                <w:sz w:val="24"/>
                <w:szCs w:val="24"/>
                <w:lang w:bidi="ar-JO"/>
              </w:rPr>
            </w:pPr>
            <w:r w:rsidRPr="00C73E0F">
              <w:rPr>
                <w:rFonts w:ascii="Simplified Arabic" w:eastAsia="Calibri" w:hAnsi="Simplified Arabic" w:cs="Simplified Arabic"/>
                <w:sz w:val="24"/>
                <w:szCs w:val="24"/>
                <w:rtl/>
                <w:lang w:bidi="ar-JO"/>
              </w:rPr>
              <w:t>لا يوجد</w:t>
            </w:r>
          </w:p>
        </w:tc>
      </w:tr>
      <w:tr w:rsidR="00C73E0F" w:rsidRPr="00C73E0F" w:rsidTr="00263393">
        <w:trPr>
          <w:trHeight w:val="233"/>
        </w:trPr>
        <w:tc>
          <w:tcPr>
            <w:tcW w:w="1817" w:type="dxa"/>
            <w:shd w:val="pct12" w:color="auto" w:fill="auto"/>
            <w:vAlign w:val="center"/>
          </w:tcPr>
          <w:p w:rsidR="008C0140" w:rsidRPr="00C73E0F" w:rsidRDefault="008C0140" w:rsidP="00C73E0F">
            <w:pPr>
              <w:bidi/>
              <w:spacing w:before="120"/>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t>الساعات المعتمدة</w:t>
            </w:r>
          </w:p>
        </w:tc>
        <w:tc>
          <w:tcPr>
            <w:tcW w:w="2388" w:type="dxa"/>
            <w:vAlign w:val="center"/>
          </w:tcPr>
          <w:p w:rsidR="008C0140" w:rsidRPr="00C73E0F" w:rsidRDefault="00E93F90" w:rsidP="00C73E0F">
            <w:pPr>
              <w:bidi/>
              <w:spacing w:before="120"/>
              <w:jc w:val="both"/>
              <w:rPr>
                <w:rFonts w:ascii="Simplified Arabic" w:eastAsia="Calibri" w:hAnsi="Simplified Arabic" w:cs="Simplified Arabic"/>
                <w:sz w:val="24"/>
                <w:szCs w:val="24"/>
                <w:lang w:bidi="ar-JO"/>
              </w:rPr>
            </w:pPr>
            <w:r w:rsidRPr="00C73E0F">
              <w:rPr>
                <w:rFonts w:ascii="Simplified Arabic" w:eastAsia="Calibri" w:hAnsi="Simplified Arabic" w:cs="Simplified Arabic"/>
                <w:sz w:val="24"/>
                <w:szCs w:val="24"/>
                <w:rtl/>
                <w:lang w:bidi="ar-JO"/>
              </w:rPr>
              <w:t>3 ساعات معتمدة</w:t>
            </w:r>
          </w:p>
        </w:tc>
        <w:tc>
          <w:tcPr>
            <w:tcW w:w="1380" w:type="dxa"/>
            <w:shd w:val="clear" w:color="auto" w:fill="D9D9D9"/>
            <w:vAlign w:val="center"/>
          </w:tcPr>
          <w:p w:rsidR="008C0140" w:rsidRPr="00C73E0F" w:rsidRDefault="008C0140" w:rsidP="00C73E0F">
            <w:pPr>
              <w:bidi/>
              <w:spacing w:before="120"/>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t>نظري</w:t>
            </w:r>
          </w:p>
        </w:tc>
        <w:tc>
          <w:tcPr>
            <w:tcW w:w="1108" w:type="dxa"/>
            <w:vAlign w:val="center"/>
          </w:tcPr>
          <w:p w:rsidR="008C0140" w:rsidRPr="00C73E0F" w:rsidRDefault="00E63122" w:rsidP="00C73E0F">
            <w:pPr>
              <w:bidi/>
              <w:spacing w:before="120"/>
              <w:jc w:val="both"/>
              <w:rPr>
                <w:rFonts w:ascii="Simplified Arabic" w:eastAsia="Calibri" w:hAnsi="Simplified Arabic" w:cs="Simplified Arabic"/>
                <w:sz w:val="24"/>
                <w:szCs w:val="24"/>
                <w:lang w:bidi="ar-JO"/>
              </w:rPr>
            </w:pPr>
            <w:r>
              <w:rPr>
                <w:rFonts w:ascii="Simplified Arabic" w:eastAsia="Calibri" w:hAnsi="Simplified Arabic" w:cs="Simplified Arabic" w:hint="cs"/>
                <w:sz w:val="24"/>
                <w:szCs w:val="24"/>
                <w:rtl/>
                <w:lang w:bidi="ar-JO"/>
              </w:rPr>
              <w:t>3 ساعات</w:t>
            </w:r>
          </w:p>
        </w:tc>
        <w:tc>
          <w:tcPr>
            <w:tcW w:w="1918" w:type="dxa"/>
            <w:gridSpan w:val="3"/>
            <w:shd w:val="clear" w:color="auto" w:fill="D9D9D9"/>
            <w:vAlign w:val="center"/>
          </w:tcPr>
          <w:p w:rsidR="008C0140" w:rsidRPr="00C73E0F" w:rsidRDefault="008C0140" w:rsidP="00C73E0F">
            <w:pPr>
              <w:bidi/>
              <w:spacing w:before="120"/>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t>عملي</w:t>
            </w:r>
          </w:p>
        </w:tc>
        <w:tc>
          <w:tcPr>
            <w:tcW w:w="1131" w:type="dxa"/>
            <w:vAlign w:val="center"/>
          </w:tcPr>
          <w:p w:rsidR="008C0140" w:rsidRPr="00C73E0F" w:rsidRDefault="00E63122" w:rsidP="00C73E0F">
            <w:pPr>
              <w:bidi/>
              <w:spacing w:before="120"/>
              <w:jc w:val="both"/>
              <w:rPr>
                <w:rFonts w:ascii="Simplified Arabic" w:eastAsia="Calibri" w:hAnsi="Simplified Arabic" w:cs="Simplified Arabic"/>
                <w:sz w:val="24"/>
                <w:szCs w:val="24"/>
                <w:lang w:bidi="ar-JO"/>
              </w:rPr>
            </w:pPr>
            <w:r>
              <w:rPr>
                <w:rFonts w:ascii="Simplified Arabic" w:eastAsia="Calibri" w:hAnsi="Simplified Arabic" w:cs="Simplified Arabic" w:hint="cs"/>
                <w:sz w:val="24"/>
                <w:szCs w:val="24"/>
                <w:rtl/>
                <w:lang w:bidi="ar-JO"/>
              </w:rPr>
              <w:t>-</w:t>
            </w:r>
          </w:p>
        </w:tc>
      </w:tr>
      <w:tr w:rsidR="00C73E0F" w:rsidRPr="00C73E0F" w:rsidTr="008C0140">
        <w:trPr>
          <w:trHeight w:val="397"/>
        </w:trPr>
        <w:tc>
          <w:tcPr>
            <w:tcW w:w="1817" w:type="dxa"/>
            <w:shd w:val="pct12" w:color="auto" w:fill="auto"/>
            <w:vAlign w:val="center"/>
          </w:tcPr>
          <w:p w:rsidR="008C0140" w:rsidRPr="00C73E0F" w:rsidRDefault="008C0140" w:rsidP="00C73E0F">
            <w:pPr>
              <w:bidi/>
              <w:spacing w:before="120"/>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t>منسق المقرر</w:t>
            </w:r>
          </w:p>
        </w:tc>
        <w:tc>
          <w:tcPr>
            <w:tcW w:w="2388" w:type="dxa"/>
            <w:vAlign w:val="center"/>
          </w:tcPr>
          <w:p w:rsidR="008C0140" w:rsidRPr="00C73E0F" w:rsidRDefault="00E93F90" w:rsidP="00E63122">
            <w:pPr>
              <w:bidi/>
              <w:spacing w:before="120"/>
              <w:jc w:val="both"/>
              <w:rPr>
                <w:rFonts w:ascii="Simplified Arabic" w:eastAsia="Calibri" w:hAnsi="Simplified Arabic" w:cs="Simplified Arabic"/>
                <w:sz w:val="24"/>
                <w:szCs w:val="24"/>
                <w:lang w:bidi="ar-JO"/>
              </w:rPr>
            </w:pPr>
            <w:r w:rsidRPr="00C73E0F">
              <w:rPr>
                <w:rFonts w:ascii="Simplified Arabic" w:eastAsia="Calibri" w:hAnsi="Simplified Arabic" w:cs="Simplified Arabic"/>
                <w:sz w:val="24"/>
                <w:szCs w:val="24"/>
                <w:rtl/>
                <w:lang w:bidi="ar-JO"/>
              </w:rPr>
              <w:t xml:space="preserve">الأستاذ الدكتور </w:t>
            </w:r>
            <w:r w:rsidR="00E63122">
              <w:rPr>
                <w:rFonts w:ascii="Simplified Arabic" w:eastAsia="Calibri" w:hAnsi="Simplified Arabic" w:cs="Simplified Arabic" w:hint="cs"/>
                <w:sz w:val="24"/>
                <w:szCs w:val="24"/>
                <w:rtl/>
                <w:lang w:bidi="ar-JO"/>
              </w:rPr>
              <w:t>نايل الرشايدة</w:t>
            </w:r>
          </w:p>
        </w:tc>
        <w:tc>
          <w:tcPr>
            <w:tcW w:w="1380" w:type="dxa"/>
            <w:shd w:val="clear" w:color="auto" w:fill="D9D9D9"/>
            <w:vAlign w:val="center"/>
          </w:tcPr>
          <w:p w:rsidR="008C0140" w:rsidRPr="00C73E0F" w:rsidRDefault="008C0140" w:rsidP="00C73E0F">
            <w:pPr>
              <w:bidi/>
              <w:spacing w:before="120"/>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t>الإيميل</w:t>
            </w:r>
          </w:p>
        </w:tc>
        <w:tc>
          <w:tcPr>
            <w:tcW w:w="4157" w:type="dxa"/>
            <w:gridSpan w:val="5"/>
            <w:shd w:val="clear" w:color="auto" w:fill="auto"/>
            <w:vAlign w:val="center"/>
          </w:tcPr>
          <w:p w:rsidR="008C0140" w:rsidRPr="00C73E0F" w:rsidRDefault="00E63122" w:rsidP="00C73E0F">
            <w:pPr>
              <w:bidi/>
              <w:spacing w:before="120"/>
              <w:jc w:val="both"/>
              <w:rPr>
                <w:rFonts w:ascii="Simplified Arabic" w:eastAsia="Calibri" w:hAnsi="Simplified Arabic" w:cs="Simplified Arabic"/>
                <w:sz w:val="24"/>
                <w:szCs w:val="24"/>
                <w:lang w:bidi="ar-JO"/>
              </w:rPr>
            </w:pPr>
            <w:r>
              <w:rPr>
                <w:rFonts w:ascii="Simplified Arabic" w:eastAsia="Calibri" w:hAnsi="Simplified Arabic" w:cs="Simplified Arabic"/>
                <w:sz w:val="24"/>
                <w:szCs w:val="24"/>
                <w:lang w:bidi="ar-JO"/>
              </w:rPr>
              <w:t>Nayel@mutah.edu.jo</w:t>
            </w:r>
          </w:p>
        </w:tc>
      </w:tr>
      <w:tr w:rsidR="00C73E0F" w:rsidRPr="00C73E0F" w:rsidTr="00263393">
        <w:trPr>
          <w:trHeight w:val="447"/>
        </w:trPr>
        <w:tc>
          <w:tcPr>
            <w:tcW w:w="1817" w:type="dxa"/>
            <w:shd w:val="pct12" w:color="auto" w:fill="auto"/>
            <w:vAlign w:val="center"/>
          </w:tcPr>
          <w:p w:rsidR="008C0140" w:rsidRPr="00C73E0F" w:rsidRDefault="008C0140" w:rsidP="00C73E0F">
            <w:pPr>
              <w:bidi/>
              <w:spacing w:before="120"/>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t>المدرسون</w:t>
            </w:r>
          </w:p>
        </w:tc>
        <w:tc>
          <w:tcPr>
            <w:tcW w:w="2388" w:type="dxa"/>
            <w:vAlign w:val="center"/>
          </w:tcPr>
          <w:p w:rsidR="008C0140" w:rsidRPr="00C73E0F" w:rsidRDefault="008C0140" w:rsidP="00C73E0F">
            <w:pPr>
              <w:bidi/>
              <w:spacing w:before="120"/>
              <w:jc w:val="both"/>
              <w:rPr>
                <w:rFonts w:ascii="Simplified Arabic" w:eastAsia="Calibri" w:hAnsi="Simplified Arabic" w:cs="Simplified Arabic"/>
                <w:sz w:val="24"/>
                <w:szCs w:val="24"/>
                <w:rtl/>
                <w:lang w:bidi="ar-JO"/>
              </w:rPr>
            </w:pPr>
          </w:p>
        </w:tc>
        <w:tc>
          <w:tcPr>
            <w:tcW w:w="1380" w:type="dxa"/>
            <w:shd w:val="clear" w:color="auto" w:fill="D9D9D9"/>
            <w:vAlign w:val="center"/>
          </w:tcPr>
          <w:p w:rsidR="008C0140" w:rsidRPr="00C73E0F" w:rsidRDefault="008C0140" w:rsidP="00C73E0F">
            <w:pPr>
              <w:bidi/>
              <w:spacing w:before="120"/>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t>الإيميلات</w:t>
            </w:r>
          </w:p>
        </w:tc>
        <w:tc>
          <w:tcPr>
            <w:tcW w:w="4157" w:type="dxa"/>
            <w:gridSpan w:val="5"/>
            <w:shd w:val="clear" w:color="auto" w:fill="auto"/>
            <w:vAlign w:val="center"/>
          </w:tcPr>
          <w:p w:rsidR="008C0140" w:rsidRPr="00C73E0F" w:rsidRDefault="008C0140" w:rsidP="00C73E0F">
            <w:pPr>
              <w:bidi/>
              <w:spacing w:before="120"/>
              <w:jc w:val="both"/>
              <w:rPr>
                <w:rFonts w:ascii="Simplified Arabic" w:eastAsia="Calibri" w:hAnsi="Simplified Arabic" w:cs="Simplified Arabic"/>
                <w:sz w:val="24"/>
                <w:szCs w:val="24"/>
                <w:lang w:bidi="ar-JO"/>
              </w:rPr>
            </w:pPr>
          </w:p>
        </w:tc>
      </w:tr>
      <w:tr w:rsidR="00C73E0F" w:rsidRPr="00C73E0F" w:rsidTr="008C0140">
        <w:trPr>
          <w:trHeight w:val="397"/>
        </w:trPr>
        <w:tc>
          <w:tcPr>
            <w:tcW w:w="1817" w:type="dxa"/>
            <w:shd w:val="pct12" w:color="auto" w:fill="auto"/>
            <w:vAlign w:val="center"/>
          </w:tcPr>
          <w:p w:rsidR="008C0140" w:rsidRPr="00C73E0F" w:rsidRDefault="008C0140" w:rsidP="00C73E0F">
            <w:pPr>
              <w:bidi/>
              <w:spacing w:before="120"/>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t>وقت المحاضرة</w:t>
            </w:r>
          </w:p>
        </w:tc>
        <w:tc>
          <w:tcPr>
            <w:tcW w:w="2388" w:type="dxa"/>
            <w:vAlign w:val="center"/>
          </w:tcPr>
          <w:p w:rsidR="00E63122" w:rsidRDefault="00C11DAD" w:rsidP="00E63122">
            <w:pPr>
              <w:bidi/>
              <w:spacing w:before="120"/>
              <w:jc w:val="both"/>
              <w:rPr>
                <w:rFonts w:ascii="Simplified Arabic" w:eastAsia="Calibri" w:hAnsi="Simplified Arabic" w:cs="Simplified Arabic"/>
                <w:sz w:val="24"/>
                <w:szCs w:val="24"/>
                <w:rtl/>
                <w:lang w:bidi="ar-JO"/>
              </w:rPr>
            </w:pPr>
            <w:r>
              <w:rPr>
                <w:rFonts w:ascii="Simplified Arabic" w:eastAsia="Calibri" w:hAnsi="Simplified Arabic" w:cs="Simplified Arabic" w:hint="cs"/>
                <w:sz w:val="24"/>
                <w:szCs w:val="24"/>
                <w:rtl/>
                <w:lang w:bidi="ar-JO"/>
              </w:rPr>
              <w:t>9.30-11</w:t>
            </w:r>
          </w:p>
          <w:p w:rsidR="00C11DAD" w:rsidRPr="00C73E0F" w:rsidRDefault="00C11DAD" w:rsidP="00C11DAD">
            <w:pPr>
              <w:bidi/>
              <w:spacing w:before="120"/>
              <w:jc w:val="both"/>
              <w:rPr>
                <w:rFonts w:ascii="Simplified Arabic" w:eastAsia="Calibri" w:hAnsi="Simplified Arabic" w:cs="Simplified Arabic"/>
                <w:sz w:val="24"/>
                <w:szCs w:val="24"/>
                <w:rtl/>
                <w:lang w:bidi="ar-JO"/>
              </w:rPr>
            </w:pPr>
            <w:r>
              <w:rPr>
                <w:rFonts w:ascii="Simplified Arabic" w:eastAsia="Calibri" w:hAnsi="Simplified Arabic" w:cs="Simplified Arabic" w:hint="cs"/>
                <w:sz w:val="24"/>
                <w:szCs w:val="24"/>
                <w:rtl/>
                <w:lang w:bidi="ar-JO"/>
              </w:rPr>
              <w:t>الاثنين، الأربعاء</w:t>
            </w:r>
          </w:p>
        </w:tc>
        <w:tc>
          <w:tcPr>
            <w:tcW w:w="1380" w:type="dxa"/>
            <w:shd w:val="clear" w:color="auto" w:fill="D9D9D9"/>
            <w:vAlign w:val="center"/>
          </w:tcPr>
          <w:p w:rsidR="008C0140" w:rsidRPr="00C73E0F" w:rsidRDefault="008C0140" w:rsidP="00C73E0F">
            <w:pPr>
              <w:bidi/>
              <w:spacing w:before="120"/>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t>المكان</w:t>
            </w:r>
          </w:p>
        </w:tc>
        <w:tc>
          <w:tcPr>
            <w:tcW w:w="1297" w:type="dxa"/>
            <w:gridSpan w:val="2"/>
            <w:shd w:val="clear" w:color="auto" w:fill="auto"/>
            <w:vAlign w:val="center"/>
          </w:tcPr>
          <w:p w:rsidR="008C0140" w:rsidRPr="00C73E0F" w:rsidRDefault="00E63122" w:rsidP="00C73E0F">
            <w:pPr>
              <w:bidi/>
              <w:spacing w:before="120"/>
              <w:jc w:val="both"/>
              <w:rPr>
                <w:rFonts w:ascii="Simplified Arabic" w:eastAsia="Calibri" w:hAnsi="Simplified Arabic" w:cs="Simplified Arabic"/>
                <w:sz w:val="24"/>
                <w:szCs w:val="24"/>
                <w:lang w:bidi="ar-JO"/>
              </w:rPr>
            </w:pPr>
            <w:r>
              <w:rPr>
                <w:rFonts w:ascii="Simplified Arabic" w:eastAsia="Calibri" w:hAnsi="Simplified Arabic" w:cs="Simplified Arabic" w:hint="cs"/>
                <w:sz w:val="24"/>
                <w:szCs w:val="24"/>
                <w:rtl/>
                <w:lang w:bidi="ar-JO"/>
              </w:rPr>
              <w:t>كلية العلوم التربوية</w:t>
            </w:r>
          </w:p>
        </w:tc>
        <w:tc>
          <w:tcPr>
            <w:tcW w:w="1445" w:type="dxa"/>
            <w:shd w:val="clear" w:color="auto" w:fill="D9D9D9"/>
            <w:vAlign w:val="center"/>
          </w:tcPr>
          <w:p w:rsidR="008C0140" w:rsidRPr="00C73E0F" w:rsidRDefault="008C0140" w:rsidP="00C73E0F">
            <w:pPr>
              <w:bidi/>
              <w:spacing w:before="120"/>
              <w:jc w:val="both"/>
              <w:rPr>
                <w:rFonts w:ascii="Simplified Arabic" w:eastAsia="Calibri" w:hAnsi="Simplified Arabic" w:cs="Simplified Arabic"/>
                <w:b/>
                <w:bCs/>
                <w:sz w:val="24"/>
                <w:szCs w:val="24"/>
                <w:rtl/>
                <w:lang w:bidi="ar-JO"/>
              </w:rPr>
            </w:pPr>
            <w:r w:rsidRPr="00C73E0F">
              <w:rPr>
                <w:rFonts w:ascii="Simplified Arabic" w:eastAsia="Calibri" w:hAnsi="Simplified Arabic" w:cs="Simplified Arabic"/>
                <w:b/>
                <w:bCs/>
                <w:sz w:val="24"/>
                <w:szCs w:val="24"/>
                <w:rtl/>
                <w:lang w:bidi="ar-JO"/>
              </w:rPr>
              <w:t>شكل الحضور</w:t>
            </w:r>
          </w:p>
        </w:tc>
        <w:tc>
          <w:tcPr>
            <w:tcW w:w="1415" w:type="dxa"/>
            <w:gridSpan w:val="2"/>
            <w:shd w:val="clear" w:color="auto" w:fill="auto"/>
            <w:vAlign w:val="center"/>
          </w:tcPr>
          <w:p w:rsidR="008C0140" w:rsidRPr="00C73E0F" w:rsidRDefault="00C11DAD" w:rsidP="00C73E0F">
            <w:pPr>
              <w:bidi/>
              <w:spacing w:before="120"/>
              <w:jc w:val="both"/>
              <w:rPr>
                <w:rFonts w:ascii="Simplified Arabic" w:eastAsia="Calibri" w:hAnsi="Simplified Arabic" w:cs="Simplified Arabic"/>
                <w:sz w:val="24"/>
                <w:szCs w:val="24"/>
                <w:lang w:bidi="ar-JO"/>
              </w:rPr>
            </w:pPr>
            <w:r>
              <w:rPr>
                <w:rFonts w:ascii="Simplified Arabic" w:eastAsia="Calibri" w:hAnsi="Simplified Arabic" w:cs="Simplified Arabic" w:hint="cs"/>
                <w:sz w:val="24"/>
                <w:szCs w:val="24"/>
                <w:rtl/>
                <w:lang w:bidi="ar-JO"/>
              </w:rPr>
              <w:t>وجاهي</w:t>
            </w:r>
          </w:p>
        </w:tc>
      </w:tr>
      <w:tr w:rsidR="00C73E0F" w:rsidRPr="00C73E0F" w:rsidTr="00263393">
        <w:trPr>
          <w:trHeight w:val="50"/>
        </w:trPr>
        <w:tc>
          <w:tcPr>
            <w:tcW w:w="1817" w:type="dxa"/>
            <w:shd w:val="pct12" w:color="auto" w:fill="auto"/>
            <w:vAlign w:val="center"/>
          </w:tcPr>
          <w:p w:rsidR="008C0140" w:rsidRPr="00C73E0F" w:rsidRDefault="008C0140" w:rsidP="00C73E0F">
            <w:pPr>
              <w:bidi/>
              <w:spacing w:before="120"/>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t>الفصل الدراسي</w:t>
            </w:r>
          </w:p>
        </w:tc>
        <w:tc>
          <w:tcPr>
            <w:tcW w:w="2388" w:type="dxa"/>
            <w:vAlign w:val="center"/>
          </w:tcPr>
          <w:p w:rsidR="008C0140" w:rsidRPr="00C73E0F" w:rsidRDefault="00E93F90" w:rsidP="00C73E0F">
            <w:pPr>
              <w:bidi/>
              <w:spacing w:before="120"/>
              <w:jc w:val="both"/>
              <w:rPr>
                <w:rFonts w:ascii="Simplified Arabic" w:eastAsia="Calibri" w:hAnsi="Simplified Arabic" w:cs="Simplified Arabic"/>
                <w:sz w:val="24"/>
                <w:szCs w:val="24"/>
                <w:lang w:bidi="ar-JO"/>
              </w:rPr>
            </w:pPr>
            <w:r w:rsidRPr="00C73E0F">
              <w:rPr>
                <w:rFonts w:ascii="Simplified Arabic" w:eastAsia="Calibri" w:hAnsi="Simplified Arabic" w:cs="Simplified Arabic"/>
                <w:sz w:val="24"/>
                <w:szCs w:val="24"/>
                <w:rtl/>
                <w:lang w:bidi="ar-JO"/>
              </w:rPr>
              <w:t>الأول</w:t>
            </w:r>
          </w:p>
        </w:tc>
        <w:tc>
          <w:tcPr>
            <w:tcW w:w="1380" w:type="dxa"/>
            <w:shd w:val="clear" w:color="auto" w:fill="D9D9D9"/>
            <w:vAlign w:val="center"/>
          </w:tcPr>
          <w:p w:rsidR="008C0140" w:rsidRPr="00C73E0F" w:rsidRDefault="008C0140" w:rsidP="00C73E0F">
            <w:pPr>
              <w:bidi/>
              <w:spacing w:before="120"/>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t>تاريخ الإعداد</w:t>
            </w:r>
          </w:p>
        </w:tc>
        <w:tc>
          <w:tcPr>
            <w:tcW w:w="1297" w:type="dxa"/>
            <w:gridSpan w:val="2"/>
            <w:shd w:val="clear" w:color="auto" w:fill="auto"/>
            <w:vAlign w:val="center"/>
          </w:tcPr>
          <w:p w:rsidR="008C0140" w:rsidRPr="00C73E0F" w:rsidRDefault="00E93F90" w:rsidP="00C73E0F">
            <w:pPr>
              <w:bidi/>
              <w:spacing w:before="120"/>
              <w:jc w:val="both"/>
              <w:rPr>
                <w:rFonts w:ascii="Simplified Arabic" w:eastAsia="Calibri" w:hAnsi="Simplified Arabic" w:cs="Simplified Arabic"/>
                <w:sz w:val="24"/>
                <w:szCs w:val="24"/>
                <w:lang w:bidi="ar-JO"/>
              </w:rPr>
            </w:pPr>
            <w:r w:rsidRPr="00C73E0F">
              <w:rPr>
                <w:rFonts w:ascii="Simplified Arabic" w:eastAsia="Calibri" w:hAnsi="Simplified Arabic" w:cs="Simplified Arabic"/>
                <w:sz w:val="24"/>
                <w:szCs w:val="24"/>
                <w:rtl/>
                <w:lang w:bidi="ar-JO"/>
              </w:rPr>
              <w:t>2022</w:t>
            </w:r>
          </w:p>
        </w:tc>
        <w:tc>
          <w:tcPr>
            <w:tcW w:w="1445" w:type="dxa"/>
            <w:shd w:val="clear" w:color="auto" w:fill="D9D9D9"/>
            <w:vAlign w:val="center"/>
          </w:tcPr>
          <w:p w:rsidR="008C0140" w:rsidRPr="00C73E0F" w:rsidRDefault="008C0140" w:rsidP="00C73E0F">
            <w:pPr>
              <w:bidi/>
              <w:spacing w:before="120"/>
              <w:jc w:val="both"/>
              <w:rPr>
                <w:rFonts w:ascii="Simplified Arabic" w:eastAsia="Calibri" w:hAnsi="Simplified Arabic" w:cs="Simplified Arabic"/>
                <w:sz w:val="24"/>
                <w:szCs w:val="24"/>
                <w:lang w:bidi="ar-JO"/>
              </w:rPr>
            </w:pPr>
            <w:r w:rsidRPr="00C73E0F">
              <w:rPr>
                <w:rFonts w:ascii="Simplified Arabic" w:eastAsia="Calibri" w:hAnsi="Simplified Arabic" w:cs="Simplified Arabic"/>
                <w:b/>
                <w:bCs/>
                <w:sz w:val="24"/>
                <w:szCs w:val="24"/>
                <w:rtl/>
                <w:lang w:bidi="ar-JO"/>
              </w:rPr>
              <w:t>تاريخ التعديل</w:t>
            </w:r>
          </w:p>
        </w:tc>
        <w:tc>
          <w:tcPr>
            <w:tcW w:w="1415" w:type="dxa"/>
            <w:gridSpan w:val="2"/>
            <w:shd w:val="clear" w:color="auto" w:fill="auto"/>
            <w:vAlign w:val="center"/>
          </w:tcPr>
          <w:p w:rsidR="008C0140" w:rsidRPr="00C73E0F" w:rsidRDefault="00E93F90" w:rsidP="00C73E0F">
            <w:pPr>
              <w:bidi/>
              <w:spacing w:before="120"/>
              <w:jc w:val="both"/>
              <w:rPr>
                <w:rFonts w:ascii="Simplified Arabic" w:eastAsia="Calibri" w:hAnsi="Simplified Arabic" w:cs="Simplified Arabic"/>
                <w:sz w:val="24"/>
                <w:szCs w:val="24"/>
                <w:lang w:bidi="ar-JO"/>
              </w:rPr>
            </w:pPr>
            <w:r w:rsidRPr="00C73E0F">
              <w:rPr>
                <w:rFonts w:ascii="Simplified Arabic" w:eastAsia="Calibri" w:hAnsi="Simplified Arabic" w:cs="Simplified Arabic"/>
                <w:sz w:val="24"/>
                <w:szCs w:val="24"/>
                <w:rtl/>
                <w:lang w:bidi="ar-JO"/>
              </w:rPr>
              <w:t>2023</w:t>
            </w:r>
          </w:p>
        </w:tc>
      </w:tr>
    </w:tbl>
    <w:p w:rsidR="00D549D0" w:rsidRPr="00C73E0F" w:rsidRDefault="00D549D0" w:rsidP="00C73E0F">
      <w:pPr>
        <w:bidi/>
        <w:jc w:val="both"/>
        <w:rPr>
          <w:rFonts w:ascii="Simplified Arabic" w:hAnsi="Simplified Arabic" w:cs="Simplified Arabic"/>
          <w:sz w:val="24"/>
          <w:szCs w:val="24"/>
          <w:rtl/>
        </w:rPr>
      </w:pPr>
    </w:p>
    <w:tbl>
      <w:tblPr>
        <w:tblStyle w:val="a3"/>
        <w:tblW w:w="9782" w:type="dxa"/>
        <w:tblInd w:w="-431" w:type="dxa"/>
        <w:tblLook w:val="04A0"/>
      </w:tblPr>
      <w:tblGrid>
        <w:gridCol w:w="9782"/>
      </w:tblGrid>
      <w:tr w:rsidR="00C73E0F" w:rsidRPr="00C73E0F" w:rsidTr="008C0140">
        <w:trPr>
          <w:trHeight w:val="397"/>
        </w:trPr>
        <w:tc>
          <w:tcPr>
            <w:tcW w:w="9782" w:type="dxa"/>
            <w:shd w:val="pct12" w:color="auto" w:fill="auto"/>
            <w:vAlign w:val="center"/>
          </w:tcPr>
          <w:p w:rsidR="008C0140" w:rsidRPr="00C73E0F" w:rsidRDefault="008C0140" w:rsidP="005A65F8">
            <w:pPr>
              <w:tabs>
                <w:tab w:val="right" w:pos="504"/>
              </w:tabs>
              <w:bidi/>
              <w:spacing w:before="120"/>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t>وصف المقرر المختصر</w:t>
            </w:r>
          </w:p>
        </w:tc>
      </w:tr>
      <w:tr w:rsidR="00C73E0F" w:rsidRPr="00C73E0F" w:rsidTr="008C0140">
        <w:trPr>
          <w:trHeight w:val="397"/>
        </w:trPr>
        <w:tc>
          <w:tcPr>
            <w:tcW w:w="9782" w:type="dxa"/>
            <w:shd w:val="clear" w:color="auto" w:fill="auto"/>
            <w:vAlign w:val="center"/>
          </w:tcPr>
          <w:p w:rsidR="008C0140" w:rsidRPr="00C73E0F" w:rsidRDefault="00C11DAD" w:rsidP="00E63122">
            <w:pPr>
              <w:tabs>
                <w:tab w:val="right" w:pos="504"/>
              </w:tabs>
              <w:bidi/>
              <w:spacing w:before="120"/>
              <w:jc w:val="both"/>
              <w:rPr>
                <w:rFonts w:ascii="Simplified Arabic" w:eastAsia="Calibri" w:hAnsi="Simplified Arabic" w:cs="Simplified Arabic"/>
                <w:sz w:val="24"/>
                <w:szCs w:val="24"/>
                <w:lang w:bidi="ar-JO"/>
              </w:rPr>
            </w:pPr>
            <w:r w:rsidRPr="00C11DAD">
              <w:rPr>
                <w:rFonts w:ascii="Sakkal Majalla" w:hAnsi="Sakkal Majalla" w:cs="Sakkal Majalla"/>
                <w:sz w:val="32"/>
                <w:szCs w:val="32"/>
                <w:rtl/>
                <w:lang w:bidi="ar-JO"/>
              </w:rPr>
              <w:t>تهدف هذه المادة تعريف الطالب بمفهوم التربية وتناولاته الفكرية والفلسفية والتاريخية، ثم التعريج على وظائف التربية وضرورتها وطرائقها، وتناول سيكولوجية المتعلم ومعطياته التربوية، وكذلك دراسة التربية وعلاقتها بالثقافة والتغير والديمقراطية وغيرها من المفاهيم، والانتهاء إلى التعريف بمجموعة من علماء التربية.</w:t>
            </w:r>
          </w:p>
        </w:tc>
      </w:tr>
      <w:tr w:rsidR="00C73E0F" w:rsidRPr="00C73E0F" w:rsidTr="008C0140">
        <w:trPr>
          <w:trHeight w:val="397"/>
        </w:trPr>
        <w:tc>
          <w:tcPr>
            <w:tcW w:w="9782" w:type="dxa"/>
            <w:shd w:val="pct12" w:color="auto" w:fill="auto"/>
            <w:vAlign w:val="center"/>
          </w:tcPr>
          <w:p w:rsidR="008C0140" w:rsidRPr="00C73E0F" w:rsidRDefault="008C0140" w:rsidP="005A65F8">
            <w:pPr>
              <w:tabs>
                <w:tab w:val="right" w:pos="504"/>
              </w:tabs>
              <w:bidi/>
              <w:spacing w:before="120"/>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t>أهداف المقرر</w:t>
            </w:r>
          </w:p>
        </w:tc>
      </w:tr>
      <w:tr w:rsidR="00C73E0F" w:rsidRPr="00C73E0F" w:rsidTr="008C0140">
        <w:trPr>
          <w:trHeight w:val="397"/>
        </w:trPr>
        <w:tc>
          <w:tcPr>
            <w:tcW w:w="9782" w:type="dxa"/>
            <w:shd w:val="clear" w:color="auto" w:fill="auto"/>
            <w:vAlign w:val="center"/>
          </w:tcPr>
          <w:p w:rsidR="000A78B2" w:rsidRPr="00C25C48" w:rsidRDefault="000A78B2" w:rsidP="000A78B2">
            <w:pPr>
              <w:numPr>
                <w:ilvl w:val="0"/>
                <w:numId w:val="12"/>
              </w:numPr>
              <w:tabs>
                <w:tab w:val="left" w:pos="-241"/>
              </w:tabs>
              <w:bidi/>
              <w:ind w:left="386" w:right="-180"/>
              <w:jc w:val="both"/>
              <w:rPr>
                <w:rFonts w:ascii="Sakkal Majalla" w:hAnsi="Sakkal Majalla" w:cs="Sakkal Majalla"/>
                <w:sz w:val="32"/>
                <w:szCs w:val="32"/>
                <w:lang w:bidi="ar-JO"/>
              </w:rPr>
            </w:pPr>
            <w:r w:rsidRPr="00C25C48">
              <w:rPr>
                <w:rFonts w:ascii="Sakkal Majalla" w:hAnsi="Sakkal Majalla" w:cs="Sakkal Majalla" w:hint="cs"/>
                <w:sz w:val="32"/>
                <w:szCs w:val="32"/>
                <w:rtl/>
                <w:lang w:bidi="ar-JO"/>
              </w:rPr>
              <w:t xml:space="preserve">تعريف </w:t>
            </w:r>
            <w:r w:rsidR="00C11DAD">
              <w:rPr>
                <w:rFonts w:ascii="Sakkal Majalla" w:hAnsi="Sakkal Majalla" w:cs="Sakkal Majalla" w:hint="cs"/>
                <w:sz w:val="32"/>
                <w:szCs w:val="32"/>
                <w:rtl/>
                <w:lang w:bidi="ar-JO"/>
              </w:rPr>
              <w:t>الطالب بمفهوم التربية وتجلياته الفلسفية والتاريخية</w:t>
            </w:r>
            <w:r w:rsidRPr="00C25C48">
              <w:rPr>
                <w:rFonts w:ascii="Sakkal Majalla" w:hAnsi="Sakkal Majalla" w:cs="Sakkal Majalla" w:hint="cs"/>
                <w:sz w:val="32"/>
                <w:szCs w:val="32"/>
                <w:rtl/>
                <w:lang w:bidi="ar-JO"/>
              </w:rPr>
              <w:t>.</w:t>
            </w:r>
          </w:p>
          <w:p w:rsidR="000A78B2" w:rsidRPr="00C25C48" w:rsidRDefault="00887ADC" w:rsidP="000A78B2">
            <w:pPr>
              <w:numPr>
                <w:ilvl w:val="0"/>
                <w:numId w:val="12"/>
              </w:numPr>
              <w:tabs>
                <w:tab w:val="left" w:pos="-241"/>
              </w:tabs>
              <w:bidi/>
              <w:ind w:left="386" w:right="-180"/>
              <w:jc w:val="both"/>
              <w:rPr>
                <w:rFonts w:ascii="Sakkal Majalla" w:hAnsi="Sakkal Majalla" w:cs="Sakkal Majalla"/>
                <w:sz w:val="32"/>
                <w:szCs w:val="32"/>
                <w:lang w:bidi="ar-JO"/>
              </w:rPr>
            </w:pPr>
            <w:r>
              <w:rPr>
                <w:rFonts w:ascii="Sakkal Majalla" w:hAnsi="Sakkal Majalla" w:cs="Sakkal Majalla" w:hint="cs"/>
                <w:sz w:val="32"/>
                <w:szCs w:val="32"/>
                <w:rtl/>
                <w:lang w:bidi="ar-JO"/>
              </w:rPr>
              <w:t>توضيح خصائص التربية وطرائقها</w:t>
            </w:r>
            <w:r w:rsidR="000A78B2" w:rsidRPr="00C25C48">
              <w:rPr>
                <w:rFonts w:ascii="Sakkal Majalla" w:hAnsi="Sakkal Majalla" w:cs="Sakkal Majalla" w:hint="cs"/>
                <w:sz w:val="32"/>
                <w:szCs w:val="32"/>
                <w:rtl/>
                <w:lang w:bidi="ar-JO"/>
              </w:rPr>
              <w:t xml:space="preserve">. </w:t>
            </w:r>
          </w:p>
          <w:p w:rsidR="000A78B2" w:rsidRPr="00C25C48" w:rsidRDefault="00887ADC" w:rsidP="000A78B2">
            <w:pPr>
              <w:numPr>
                <w:ilvl w:val="0"/>
                <w:numId w:val="12"/>
              </w:numPr>
              <w:tabs>
                <w:tab w:val="left" w:pos="-241"/>
              </w:tabs>
              <w:bidi/>
              <w:ind w:left="386" w:right="-180"/>
              <w:jc w:val="both"/>
              <w:rPr>
                <w:rFonts w:ascii="Sakkal Majalla" w:hAnsi="Sakkal Majalla" w:cs="Sakkal Majalla"/>
                <w:sz w:val="32"/>
                <w:szCs w:val="32"/>
                <w:lang w:bidi="ar-JO"/>
              </w:rPr>
            </w:pPr>
            <w:r>
              <w:rPr>
                <w:rFonts w:ascii="Sakkal Majalla" w:hAnsi="Sakkal Majalla" w:cs="Sakkal Majalla" w:hint="cs"/>
                <w:sz w:val="32"/>
                <w:szCs w:val="32"/>
                <w:rtl/>
                <w:lang w:bidi="ar-JO"/>
              </w:rPr>
              <w:t>إلقاء نظرة على المدخل السيكولوجي للتربية</w:t>
            </w:r>
            <w:r w:rsidR="000A78B2" w:rsidRPr="00C25C48">
              <w:rPr>
                <w:rFonts w:ascii="Sakkal Majalla" w:hAnsi="Sakkal Majalla" w:cs="Sakkal Majalla" w:hint="cs"/>
                <w:sz w:val="32"/>
                <w:szCs w:val="32"/>
                <w:rtl/>
                <w:lang w:bidi="ar-JO"/>
              </w:rPr>
              <w:t>.</w:t>
            </w:r>
          </w:p>
          <w:p w:rsidR="000A78B2" w:rsidRPr="00C25C48" w:rsidRDefault="000A78B2" w:rsidP="000A78B2">
            <w:pPr>
              <w:numPr>
                <w:ilvl w:val="0"/>
                <w:numId w:val="12"/>
              </w:numPr>
              <w:tabs>
                <w:tab w:val="left" w:pos="-241"/>
              </w:tabs>
              <w:bidi/>
              <w:ind w:left="386" w:right="-180"/>
              <w:jc w:val="both"/>
              <w:rPr>
                <w:rFonts w:ascii="Sakkal Majalla" w:hAnsi="Sakkal Majalla" w:cs="Sakkal Majalla"/>
                <w:sz w:val="32"/>
                <w:szCs w:val="32"/>
                <w:lang w:bidi="ar-JO"/>
              </w:rPr>
            </w:pPr>
            <w:r w:rsidRPr="00C25C48">
              <w:rPr>
                <w:rFonts w:ascii="Sakkal Majalla" w:hAnsi="Sakkal Majalla" w:cs="Sakkal Majalla" w:hint="cs"/>
                <w:sz w:val="32"/>
                <w:szCs w:val="32"/>
                <w:rtl/>
                <w:lang w:bidi="ar-JO"/>
              </w:rPr>
              <w:t>التعر</w:t>
            </w:r>
            <w:r w:rsidR="00887ADC">
              <w:rPr>
                <w:rFonts w:ascii="Sakkal Majalla" w:hAnsi="Sakkal Majalla" w:cs="Sakkal Majalla" w:hint="cs"/>
                <w:sz w:val="32"/>
                <w:szCs w:val="32"/>
                <w:rtl/>
                <w:lang w:bidi="ar-JO"/>
              </w:rPr>
              <w:t>يف بمفهوم الثقافة وعلاقته بالتربية</w:t>
            </w:r>
            <w:r w:rsidRPr="00C25C48">
              <w:rPr>
                <w:rFonts w:ascii="Sakkal Majalla" w:hAnsi="Sakkal Majalla" w:cs="Sakkal Majalla" w:hint="cs"/>
                <w:sz w:val="32"/>
                <w:szCs w:val="32"/>
                <w:rtl/>
                <w:lang w:bidi="ar-JO"/>
              </w:rPr>
              <w:t>.</w:t>
            </w:r>
          </w:p>
          <w:p w:rsidR="000A78B2" w:rsidRPr="00C25C48" w:rsidRDefault="00887ADC" w:rsidP="000A78B2">
            <w:pPr>
              <w:numPr>
                <w:ilvl w:val="0"/>
                <w:numId w:val="12"/>
              </w:numPr>
              <w:tabs>
                <w:tab w:val="left" w:pos="-241"/>
              </w:tabs>
              <w:bidi/>
              <w:ind w:left="386" w:right="-180"/>
              <w:jc w:val="both"/>
              <w:rPr>
                <w:rFonts w:ascii="Sakkal Majalla" w:hAnsi="Sakkal Majalla" w:cs="Sakkal Majalla"/>
                <w:sz w:val="32"/>
                <w:szCs w:val="32"/>
                <w:lang w:bidi="ar-JO"/>
              </w:rPr>
            </w:pPr>
            <w:r>
              <w:rPr>
                <w:rFonts w:ascii="Sakkal Majalla" w:hAnsi="Sakkal Majalla" w:cs="Sakkal Majalla" w:hint="cs"/>
                <w:sz w:val="32"/>
                <w:szCs w:val="32"/>
                <w:rtl/>
                <w:lang w:bidi="ar-JO"/>
              </w:rPr>
              <w:t>توضيح العلاقة بين التربية والديمقراطية</w:t>
            </w:r>
            <w:r w:rsidR="000A78B2" w:rsidRPr="00C25C48">
              <w:rPr>
                <w:rFonts w:ascii="Sakkal Majalla" w:hAnsi="Sakkal Majalla" w:cs="Sakkal Majalla" w:hint="cs"/>
                <w:sz w:val="32"/>
                <w:szCs w:val="32"/>
                <w:rtl/>
                <w:lang w:bidi="ar-JO"/>
              </w:rPr>
              <w:t>.</w:t>
            </w:r>
          </w:p>
          <w:p w:rsidR="00E93F90" w:rsidRPr="00680AAF" w:rsidRDefault="00887ADC" w:rsidP="00680AAF">
            <w:pPr>
              <w:numPr>
                <w:ilvl w:val="0"/>
                <w:numId w:val="12"/>
              </w:numPr>
              <w:tabs>
                <w:tab w:val="left" w:pos="-241"/>
              </w:tabs>
              <w:bidi/>
              <w:ind w:left="386" w:right="-180"/>
              <w:jc w:val="both"/>
              <w:rPr>
                <w:rFonts w:ascii="Sakkal Majalla" w:hAnsi="Sakkal Majalla" w:cs="Sakkal Majalla"/>
                <w:sz w:val="32"/>
                <w:szCs w:val="32"/>
                <w:lang w:bidi="ar-JO"/>
              </w:rPr>
            </w:pPr>
            <w:r>
              <w:rPr>
                <w:rFonts w:ascii="Sakkal Majalla" w:hAnsi="Sakkal Majalla" w:cs="Sakkal Majalla" w:hint="cs"/>
                <w:sz w:val="32"/>
                <w:szCs w:val="32"/>
                <w:rtl/>
                <w:lang w:bidi="ar-JO"/>
              </w:rPr>
              <w:t>بيان المدخل الأخلاقي للتربية</w:t>
            </w:r>
            <w:r w:rsidR="000A78B2" w:rsidRPr="00C25C48">
              <w:rPr>
                <w:rFonts w:ascii="Sakkal Majalla" w:hAnsi="Sakkal Majalla" w:cs="Sakkal Majalla" w:hint="cs"/>
                <w:sz w:val="32"/>
                <w:szCs w:val="32"/>
                <w:rtl/>
                <w:lang w:bidi="ar-JO"/>
              </w:rPr>
              <w:t>.</w:t>
            </w:r>
          </w:p>
        </w:tc>
      </w:tr>
    </w:tbl>
    <w:tbl>
      <w:tblPr>
        <w:tblStyle w:val="TableGrid1"/>
        <w:bidiVisual/>
        <w:tblW w:w="9742" w:type="dxa"/>
        <w:tblLook w:val="04A0"/>
      </w:tblPr>
      <w:tblGrid>
        <w:gridCol w:w="9742"/>
      </w:tblGrid>
      <w:tr w:rsidR="00C73E0F" w:rsidRPr="00C73E0F" w:rsidTr="00263393">
        <w:trPr>
          <w:trHeight w:val="397"/>
        </w:trPr>
        <w:tc>
          <w:tcPr>
            <w:tcW w:w="9742" w:type="dxa"/>
            <w:shd w:val="clear" w:color="auto" w:fill="D9D9D9"/>
            <w:vAlign w:val="center"/>
          </w:tcPr>
          <w:p w:rsidR="00263393" w:rsidRPr="00C73E0F" w:rsidRDefault="00263393" w:rsidP="005A65F8">
            <w:pPr>
              <w:bidi/>
              <w:spacing w:before="120"/>
              <w:jc w:val="both"/>
              <w:rPr>
                <w:rFonts w:ascii="Simplified Arabic" w:eastAsia="Calibri" w:hAnsi="Simplified Arabic" w:cs="Simplified Arabic"/>
                <w:sz w:val="24"/>
                <w:szCs w:val="24"/>
                <w:lang w:bidi="ar-JO"/>
              </w:rPr>
            </w:pPr>
            <w:r w:rsidRPr="00C73E0F">
              <w:rPr>
                <w:rFonts w:ascii="Simplified Arabic" w:eastAsia="Calibri" w:hAnsi="Simplified Arabic" w:cs="Simplified Arabic"/>
                <w:b/>
                <w:bCs/>
                <w:sz w:val="24"/>
                <w:szCs w:val="24"/>
                <w:rtl/>
                <w:lang w:bidi="ar-JO"/>
              </w:rPr>
              <w:t xml:space="preserve">مخرجات التعلم </w:t>
            </w:r>
            <w:r w:rsidRPr="00C73E0F">
              <w:rPr>
                <w:rFonts w:ascii="Simplified Arabic" w:eastAsia="Calibri" w:hAnsi="Simplified Arabic" w:cs="Simplified Arabic"/>
                <w:b/>
                <w:bCs/>
                <w:sz w:val="24"/>
                <w:szCs w:val="24"/>
                <w:lang w:bidi="ar-JO"/>
              </w:rPr>
              <w:t>CILOs</w:t>
            </w:r>
          </w:p>
        </w:tc>
      </w:tr>
      <w:tr w:rsidR="00C73E0F" w:rsidRPr="00C73E0F" w:rsidTr="00263393">
        <w:trPr>
          <w:trHeight w:val="397"/>
        </w:trPr>
        <w:tc>
          <w:tcPr>
            <w:tcW w:w="9742" w:type="dxa"/>
            <w:shd w:val="clear" w:color="auto" w:fill="D9D9D9"/>
            <w:vAlign w:val="center"/>
          </w:tcPr>
          <w:p w:rsidR="00263393" w:rsidRPr="00C73E0F" w:rsidRDefault="00263393" w:rsidP="00C73E0F">
            <w:pPr>
              <w:bidi/>
              <w:spacing w:before="120"/>
              <w:jc w:val="both"/>
              <w:rPr>
                <w:rFonts w:ascii="Simplified Arabic" w:eastAsia="Calibri" w:hAnsi="Simplified Arabic" w:cs="Simplified Arabic"/>
                <w:sz w:val="24"/>
                <w:szCs w:val="24"/>
                <w:lang w:bidi="ar-JO"/>
              </w:rPr>
            </w:pPr>
            <w:r w:rsidRPr="00C73E0F">
              <w:rPr>
                <w:rFonts w:ascii="Simplified Arabic" w:eastAsia="Calibri" w:hAnsi="Simplified Arabic" w:cs="Simplified Arabic"/>
                <w:b/>
                <w:bCs/>
                <w:sz w:val="24"/>
                <w:szCs w:val="24"/>
                <w:rtl/>
                <w:lang w:bidi="ar-JO"/>
              </w:rPr>
              <w:t xml:space="preserve">المعرفة </w:t>
            </w:r>
          </w:p>
        </w:tc>
      </w:tr>
      <w:tr w:rsidR="00C73E0F" w:rsidRPr="00C73E0F" w:rsidTr="00263393">
        <w:trPr>
          <w:trHeight w:val="397"/>
        </w:trPr>
        <w:tc>
          <w:tcPr>
            <w:tcW w:w="9742" w:type="dxa"/>
            <w:shd w:val="clear" w:color="auto" w:fill="auto"/>
            <w:vAlign w:val="center"/>
          </w:tcPr>
          <w:p w:rsidR="000A78B2" w:rsidRPr="00C25C48" w:rsidRDefault="000A78B2" w:rsidP="000A78B2">
            <w:pPr>
              <w:numPr>
                <w:ilvl w:val="0"/>
                <w:numId w:val="1"/>
              </w:numPr>
              <w:tabs>
                <w:tab w:val="left" w:pos="-241"/>
              </w:tabs>
              <w:bidi/>
              <w:ind w:right="-180"/>
              <w:jc w:val="both"/>
              <w:rPr>
                <w:rFonts w:ascii="Sakkal Majalla" w:hAnsi="Sakkal Majalla" w:cs="Sakkal Majalla"/>
                <w:sz w:val="32"/>
                <w:szCs w:val="32"/>
                <w:lang w:bidi="ar-JO"/>
              </w:rPr>
            </w:pPr>
            <w:r w:rsidRPr="00C25C48">
              <w:rPr>
                <w:rFonts w:ascii="Sakkal Majalla" w:hAnsi="Sakkal Majalla" w:cs="Sakkal Majalla" w:hint="cs"/>
                <w:sz w:val="32"/>
                <w:szCs w:val="32"/>
                <w:rtl/>
                <w:lang w:bidi="ar-JO"/>
              </w:rPr>
              <w:t>أن يُعرّف الطالب بم</w:t>
            </w:r>
            <w:r w:rsidR="00680AAF">
              <w:rPr>
                <w:rFonts w:ascii="Sakkal Majalla" w:hAnsi="Sakkal Majalla" w:cs="Sakkal Majalla" w:hint="cs"/>
                <w:sz w:val="32"/>
                <w:szCs w:val="32"/>
                <w:rtl/>
                <w:lang w:bidi="ar-JO"/>
              </w:rPr>
              <w:t>فهوم التربية وتطوره  وتجلياته التاريخية</w:t>
            </w:r>
            <w:r w:rsidRPr="00C25C48">
              <w:rPr>
                <w:rFonts w:ascii="Sakkal Majalla" w:hAnsi="Sakkal Majalla" w:cs="Sakkal Majalla" w:hint="cs"/>
                <w:sz w:val="32"/>
                <w:szCs w:val="32"/>
                <w:rtl/>
                <w:lang w:bidi="ar-JO"/>
              </w:rPr>
              <w:t>.</w:t>
            </w:r>
          </w:p>
          <w:p w:rsidR="00680AAF" w:rsidRDefault="00680AAF" w:rsidP="00680AAF">
            <w:pPr>
              <w:numPr>
                <w:ilvl w:val="0"/>
                <w:numId w:val="1"/>
              </w:numPr>
              <w:tabs>
                <w:tab w:val="left" w:pos="-241"/>
              </w:tabs>
              <w:bidi/>
              <w:ind w:right="-180"/>
              <w:jc w:val="both"/>
              <w:rPr>
                <w:rFonts w:ascii="Sakkal Majalla" w:hAnsi="Sakkal Majalla" w:cs="Sakkal Majalla"/>
                <w:sz w:val="32"/>
                <w:szCs w:val="32"/>
                <w:lang w:bidi="ar-JO"/>
              </w:rPr>
            </w:pPr>
            <w:r>
              <w:rPr>
                <w:rFonts w:ascii="Sakkal Majalla" w:hAnsi="Sakkal Majalla" w:cs="Sakkal Majalla" w:hint="cs"/>
                <w:sz w:val="32"/>
                <w:szCs w:val="32"/>
                <w:rtl/>
                <w:lang w:bidi="ar-JO"/>
              </w:rPr>
              <w:t>أن يتعرف خصائ</w:t>
            </w:r>
            <w:r w:rsidR="00C92A51">
              <w:rPr>
                <w:rFonts w:ascii="Sakkal Majalla" w:hAnsi="Sakkal Majalla" w:cs="Sakkal Majalla" w:hint="cs"/>
                <w:sz w:val="32"/>
                <w:szCs w:val="32"/>
                <w:rtl/>
                <w:lang w:bidi="ar-JO"/>
              </w:rPr>
              <w:t>ص</w:t>
            </w:r>
            <w:r>
              <w:rPr>
                <w:rFonts w:ascii="Sakkal Majalla" w:hAnsi="Sakkal Majalla" w:cs="Sakkal Majalla" w:hint="cs"/>
                <w:sz w:val="32"/>
                <w:szCs w:val="32"/>
                <w:rtl/>
                <w:lang w:bidi="ar-JO"/>
              </w:rPr>
              <w:t xml:space="preserve"> التربية.</w:t>
            </w:r>
          </w:p>
          <w:p w:rsidR="000A78B2" w:rsidRDefault="00680AAF" w:rsidP="00680AAF">
            <w:pPr>
              <w:numPr>
                <w:ilvl w:val="0"/>
                <w:numId w:val="1"/>
              </w:numPr>
              <w:tabs>
                <w:tab w:val="left" w:pos="-241"/>
              </w:tabs>
              <w:bidi/>
              <w:ind w:right="-180"/>
              <w:jc w:val="both"/>
              <w:rPr>
                <w:rFonts w:ascii="Sakkal Majalla" w:hAnsi="Sakkal Majalla" w:cs="Sakkal Majalla"/>
                <w:sz w:val="32"/>
                <w:szCs w:val="32"/>
                <w:lang w:bidi="ar-JO"/>
              </w:rPr>
            </w:pPr>
            <w:r>
              <w:rPr>
                <w:rFonts w:ascii="Sakkal Majalla" w:hAnsi="Sakkal Majalla" w:cs="Sakkal Majalla" w:hint="cs"/>
                <w:sz w:val="32"/>
                <w:szCs w:val="32"/>
                <w:rtl/>
                <w:lang w:bidi="ar-JO"/>
              </w:rPr>
              <w:t>أن يوضح طرائق التربية مدللا على ذلك بأمثلة</w:t>
            </w:r>
            <w:r w:rsidR="00C92A51">
              <w:rPr>
                <w:rFonts w:ascii="Sakkal Majalla" w:hAnsi="Sakkal Majalla" w:cs="Sakkal Majalla" w:hint="cs"/>
                <w:sz w:val="32"/>
                <w:szCs w:val="32"/>
                <w:rtl/>
                <w:lang w:bidi="ar-JO"/>
              </w:rPr>
              <w:t>.</w:t>
            </w:r>
          </w:p>
          <w:p w:rsidR="00C92A51" w:rsidRPr="00C25C48" w:rsidRDefault="00C92A51" w:rsidP="00C92A51">
            <w:pPr>
              <w:numPr>
                <w:ilvl w:val="0"/>
                <w:numId w:val="1"/>
              </w:numPr>
              <w:tabs>
                <w:tab w:val="left" w:pos="-241"/>
              </w:tabs>
              <w:bidi/>
              <w:ind w:right="-180"/>
              <w:jc w:val="both"/>
              <w:rPr>
                <w:rFonts w:ascii="Sakkal Majalla" w:hAnsi="Sakkal Majalla" w:cs="Sakkal Majalla"/>
                <w:sz w:val="32"/>
                <w:szCs w:val="32"/>
                <w:lang w:bidi="ar-JO"/>
              </w:rPr>
            </w:pPr>
            <w:r>
              <w:rPr>
                <w:rFonts w:ascii="Sakkal Majalla" w:hAnsi="Sakkal Majalla" w:cs="Sakkal Majalla" w:hint="cs"/>
                <w:sz w:val="32"/>
                <w:szCs w:val="32"/>
                <w:rtl/>
                <w:lang w:bidi="ar-JO"/>
              </w:rPr>
              <w:t>أن يميز بين الفلسفات المثالية والفلسفات المادية ويعطي أمثلة عليها.</w:t>
            </w:r>
          </w:p>
          <w:p w:rsidR="000A78B2" w:rsidRPr="00C25C48" w:rsidRDefault="00680AAF" w:rsidP="000A78B2">
            <w:pPr>
              <w:numPr>
                <w:ilvl w:val="0"/>
                <w:numId w:val="1"/>
              </w:numPr>
              <w:tabs>
                <w:tab w:val="left" w:pos="-241"/>
              </w:tabs>
              <w:bidi/>
              <w:ind w:right="-180"/>
              <w:jc w:val="both"/>
              <w:rPr>
                <w:rFonts w:ascii="Sakkal Majalla" w:hAnsi="Sakkal Majalla" w:cs="Sakkal Majalla"/>
                <w:sz w:val="32"/>
                <w:szCs w:val="32"/>
                <w:lang w:bidi="ar-JO"/>
              </w:rPr>
            </w:pPr>
            <w:r w:rsidRPr="00C25C48">
              <w:rPr>
                <w:rFonts w:ascii="Sakkal Majalla" w:hAnsi="Sakkal Majalla" w:cs="Sakkal Majalla" w:hint="cs"/>
                <w:sz w:val="32"/>
                <w:szCs w:val="32"/>
                <w:rtl/>
                <w:lang w:bidi="ar-JO"/>
              </w:rPr>
              <w:t xml:space="preserve">أن يتعرف </w:t>
            </w:r>
            <w:r>
              <w:rPr>
                <w:rFonts w:ascii="Sakkal Majalla" w:hAnsi="Sakkal Majalla" w:cs="Sakkal Majalla" w:hint="cs"/>
                <w:sz w:val="32"/>
                <w:szCs w:val="32"/>
                <w:rtl/>
                <w:lang w:bidi="ar-JO"/>
              </w:rPr>
              <w:t>أهم الاتجاهات النفسية ومعطياتها التربوية</w:t>
            </w:r>
            <w:r w:rsidRPr="00C25C48">
              <w:rPr>
                <w:rFonts w:ascii="Sakkal Majalla" w:hAnsi="Sakkal Majalla" w:cs="Sakkal Majalla" w:hint="cs"/>
                <w:sz w:val="32"/>
                <w:szCs w:val="32"/>
                <w:rtl/>
                <w:lang w:bidi="ar-JO"/>
              </w:rPr>
              <w:t xml:space="preserve"> </w:t>
            </w:r>
            <w:r w:rsidR="000A78B2" w:rsidRPr="00C25C48">
              <w:rPr>
                <w:rFonts w:ascii="Sakkal Majalla" w:hAnsi="Sakkal Majalla" w:cs="Sakkal Majalla" w:hint="cs"/>
                <w:sz w:val="32"/>
                <w:szCs w:val="32"/>
                <w:rtl/>
                <w:lang w:bidi="ar-JO"/>
              </w:rPr>
              <w:t>.</w:t>
            </w:r>
          </w:p>
          <w:p w:rsidR="000A78B2" w:rsidRPr="00C25C48" w:rsidRDefault="00680AAF" w:rsidP="000A78B2">
            <w:pPr>
              <w:numPr>
                <w:ilvl w:val="0"/>
                <w:numId w:val="1"/>
              </w:numPr>
              <w:tabs>
                <w:tab w:val="left" w:pos="-241"/>
              </w:tabs>
              <w:bidi/>
              <w:ind w:right="-180"/>
              <w:jc w:val="both"/>
              <w:rPr>
                <w:rFonts w:ascii="Sakkal Majalla" w:hAnsi="Sakkal Majalla" w:cs="Sakkal Majalla"/>
                <w:sz w:val="32"/>
                <w:szCs w:val="32"/>
                <w:lang w:bidi="ar-JO"/>
              </w:rPr>
            </w:pPr>
            <w:r>
              <w:rPr>
                <w:rFonts w:ascii="Sakkal Majalla" w:hAnsi="Sakkal Majalla" w:cs="Sakkal Majalla" w:hint="cs"/>
                <w:sz w:val="32"/>
                <w:szCs w:val="32"/>
                <w:rtl/>
                <w:lang w:bidi="ar-JO"/>
              </w:rPr>
              <w:t>أن يتبين الفرق بين ديمقرايطة التعليم والديمقراطية في التعليم وتعليم الديمقراطية</w:t>
            </w:r>
            <w:r w:rsidR="000A78B2" w:rsidRPr="00C25C48">
              <w:rPr>
                <w:rFonts w:ascii="Sakkal Majalla" w:hAnsi="Sakkal Majalla" w:cs="Sakkal Majalla" w:hint="cs"/>
                <w:sz w:val="32"/>
                <w:szCs w:val="32"/>
                <w:rtl/>
                <w:lang w:bidi="ar-JO"/>
              </w:rPr>
              <w:t>.</w:t>
            </w:r>
          </w:p>
          <w:p w:rsidR="00263393" w:rsidRDefault="00680AAF" w:rsidP="00C92A51">
            <w:pPr>
              <w:numPr>
                <w:ilvl w:val="0"/>
                <w:numId w:val="1"/>
              </w:numPr>
              <w:tabs>
                <w:tab w:val="left" w:pos="-241"/>
              </w:tabs>
              <w:bidi/>
              <w:ind w:right="-180"/>
              <w:jc w:val="both"/>
              <w:rPr>
                <w:rFonts w:ascii="Sakkal Majalla" w:hAnsi="Sakkal Majalla" w:cs="Sakkal Majalla"/>
                <w:sz w:val="32"/>
                <w:szCs w:val="32"/>
                <w:lang w:bidi="ar-JO"/>
              </w:rPr>
            </w:pPr>
            <w:r>
              <w:rPr>
                <w:rFonts w:ascii="Sakkal Majalla" w:hAnsi="Sakkal Majalla" w:cs="Sakkal Majalla" w:hint="cs"/>
                <w:sz w:val="32"/>
                <w:szCs w:val="32"/>
                <w:rtl/>
                <w:lang w:bidi="ar-JO"/>
              </w:rPr>
              <w:t xml:space="preserve">أن يوضح </w:t>
            </w:r>
            <w:r w:rsidR="00C92A51">
              <w:rPr>
                <w:rFonts w:ascii="Sakkal Majalla" w:hAnsi="Sakkal Majalla" w:cs="Sakkal Majalla" w:hint="cs"/>
                <w:sz w:val="32"/>
                <w:szCs w:val="32"/>
                <w:rtl/>
                <w:lang w:bidi="ar-JO"/>
              </w:rPr>
              <w:t>مفهوم الأخلاق والخير</w:t>
            </w:r>
            <w:r w:rsidR="000A78B2" w:rsidRPr="00C25C48">
              <w:rPr>
                <w:rFonts w:ascii="Sakkal Majalla" w:hAnsi="Sakkal Majalla" w:cs="Sakkal Majalla" w:hint="cs"/>
                <w:sz w:val="32"/>
                <w:szCs w:val="32"/>
                <w:rtl/>
                <w:lang w:bidi="ar-JO"/>
              </w:rPr>
              <w:t>.</w:t>
            </w:r>
          </w:p>
          <w:p w:rsidR="00C92A51" w:rsidRPr="00C92A51" w:rsidRDefault="00C92A51" w:rsidP="00C92A51">
            <w:pPr>
              <w:numPr>
                <w:ilvl w:val="0"/>
                <w:numId w:val="1"/>
              </w:numPr>
              <w:tabs>
                <w:tab w:val="left" w:pos="-241"/>
              </w:tabs>
              <w:bidi/>
              <w:ind w:right="-180"/>
              <w:jc w:val="both"/>
              <w:rPr>
                <w:rFonts w:ascii="Sakkal Majalla" w:hAnsi="Sakkal Majalla" w:cs="Sakkal Majalla"/>
                <w:sz w:val="32"/>
                <w:szCs w:val="32"/>
                <w:lang w:bidi="ar-JO"/>
              </w:rPr>
            </w:pPr>
            <w:r>
              <w:rPr>
                <w:rFonts w:ascii="Sakkal Majalla" w:hAnsi="Sakkal Majalla" w:cs="Sakkal Majalla" w:hint="cs"/>
                <w:sz w:val="32"/>
                <w:szCs w:val="32"/>
                <w:rtl/>
                <w:lang w:bidi="ar-JO"/>
              </w:rPr>
              <w:lastRenderedPageBreak/>
              <w:t>أن يوضح دور المدرسة في زيادة الرصير الأخلاقي.</w:t>
            </w:r>
          </w:p>
        </w:tc>
      </w:tr>
      <w:tr w:rsidR="00C73E0F" w:rsidRPr="00C73E0F" w:rsidTr="00263393">
        <w:trPr>
          <w:trHeight w:val="397"/>
        </w:trPr>
        <w:tc>
          <w:tcPr>
            <w:tcW w:w="9742" w:type="dxa"/>
            <w:shd w:val="clear" w:color="auto" w:fill="D9D9D9"/>
            <w:vAlign w:val="center"/>
          </w:tcPr>
          <w:p w:rsidR="00263393" w:rsidRPr="00C73E0F" w:rsidRDefault="00263393" w:rsidP="005A65F8">
            <w:pPr>
              <w:bidi/>
              <w:spacing w:before="120"/>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lastRenderedPageBreak/>
              <w:t>المهارات</w:t>
            </w:r>
          </w:p>
        </w:tc>
      </w:tr>
      <w:tr w:rsidR="00C73E0F" w:rsidRPr="00C73E0F" w:rsidTr="00263393">
        <w:trPr>
          <w:trHeight w:val="397"/>
        </w:trPr>
        <w:tc>
          <w:tcPr>
            <w:tcW w:w="9742" w:type="dxa"/>
            <w:shd w:val="clear" w:color="auto" w:fill="auto"/>
            <w:vAlign w:val="center"/>
          </w:tcPr>
          <w:p w:rsidR="00C92A51" w:rsidRDefault="00C92A51" w:rsidP="00C92A51">
            <w:pPr>
              <w:numPr>
                <w:ilvl w:val="0"/>
                <w:numId w:val="2"/>
              </w:numPr>
              <w:tabs>
                <w:tab w:val="left" w:pos="-241"/>
              </w:tabs>
              <w:bidi/>
              <w:ind w:right="-180"/>
              <w:jc w:val="both"/>
              <w:rPr>
                <w:rFonts w:ascii="Sakkal Majalla" w:hAnsi="Sakkal Majalla" w:cs="Sakkal Majalla"/>
                <w:sz w:val="32"/>
                <w:szCs w:val="32"/>
                <w:lang w:bidi="ar-JO"/>
              </w:rPr>
            </w:pPr>
            <w:r>
              <w:rPr>
                <w:rFonts w:ascii="Sakkal Majalla" w:hAnsi="Sakkal Majalla" w:cs="Sakkal Majalla" w:hint="cs"/>
                <w:sz w:val="32"/>
                <w:szCs w:val="32"/>
                <w:rtl/>
                <w:lang w:bidi="ar-JO"/>
              </w:rPr>
              <w:t>أن يقارن بين التربية ومفاهيم أخرى.</w:t>
            </w:r>
          </w:p>
          <w:p w:rsidR="000A78B2" w:rsidRPr="000A78B2" w:rsidRDefault="00C92A51" w:rsidP="00C92A51">
            <w:pPr>
              <w:numPr>
                <w:ilvl w:val="0"/>
                <w:numId w:val="2"/>
              </w:numPr>
              <w:bidi/>
              <w:spacing w:before="120"/>
              <w:contextualSpacing/>
              <w:jc w:val="both"/>
              <w:rPr>
                <w:rFonts w:ascii="Sakkal Majalla" w:hAnsi="Sakkal Majalla" w:cs="Sakkal Majalla"/>
                <w:sz w:val="32"/>
                <w:szCs w:val="32"/>
                <w:lang w:bidi="ar-JO"/>
              </w:rPr>
            </w:pPr>
            <w:r>
              <w:rPr>
                <w:rFonts w:ascii="Sakkal Majalla" w:hAnsi="Sakkal Majalla" w:cs="Sakkal Majalla" w:hint="cs"/>
                <w:sz w:val="32"/>
                <w:szCs w:val="32"/>
                <w:rtl/>
                <w:lang w:bidi="ar-JO"/>
              </w:rPr>
              <w:t>أن يوظف مهارات التفكير النقدي في المقارنة بين الفلسفات التربوية المختلفة</w:t>
            </w:r>
            <w:r w:rsidR="000A78B2" w:rsidRPr="000A78B2">
              <w:rPr>
                <w:rFonts w:ascii="Sakkal Majalla" w:hAnsi="Sakkal Majalla" w:cs="Sakkal Majalla" w:hint="cs"/>
                <w:sz w:val="32"/>
                <w:szCs w:val="32"/>
                <w:rtl/>
                <w:lang w:bidi="ar-JO"/>
              </w:rPr>
              <w:t>.</w:t>
            </w:r>
          </w:p>
          <w:p w:rsidR="000A78B2" w:rsidRPr="000A78B2" w:rsidRDefault="000A78B2" w:rsidP="00C92A51">
            <w:pPr>
              <w:numPr>
                <w:ilvl w:val="0"/>
                <w:numId w:val="2"/>
              </w:numPr>
              <w:bidi/>
              <w:spacing w:before="120"/>
              <w:contextualSpacing/>
              <w:jc w:val="both"/>
              <w:rPr>
                <w:rFonts w:ascii="Sakkal Majalla" w:hAnsi="Sakkal Majalla" w:cs="Sakkal Majalla"/>
                <w:sz w:val="32"/>
                <w:szCs w:val="32"/>
                <w:lang w:bidi="ar-JO"/>
              </w:rPr>
            </w:pPr>
            <w:r w:rsidRPr="000A78B2">
              <w:rPr>
                <w:rFonts w:ascii="Sakkal Majalla" w:hAnsi="Sakkal Majalla" w:cs="Sakkal Majalla" w:hint="cs"/>
                <w:sz w:val="32"/>
                <w:szCs w:val="32"/>
                <w:rtl/>
                <w:lang w:bidi="ar-JO"/>
              </w:rPr>
              <w:t>أن يتقن مهارات الاتصال و</w:t>
            </w:r>
            <w:r w:rsidR="00C92A51">
              <w:rPr>
                <w:rFonts w:ascii="Sakkal Majalla" w:hAnsi="Sakkal Majalla" w:cs="Sakkal Majalla" w:hint="cs"/>
                <w:sz w:val="32"/>
                <w:szCs w:val="32"/>
                <w:rtl/>
                <w:lang w:bidi="ar-JO"/>
              </w:rPr>
              <w:t>التواصل من خلال التعريف بعلماء التربية</w:t>
            </w:r>
            <w:r w:rsidRPr="000A78B2">
              <w:rPr>
                <w:rFonts w:ascii="Sakkal Majalla" w:hAnsi="Sakkal Majalla" w:cs="Sakkal Majalla" w:hint="cs"/>
                <w:sz w:val="32"/>
                <w:szCs w:val="32"/>
                <w:rtl/>
                <w:lang w:bidi="ar-JO"/>
              </w:rPr>
              <w:t>.</w:t>
            </w:r>
          </w:p>
          <w:p w:rsidR="00263393" w:rsidRPr="000A78B2" w:rsidRDefault="000A78B2" w:rsidP="00C92A51">
            <w:pPr>
              <w:numPr>
                <w:ilvl w:val="0"/>
                <w:numId w:val="2"/>
              </w:numPr>
              <w:bidi/>
              <w:spacing w:before="120"/>
              <w:contextualSpacing/>
              <w:jc w:val="both"/>
              <w:rPr>
                <w:rFonts w:ascii="Sakkal Majalla" w:hAnsi="Sakkal Majalla" w:cs="Sakkal Majalla"/>
                <w:sz w:val="32"/>
                <w:szCs w:val="32"/>
                <w:lang w:bidi="ar-JO"/>
              </w:rPr>
            </w:pPr>
            <w:r w:rsidRPr="000A78B2">
              <w:rPr>
                <w:rFonts w:ascii="Sakkal Majalla" w:hAnsi="Sakkal Majalla" w:cs="Sakkal Majalla" w:hint="cs"/>
                <w:sz w:val="32"/>
                <w:szCs w:val="32"/>
                <w:rtl/>
                <w:lang w:bidi="ar-JO"/>
              </w:rPr>
              <w:t xml:space="preserve">أن يطبق مهارة حل المشكلات في معالجة </w:t>
            </w:r>
            <w:r w:rsidR="00C92A51">
              <w:rPr>
                <w:rFonts w:ascii="Sakkal Majalla" w:hAnsi="Sakkal Majalla" w:cs="Sakkal Majalla" w:hint="cs"/>
                <w:sz w:val="32"/>
                <w:szCs w:val="32"/>
                <w:rtl/>
                <w:lang w:bidi="ar-JO"/>
              </w:rPr>
              <w:t>المشكلات الأخلاقية التي تواجه التربية في القرن الحادي والعشرين.</w:t>
            </w:r>
          </w:p>
        </w:tc>
      </w:tr>
      <w:tr w:rsidR="00C73E0F" w:rsidRPr="00C73E0F" w:rsidTr="00263393">
        <w:trPr>
          <w:trHeight w:val="397"/>
        </w:trPr>
        <w:tc>
          <w:tcPr>
            <w:tcW w:w="9742" w:type="dxa"/>
            <w:shd w:val="clear" w:color="auto" w:fill="D9D9D9"/>
            <w:vAlign w:val="center"/>
          </w:tcPr>
          <w:p w:rsidR="00263393" w:rsidRPr="000A78B2" w:rsidRDefault="00263393" w:rsidP="005A65F8">
            <w:pPr>
              <w:bidi/>
              <w:spacing w:before="120"/>
              <w:jc w:val="both"/>
              <w:rPr>
                <w:rFonts w:ascii="Sakkal Majalla" w:hAnsi="Sakkal Majalla" w:cs="Sakkal Majalla"/>
                <w:sz w:val="32"/>
                <w:szCs w:val="32"/>
                <w:lang w:bidi="ar-JO"/>
              </w:rPr>
            </w:pPr>
            <w:r w:rsidRPr="000A78B2">
              <w:rPr>
                <w:rFonts w:ascii="Simplified Arabic" w:eastAsia="Calibri" w:hAnsi="Simplified Arabic" w:cs="Simplified Arabic"/>
                <w:b/>
                <w:bCs/>
                <w:sz w:val="24"/>
                <w:szCs w:val="24"/>
                <w:rtl/>
                <w:lang w:bidi="ar-JO"/>
              </w:rPr>
              <w:t>الكفايات</w:t>
            </w:r>
          </w:p>
        </w:tc>
      </w:tr>
      <w:tr w:rsidR="00C73E0F" w:rsidRPr="00C73E0F" w:rsidTr="00263393">
        <w:trPr>
          <w:trHeight w:val="397"/>
        </w:trPr>
        <w:tc>
          <w:tcPr>
            <w:tcW w:w="9742" w:type="dxa"/>
            <w:shd w:val="clear" w:color="auto" w:fill="auto"/>
            <w:vAlign w:val="center"/>
          </w:tcPr>
          <w:p w:rsidR="000A78B2" w:rsidRPr="00C25C48" w:rsidRDefault="00C92A51" w:rsidP="00C92A51">
            <w:pPr>
              <w:numPr>
                <w:ilvl w:val="0"/>
                <w:numId w:val="3"/>
              </w:numPr>
              <w:tabs>
                <w:tab w:val="left" w:pos="-241"/>
              </w:tabs>
              <w:bidi/>
              <w:ind w:right="-180"/>
              <w:jc w:val="both"/>
              <w:rPr>
                <w:rFonts w:ascii="Sakkal Majalla" w:hAnsi="Sakkal Majalla" w:cs="Sakkal Majalla"/>
                <w:sz w:val="32"/>
                <w:szCs w:val="32"/>
                <w:lang w:bidi="ar-JO"/>
              </w:rPr>
            </w:pPr>
            <w:r>
              <w:rPr>
                <w:rFonts w:ascii="Sakkal Majalla" w:hAnsi="Sakkal Majalla" w:cs="Sakkal Majalla" w:hint="cs"/>
                <w:sz w:val="32"/>
                <w:szCs w:val="32"/>
                <w:rtl/>
                <w:lang w:bidi="ar-JO"/>
              </w:rPr>
              <w:t>كفاية الإلمام الجيد بالمفاهيم الأساسية في التربية.</w:t>
            </w:r>
          </w:p>
          <w:p w:rsidR="000A78B2" w:rsidRDefault="00C92A51" w:rsidP="000A78B2">
            <w:pPr>
              <w:numPr>
                <w:ilvl w:val="0"/>
                <w:numId w:val="3"/>
              </w:numPr>
              <w:tabs>
                <w:tab w:val="left" w:pos="-241"/>
              </w:tabs>
              <w:bidi/>
              <w:ind w:right="-180"/>
              <w:jc w:val="both"/>
              <w:rPr>
                <w:rFonts w:ascii="Sakkal Majalla" w:hAnsi="Sakkal Majalla" w:cs="Sakkal Majalla"/>
                <w:sz w:val="32"/>
                <w:szCs w:val="32"/>
                <w:lang w:bidi="ar-JO"/>
              </w:rPr>
            </w:pPr>
            <w:r>
              <w:rPr>
                <w:rFonts w:ascii="Sakkal Majalla" w:hAnsi="Sakkal Majalla" w:cs="Sakkal Majalla" w:hint="cs"/>
                <w:sz w:val="32"/>
                <w:szCs w:val="32"/>
                <w:rtl/>
                <w:lang w:bidi="ar-JO"/>
              </w:rPr>
              <w:t>كفاية تقبل التنوع في الآراء والفلسفات التي شكلت وجه التربية المعاصرة</w:t>
            </w:r>
            <w:r w:rsidR="000A78B2" w:rsidRPr="00C25C48">
              <w:rPr>
                <w:rFonts w:ascii="Sakkal Majalla" w:hAnsi="Sakkal Majalla" w:cs="Sakkal Majalla" w:hint="cs"/>
                <w:sz w:val="32"/>
                <w:szCs w:val="32"/>
                <w:rtl/>
                <w:lang w:bidi="ar-JO"/>
              </w:rPr>
              <w:t>.</w:t>
            </w:r>
          </w:p>
          <w:p w:rsidR="000A78B2" w:rsidRDefault="00C92A51" w:rsidP="000A78B2">
            <w:pPr>
              <w:numPr>
                <w:ilvl w:val="0"/>
                <w:numId w:val="3"/>
              </w:numPr>
              <w:tabs>
                <w:tab w:val="left" w:pos="-241"/>
              </w:tabs>
              <w:bidi/>
              <w:ind w:right="-180"/>
              <w:jc w:val="both"/>
              <w:rPr>
                <w:rFonts w:ascii="Sakkal Majalla" w:hAnsi="Sakkal Majalla" w:cs="Sakkal Majalla"/>
                <w:sz w:val="32"/>
                <w:szCs w:val="32"/>
                <w:lang w:bidi="ar-JO"/>
              </w:rPr>
            </w:pPr>
            <w:r>
              <w:rPr>
                <w:rFonts w:ascii="Sakkal Majalla" w:hAnsi="Sakkal Majalla" w:cs="Sakkal Majalla" w:hint="cs"/>
                <w:sz w:val="32"/>
                <w:szCs w:val="32"/>
                <w:rtl/>
                <w:lang w:bidi="ar-JO"/>
              </w:rPr>
              <w:t>كفاية فهم سيكولوجية المتعلم من خلال دراسات الاتجاهات النفسية ومعطاها التربوي.</w:t>
            </w:r>
          </w:p>
          <w:p w:rsidR="00C92A51" w:rsidRDefault="00C92A51" w:rsidP="00C92A51">
            <w:pPr>
              <w:numPr>
                <w:ilvl w:val="0"/>
                <w:numId w:val="3"/>
              </w:numPr>
              <w:tabs>
                <w:tab w:val="left" w:pos="-241"/>
              </w:tabs>
              <w:bidi/>
              <w:ind w:right="-180"/>
              <w:jc w:val="both"/>
              <w:rPr>
                <w:rFonts w:ascii="Sakkal Majalla" w:hAnsi="Sakkal Majalla" w:cs="Sakkal Majalla"/>
                <w:sz w:val="32"/>
                <w:szCs w:val="32"/>
                <w:lang w:bidi="ar-JO"/>
              </w:rPr>
            </w:pPr>
            <w:r>
              <w:rPr>
                <w:rFonts w:ascii="Sakkal Majalla" w:hAnsi="Sakkal Majalla" w:cs="Sakkal Majalla" w:hint="cs"/>
                <w:sz w:val="32"/>
                <w:szCs w:val="32"/>
                <w:rtl/>
                <w:lang w:bidi="ar-JO"/>
              </w:rPr>
              <w:t>كفاية إعداد التقارير للتعريف بعلماء التربية.</w:t>
            </w:r>
          </w:p>
          <w:p w:rsidR="00C92A51" w:rsidRPr="00C25C48" w:rsidRDefault="00C92A51" w:rsidP="00C92A51">
            <w:pPr>
              <w:numPr>
                <w:ilvl w:val="0"/>
                <w:numId w:val="3"/>
              </w:numPr>
              <w:tabs>
                <w:tab w:val="left" w:pos="-241"/>
              </w:tabs>
              <w:bidi/>
              <w:ind w:right="-180"/>
              <w:jc w:val="both"/>
              <w:rPr>
                <w:rFonts w:ascii="Sakkal Majalla" w:hAnsi="Sakkal Majalla" w:cs="Sakkal Majalla"/>
                <w:sz w:val="32"/>
                <w:szCs w:val="32"/>
                <w:lang w:bidi="ar-JO"/>
              </w:rPr>
            </w:pPr>
            <w:r>
              <w:rPr>
                <w:rFonts w:ascii="Sakkal Majalla" w:hAnsi="Sakkal Majalla" w:cs="Sakkal Majalla" w:hint="cs"/>
                <w:sz w:val="32"/>
                <w:szCs w:val="32"/>
                <w:rtl/>
                <w:lang w:bidi="ar-JO"/>
              </w:rPr>
              <w:t>كفاية التمييز بين مفهوم الخير والشر في المدخل الأخلاقي.</w:t>
            </w:r>
          </w:p>
          <w:p w:rsidR="00263393" w:rsidRPr="000A78B2" w:rsidRDefault="00263393" w:rsidP="00C92A51">
            <w:pPr>
              <w:tabs>
                <w:tab w:val="left" w:pos="-241"/>
              </w:tabs>
              <w:bidi/>
              <w:ind w:left="720" w:right="-180"/>
              <w:jc w:val="both"/>
              <w:rPr>
                <w:rFonts w:ascii="Sakkal Majalla" w:hAnsi="Sakkal Majalla" w:cs="Sakkal Majalla"/>
                <w:sz w:val="32"/>
                <w:szCs w:val="32"/>
                <w:lang w:bidi="ar-JO"/>
              </w:rPr>
            </w:pPr>
          </w:p>
        </w:tc>
      </w:tr>
      <w:tr w:rsidR="00C73E0F" w:rsidRPr="00C73E0F" w:rsidTr="00263393">
        <w:trPr>
          <w:trHeight w:val="397"/>
        </w:trPr>
        <w:tc>
          <w:tcPr>
            <w:tcW w:w="9742" w:type="dxa"/>
            <w:shd w:val="clear" w:color="auto" w:fill="D9D9D9"/>
            <w:vAlign w:val="center"/>
          </w:tcPr>
          <w:p w:rsidR="00263393" w:rsidRPr="00C73E0F" w:rsidRDefault="00263393" w:rsidP="00C73E0F">
            <w:pPr>
              <w:bidi/>
              <w:spacing w:before="120"/>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t>طرق التعليم والتعلم</w:t>
            </w:r>
          </w:p>
        </w:tc>
      </w:tr>
      <w:tr w:rsidR="00C73E0F" w:rsidRPr="00C73E0F" w:rsidTr="00263393">
        <w:trPr>
          <w:trHeight w:val="397"/>
        </w:trPr>
        <w:tc>
          <w:tcPr>
            <w:tcW w:w="9742" w:type="dxa"/>
            <w:shd w:val="clear" w:color="auto" w:fill="auto"/>
            <w:vAlign w:val="center"/>
          </w:tcPr>
          <w:p w:rsidR="00263393" w:rsidRPr="00C73E0F" w:rsidRDefault="00E93F90" w:rsidP="00C73E0F">
            <w:pPr>
              <w:pStyle w:val="a4"/>
              <w:numPr>
                <w:ilvl w:val="0"/>
                <w:numId w:val="9"/>
              </w:numPr>
              <w:bidi/>
              <w:spacing w:before="120"/>
              <w:jc w:val="both"/>
              <w:rPr>
                <w:rFonts w:ascii="Simplified Arabic" w:eastAsia="Calibri" w:hAnsi="Simplified Arabic" w:cs="Simplified Arabic"/>
                <w:rtl/>
              </w:rPr>
            </w:pPr>
            <w:r w:rsidRPr="00C73E0F">
              <w:rPr>
                <w:rFonts w:ascii="Simplified Arabic" w:eastAsia="Calibri" w:hAnsi="Simplified Arabic" w:cs="Simplified Arabic"/>
                <w:rtl/>
              </w:rPr>
              <w:t xml:space="preserve">طريقة العصف الذهني </w:t>
            </w:r>
          </w:p>
          <w:p w:rsidR="00E93F90" w:rsidRPr="00C73E0F" w:rsidRDefault="00E93F90" w:rsidP="00C73E0F">
            <w:pPr>
              <w:pStyle w:val="a4"/>
              <w:numPr>
                <w:ilvl w:val="0"/>
                <w:numId w:val="9"/>
              </w:numPr>
              <w:bidi/>
              <w:spacing w:before="120"/>
              <w:jc w:val="both"/>
              <w:rPr>
                <w:rFonts w:ascii="Simplified Arabic" w:eastAsia="Calibri" w:hAnsi="Simplified Arabic" w:cs="Simplified Arabic"/>
                <w:rtl/>
              </w:rPr>
            </w:pPr>
            <w:r w:rsidRPr="00C73E0F">
              <w:rPr>
                <w:rFonts w:ascii="Simplified Arabic" w:eastAsia="Calibri" w:hAnsi="Simplified Arabic" w:cs="Simplified Arabic"/>
                <w:rtl/>
              </w:rPr>
              <w:t>طريقة التمثيل بالأدوار</w:t>
            </w:r>
          </w:p>
          <w:p w:rsidR="00E93F90" w:rsidRPr="00C73E0F" w:rsidRDefault="00E93F90" w:rsidP="00C73E0F">
            <w:pPr>
              <w:pStyle w:val="a4"/>
              <w:numPr>
                <w:ilvl w:val="0"/>
                <w:numId w:val="9"/>
              </w:numPr>
              <w:bidi/>
              <w:spacing w:before="120"/>
              <w:jc w:val="both"/>
              <w:rPr>
                <w:rFonts w:ascii="Simplified Arabic" w:eastAsia="Calibri" w:hAnsi="Simplified Arabic" w:cs="Simplified Arabic"/>
                <w:rtl/>
              </w:rPr>
            </w:pPr>
            <w:r w:rsidRPr="00C73E0F">
              <w:rPr>
                <w:rFonts w:ascii="Simplified Arabic" w:eastAsia="Calibri" w:hAnsi="Simplified Arabic" w:cs="Simplified Arabic"/>
                <w:rtl/>
              </w:rPr>
              <w:t>طريقة المشروع</w:t>
            </w:r>
          </w:p>
          <w:p w:rsidR="00E93F90" w:rsidRPr="00C73E0F" w:rsidRDefault="00E93F90" w:rsidP="00C73E0F">
            <w:pPr>
              <w:pStyle w:val="a4"/>
              <w:numPr>
                <w:ilvl w:val="0"/>
                <w:numId w:val="9"/>
              </w:numPr>
              <w:bidi/>
              <w:spacing w:before="120"/>
              <w:jc w:val="both"/>
              <w:rPr>
                <w:rFonts w:ascii="Simplified Arabic" w:eastAsia="Calibri" w:hAnsi="Simplified Arabic" w:cs="Simplified Arabic"/>
                <w:rtl/>
              </w:rPr>
            </w:pPr>
            <w:r w:rsidRPr="00C73E0F">
              <w:rPr>
                <w:rFonts w:ascii="Simplified Arabic" w:eastAsia="Calibri" w:hAnsi="Simplified Arabic" w:cs="Simplified Arabic"/>
                <w:rtl/>
              </w:rPr>
              <w:t xml:space="preserve">طريقة التعليم التعاوني </w:t>
            </w:r>
          </w:p>
          <w:p w:rsidR="00E93F90" w:rsidRPr="00C73E0F" w:rsidRDefault="00E93F90" w:rsidP="00C73E0F">
            <w:pPr>
              <w:pStyle w:val="a4"/>
              <w:numPr>
                <w:ilvl w:val="0"/>
                <w:numId w:val="9"/>
              </w:numPr>
              <w:bidi/>
              <w:spacing w:before="120"/>
              <w:jc w:val="both"/>
              <w:rPr>
                <w:rFonts w:ascii="Simplified Arabic" w:eastAsia="Calibri" w:hAnsi="Simplified Arabic" w:cs="Simplified Arabic"/>
                <w:rtl/>
              </w:rPr>
            </w:pPr>
            <w:r w:rsidRPr="00C73E0F">
              <w:rPr>
                <w:rFonts w:ascii="Simplified Arabic" w:eastAsia="Calibri" w:hAnsi="Simplified Arabic" w:cs="Simplified Arabic"/>
                <w:rtl/>
              </w:rPr>
              <w:t xml:space="preserve">طريقة حل المشكلات </w:t>
            </w:r>
          </w:p>
          <w:p w:rsidR="00170D41" w:rsidRPr="00C73E0F" w:rsidRDefault="00170D41" w:rsidP="00C73E0F">
            <w:pPr>
              <w:pStyle w:val="a4"/>
              <w:numPr>
                <w:ilvl w:val="0"/>
                <w:numId w:val="9"/>
              </w:numPr>
              <w:bidi/>
              <w:spacing w:before="120"/>
              <w:jc w:val="both"/>
              <w:rPr>
                <w:rFonts w:ascii="Simplified Arabic" w:eastAsia="Calibri" w:hAnsi="Simplified Arabic" w:cs="Simplified Arabic"/>
                <w:rtl/>
              </w:rPr>
            </w:pPr>
            <w:r w:rsidRPr="00C73E0F">
              <w:rPr>
                <w:rFonts w:ascii="Simplified Arabic" w:eastAsia="Calibri" w:hAnsi="Simplified Arabic" w:cs="Simplified Arabic"/>
                <w:rtl/>
              </w:rPr>
              <w:t>طريقة التعلم الإلكتروني</w:t>
            </w:r>
          </w:p>
          <w:p w:rsidR="00170D41" w:rsidRPr="00C73E0F" w:rsidRDefault="00170D41" w:rsidP="00C73E0F">
            <w:pPr>
              <w:pStyle w:val="a4"/>
              <w:numPr>
                <w:ilvl w:val="0"/>
                <w:numId w:val="9"/>
              </w:numPr>
              <w:bidi/>
              <w:spacing w:before="120"/>
              <w:jc w:val="both"/>
              <w:rPr>
                <w:rFonts w:ascii="Simplified Arabic" w:eastAsia="Calibri" w:hAnsi="Simplified Arabic" w:cs="Simplified Arabic"/>
                <w:rtl/>
              </w:rPr>
            </w:pPr>
            <w:r w:rsidRPr="00C73E0F">
              <w:rPr>
                <w:rFonts w:ascii="Simplified Arabic" w:eastAsia="Calibri" w:hAnsi="Simplified Arabic" w:cs="Simplified Arabic"/>
                <w:rtl/>
              </w:rPr>
              <w:t>طريقة الأسئلة السابرة</w:t>
            </w:r>
          </w:p>
          <w:p w:rsidR="00170D41" w:rsidRPr="00C73E0F" w:rsidRDefault="00170D41" w:rsidP="00C73E0F">
            <w:pPr>
              <w:pStyle w:val="a4"/>
              <w:numPr>
                <w:ilvl w:val="0"/>
                <w:numId w:val="9"/>
              </w:numPr>
              <w:bidi/>
              <w:spacing w:before="120"/>
              <w:jc w:val="both"/>
              <w:rPr>
                <w:rFonts w:ascii="Simplified Arabic" w:eastAsia="Calibri" w:hAnsi="Simplified Arabic" w:cs="Simplified Arabic"/>
              </w:rPr>
            </w:pPr>
            <w:r w:rsidRPr="00C73E0F">
              <w:rPr>
                <w:rFonts w:ascii="Simplified Arabic" w:eastAsia="Calibri" w:hAnsi="Simplified Arabic" w:cs="Simplified Arabic"/>
                <w:rtl/>
              </w:rPr>
              <w:t>الحوار والنقاش</w:t>
            </w:r>
          </w:p>
        </w:tc>
      </w:tr>
      <w:tr w:rsidR="00C73E0F" w:rsidRPr="00C73E0F" w:rsidTr="00263393">
        <w:trPr>
          <w:trHeight w:val="397"/>
        </w:trPr>
        <w:tc>
          <w:tcPr>
            <w:tcW w:w="9742" w:type="dxa"/>
            <w:shd w:val="clear" w:color="auto" w:fill="D9D9D9"/>
            <w:vAlign w:val="center"/>
          </w:tcPr>
          <w:p w:rsidR="00263393" w:rsidRPr="00C73E0F" w:rsidRDefault="00263393" w:rsidP="00C73E0F">
            <w:pPr>
              <w:bidi/>
              <w:spacing w:before="120"/>
              <w:jc w:val="both"/>
              <w:rPr>
                <w:rFonts w:ascii="Simplified Arabic" w:eastAsia="Calibri" w:hAnsi="Simplified Arabic" w:cs="Simplified Arabic"/>
                <w:sz w:val="24"/>
                <w:szCs w:val="24"/>
                <w:lang w:bidi="ar-JO"/>
              </w:rPr>
            </w:pPr>
            <w:r w:rsidRPr="00C73E0F">
              <w:rPr>
                <w:rFonts w:ascii="Simplified Arabic" w:eastAsia="Calibri" w:hAnsi="Simplified Arabic" w:cs="Simplified Arabic"/>
                <w:b/>
                <w:bCs/>
                <w:sz w:val="24"/>
                <w:szCs w:val="24"/>
                <w:rtl/>
                <w:lang w:bidi="ar-JO"/>
              </w:rPr>
              <w:t>أدوات التقييم</w:t>
            </w:r>
          </w:p>
        </w:tc>
      </w:tr>
      <w:tr w:rsidR="00C73E0F" w:rsidRPr="00C73E0F" w:rsidTr="00263393">
        <w:trPr>
          <w:trHeight w:val="397"/>
        </w:trPr>
        <w:tc>
          <w:tcPr>
            <w:tcW w:w="9742" w:type="dxa"/>
            <w:shd w:val="clear" w:color="auto" w:fill="auto"/>
            <w:vAlign w:val="center"/>
          </w:tcPr>
          <w:p w:rsidR="00263393" w:rsidRPr="00C73E0F" w:rsidRDefault="00170D41" w:rsidP="00C73E0F">
            <w:pPr>
              <w:pStyle w:val="a4"/>
              <w:numPr>
                <w:ilvl w:val="0"/>
                <w:numId w:val="10"/>
              </w:numPr>
              <w:bidi/>
              <w:spacing w:before="120"/>
              <w:jc w:val="both"/>
              <w:rPr>
                <w:rFonts w:ascii="Simplified Arabic" w:eastAsia="Calibri" w:hAnsi="Simplified Arabic" w:cs="Simplified Arabic"/>
                <w:rtl/>
              </w:rPr>
            </w:pPr>
            <w:r w:rsidRPr="00C73E0F">
              <w:rPr>
                <w:rFonts w:ascii="Simplified Arabic" w:eastAsia="Calibri" w:hAnsi="Simplified Arabic" w:cs="Simplified Arabic"/>
                <w:rtl/>
              </w:rPr>
              <w:t xml:space="preserve">أولا: امتحان أول </w:t>
            </w:r>
            <w:r w:rsidR="000A78B2">
              <w:rPr>
                <w:rFonts w:ascii="Simplified Arabic" w:eastAsia="Calibri" w:hAnsi="Simplified Arabic" w:cs="Simplified Arabic" w:hint="cs"/>
                <w:rtl/>
              </w:rPr>
              <w:t xml:space="preserve">وثان </w:t>
            </w:r>
            <w:r w:rsidRPr="00C73E0F">
              <w:rPr>
                <w:rFonts w:ascii="Simplified Arabic" w:eastAsia="Calibri" w:hAnsi="Simplified Arabic" w:cs="Simplified Arabic"/>
                <w:rtl/>
              </w:rPr>
              <w:t xml:space="preserve">ونهائي </w:t>
            </w:r>
          </w:p>
          <w:p w:rsidR="00170D41" w:rsidRPr="00C73E0F" w:rsidRDefault="00170D41" w:rsidP="00C73E0F">
            <w:pPr>
              <w:pStyle w:val="a4"/>
              <w:numPr>
                <w:ilvl w:val="0"/>
                <w:numId w:val="10"/>
              </w:numPr>
              <w:bidi/>
              <w:spacing w:before="120"/>
              <w:jc w:val="both"/>
              <w:rPr>
                <w:rFonts w:ascii="Simplified Arabic" w:eastAsia="Calibri" w:hAnsi="Simplified Arabic" w:cs="Simplified Arabic"/>
                <w:rtl/>
              </w:rPr>
            </w:pPr>
            <w:r w:rsidRPr="00C73E0F">
              <w:rPr>
                <w:rFonts w:ascii="Simplified Arabic" w:eastAsia="Calibri" w:hAnsi="Simplified Arabic" w:cs="Simplified Arabic"/>
                <w:rtl/>
              </w:rPr>
              <w:t xml:space="preserve">ثانيا: المشاركة والحضور </w:t>
            </w:r>
          </w:p>
          <w:p w:rsidR="000A78B2" w:rsidRDefault="000A78B2" w:rsidP="00C73E0F">
            <w:pPr>
              <w:pStyle w:val="a4"/>
              <w:numPr>
                <w:ilvl w:val="0"/>
                <w:numId w:val="10"/>
              </w:numPr>
              <w:bidi/>
              <w:spacing w:before="120"/>
              <w:jc w:val="both"/>
              <w:rPr>
                <w:rFonts w:ascii="Simplified Arabic" w:eastAsia="Calibri" w:hAnsi="Simplified Arabic" w:cs="Simplified Arabic"/>
              </w:rPr>
            </w:pPr>
            <w:r>
              <w:rPr>
                <w:rFonts w:ascii="Simplified Arabic" w:eastAsia="Calibri" w:hAnsi="Simplified Arabic" w:cs="Simplified Arabic" w:hint="cs"/>
                <w:rtl/>
              </w:rPr>
              <w:t>ثالثا: تقديم عرض تقديمي.</w:t>
            </w:r>
          </w:p>
          <w:p w:rsidR="00170D41" w:rsidRPr="00C73E0F" w:rsidRDefault="006C2502" w:rsidP="000A78B2">
            <w:pPr>
              <w:pStyle w:val="a4"/>
              <w:numPr>
                <w:ilvl w:val="0"/>
                <w:numId w:val="10"/>
              </w:numPr>
              <w:bidi/>
              <w:spacing w:before="120"/>
              <w:jc w:val="both"/>
              <w:rPr>
                <w:rFonts w:ascii="Simplified Arabic" w:eastAsia="Calibri" w:hAnsi="Simplified Arabic" w:cs="Simplified Arabic"/>
                <w:rtl/>
              </w:rPr>
            </w:pPr>
            <w:r>
              <w:rPr>
                <w:rFonts w:ascii="Simplified Arabic" w:eastAsia="Calibri" w:hAnsi="Simplified Arabic" w:cs="Simplified Arabic" w:hint="cs"/>
                <w:rtl/>
              </w:rPr>
              <w:t>رابعا</w:t>
            </w:r>
            <w:r w:rsidR="00170D41" w:rsidRPr="00C73E0F">
              <w:rPr>
                <w:rFonts w:ascii="Simplified Arabic" w:eastAsia="Calibri" w:hAnsi="Simplified Arabic" w:cs="Simplified Arabic"/>
                <w:rtl/>
              </w:rPr>
              <w:t xml:space="preserve">: حل واجبات قصيرة خلال الفصل عدد </w:t>
            </w:r>
            <w:r w:rsidR="00EC64D6" w:rsidRPr="00C73E0F">
              <w:rPr>
                <w:rFonts w:ascii="Simplified Arabic" w:eastAsia="Calibri" w:hAnsi="Simplified Arabic" w:cs="Simplified Arabic"/>
                <w:rtl/>
              </w:rPr>
              <w:t>2</w:t>
            </w:r>
          </w:p>
          <w:p w:rsidR="00EC64D6" w:rsidRPr="00C73E0F" w:rsidRDefault="006C2502" w:rsidP="00C73E0F">
            <w:pPr>
              <w:pStyle w:val="a4"/>
              <w:numPr>
                <w:ilvl w:val="0"/>
                <w:numId w:val="10"/>
              </w:numPr>
              <w:bidi/>
              <w:spacing w:before="120"/>
              <w:jc w:val="both"/>
              <w:rPr>
                <w:rFonts w:ascii="Simplified Arabic" w:eastAsia="Calibri" w:hAnsi="Simplified Arabic" w:cs="Simplified Arabic"/>
                <w:b/>
                <w:bCs/>
              </w:rPr>
            </w:pPr>
            <w:r>
              <w:rPr>
                <w:rFonts w:ascii="Simplified Arabic" w:eastAsia="Calibri" w:hAnsi="Simplified Arabic" w:cs="Simplified Arabic" w:hint="cs"/>
                <w:rtl/>
              </w:rPr>
              <w:t>خامسا</w:t>
            </w:r>
            <w:r w:rsidR="00EC64D6" w:rsidRPr="00C73E0F">
              <w:rPr>
                <w:rFonts w:ascii="Simplified Arabic" w:eastAsia="Calibri" w:hAnsi="Simplified Arabic" w:cs="Simplified Arabic"/>
                <w:rtl/>
              </w:rPr>
              <w:t>: التقييم الذاتي</w:t>
            </w:r>
            <w:r w:rsidR="00EC64D6" w:rsidRPr="00C73E0F">
              <w:rPr>
                <w:rFonts w:ascii="Simplified Arabic" w:eastAsia="Calibri" w:hAnsi="Simplified Arabic" w:cs="Simplified Arabic"/>
                <w:b/>
                <w:bCs/>
                <w:rtl/>
              </w:rPr>
              <w:t xml:space="preserve"> </w:t>
            </w:r>
          </w:p>
        </w:tc>
      </w:tr>
    </w:tbl>
    <w:tbl>
      <w:tblPr>
        <w:tblStyle w:val="TableGrid2"/>
        <w:bidiVisual/>
        <w:tblW w:w="9776" w:type="dxa"/>
        <w:tblLayout w:type="fixed"/>
        <w:tblLook w:val="04A0"/>
      </w:tblPr>
      <w:tblGrid>
        <w:gridCol w:w="843"/>
        <w:gridCol w:w="857"/>
        <w:gridCol w:w="1423"/>
        <w:gridCol w:w="2410"/>
        <w:gridCol w:w="2542"/>
        <w:gridCol w:w="1701"/>
      </w:tblGrid>
      <w:tr w:rsidR="00C73E0F" w:rsidRPr="00C73E0F" w:rsidTr="00C73E0F">
        <w:trPr>
          <w:trHeight w:val="397"/>
          <w:tblHeader/>
        </w:trPr>
        <w:tc>
          <w:tcPr>
            <w:tcW w:w="9776" w:type="dxa"/>
            <w:gridSpan w:val="6"/>
            <w:shd w:val="clear" w:color="auto" w:fill="D9D9D9" w:themeFill="background1" w:themeFillShade="D9"/>
            <w:vAlign w:val="center"/>
          </w:tcPr>
          <w:p w:rsidR="00C26319" w:rsidRPr="00C73E0F" w:rsidRDefault="00C26319" w:rsidP="00C73E0F">
            <w:pPr>
              <w:bidi/>
              <w:jc w:val="both"/>
              <w:rPr>
                <w:rFonts w:ascii="Simplified Arabic" w:hAnsi="Simplified Arabic" w:cs="Simplified Arabic"/>
                <w:b/>
                <w:bCs/>
                <w:sz w:val="24"/>
                <w:szCs w:val="24"/>
              </w:rPr>
            </w:pPr>
            <w:r w:rsidRPr="00C73E0F">
              <w:rPr>
                <w:rFonts w:ascii="Simplified Arabic" w:hAnsi="Simplified Arabic" w:cs="Simplified Arabic"/>
                <w:b/>
                <w:bCs/>
                <w:sz w:val="24"/>
                <w:szCs w:val="24"/>
                <w:rtl/>
              </w:rPr>
              <w:t>محتوى المقرر</w:t>
            </w:r>
          </w:p>
        </w:tc>
      </w:tr>
      <w:tr w:rsidR="00C73E0F" w:rsidRPr="00C73E0F" w:rsidTr="00C73E0F">
        <w:trPr>
          <w:trHeight w:val="397"/>
          <w:tblHeader/>
        </w:trPr>
        <w:tc>
          <w:tcPr>
            <w:tcW w:w="843" w:type="dxa"/>
            <w:shd w:val="clear" w:color="auto" w:fill="D9D9D9" w:themeFill="background1" w:themeFillShade="D9"/>
            <w:vAlign w:val="center"/>
          </w:tcPr>
          <w:p w:rsidR="00C26319" w:rsidRPr="00C73E0F" w:rsidRDefault="00C26319" w:rsidP="00C73E0F">
            <w:pPr>
              <w:bidi/>
              <w:jc w:val="both"/>
              <w:rPr>
                <w:rFonts w:ascii="Simplified Arabic" w:hAnsi="Simplified Arabic" w:cs="Simplified Arabic"/>
                <w:b/>
                <w:bCs/>
                <w:sz w:val="24"/>
                <w:szCs w:val="24"/>
              </w:rPr>
            </w:pPr>
            <w:r w:rsidRPr="00C73E0F">
              <w:rPr>
                <w:rFonts w:ascii="Simplified Arabic" w:hAnsi="Simplified Arabic" w:cs="Simplified Arabic"/>
                <w:b/>
                <w:bCs/>
                <w:sz w:val="24"/>
                <w:szCs w:val="24"/>
                <w:rtl/>
              </w:rPr>
              <w:t>أسبوع</w:t>
            </w:r>
          </w:p>
        </w:tc>
        <w:tc>
          <w:tcPr>
            <w:tcW w:w="857" w:type="dxa"/>
            <w:shd w:val="clear" w:color="auto" w:fill="D9D9D9" w:themeFill="background1" w:themeFillShade="D9"/>
            <w:vAlign w:val="center"/>
          </w:tcPr>
          <w:p w:rsidR="00C26319" w:rsidRPr="00C73E0F" w:rsidRDefault="00C26319" w:rsidP="00C73E0F">
            <w:pPr>
              <w:bidi/>
              <w:jc w:val="both"/>
              <w:rPr>
                <w:rFonts w:ascii="Simplified Arabic" w:hAnsi="Simplified Arabic" w:cs="Simplified Arabic"/>
                <w:b/>
                <w:bCs/>
                <w:sz w:val="24"/>
                <w:szCs w:val="24"/>
              </w:rPr>
            </w:pPr>
            <w:r w:rsidRPr="00C73E0F">
              <w:rPr>
                <w:rFonts w:ascii="Simplified Arabic" w:hAnsi="Simplified Arabic" w:cs="Simplified Arabic"/>
                <w:b/>
                <w:bCs/>
                <w:sz w:val="24"/>
                <w:szCs w:val="24"/>
                <w:rtl/>
              </w:rPr>
              <w:t>ساعات</w:t>
            </w:r>
          </w:p>
        </w:tc>
        <w:tc>
          <w:tcPr>
            <w:tcW w:w="1423" w:type="dxa"/>
            <w:shd w:val="clear" w:color="auto" w:fill="D9D9D9" w:themeFill="background1" w:themeFillShade="D9"/>
            <w:vAlign w:val="center"/>
          </w:tcPr>
          <w:p w:rsidR="00C26319" w:rsidRPr="00C73E0F" w:rsidRDefault="00C26319" w:rsidP="00C73E0F">
            <w:pPr>
              <w:bidi/>
              <w:jc w:val="both"/>
              <w:rPr>
                <w:rFonts w:ascii="Simplified Arabic" w:hAnsi="Simplified Arabic" w:cs="Simplified Arabic"/>
                <w:b/>
                <w:bCs/>
                <w:sz w:val="24"/>
                <w:szCs w:val="24"/>
              </w:rPr>
            </w:pPr>
            <w:r w:rsidRPr="00C73E0F">
              <w:rPr>
                <w:rFonts w:ascii="Simplified Arabic" w:hAnsi="Simplified Arabic" w:cs="Simplified Arabic"/>
                <w:b/>
                <w:bCs/>
                <w:sz w:val="24"/>
                <w:szCs w:val="24"/>
                <w:rtl/>
              </w:rPr>
              <w:t>المخرجات</w:t>
            </w:r>
          </w:p>
        </w:tc>
        <w:tc>
          <w:tcPr>
            <w:tcW w:w="2410" w:type="dxa"/>
            <w:shd w:val="clear" w:color="auto" w:fill="D9D9D9" w:themeFill="background1" w:themeFillShade="D9"/>
            <w:vAlign w:val="center"/>
          </w:tcPr>
          <w:p w:rsidR="00C26319" w:rsidRPr="00C73E0F" w:rsidRDefault="00C26319" w:rsidP="00C73E0F">
            <w:pPr>
              <w:bidi/>
              <w:jc w:val="both"/>
              <w:rPr>
                <w:rFonts w:ascii="Simplified Arabic" w:hAnsi="Simplified Arabic" w:cs="Simplified Arabic"/>
                <w:b/>
                <w:bCs/>
                <w:sz w:val="24"/>
                <w:szCs w:val="24"/>
              </w:rPr>
            </w:pPr>
            <w:r w:rsidRPr="00C73E0F">
              <w:rPr>
                <w:rFonts w:ascii="Simplified Arabic" w:hAnsi="Simplified Arabic" w:cs="Simplified Arabic"/>
                <w:b/>
                <w:bCs/>
                <w:sz w:val="24"/>
                <w:szCs w:val="24"/>
                <w:rtl/>
              </w:rPr>
              <w:t>المواضيع</w:t>
            </w:r>
          </w:p>
        </w:tc>
        <w:tc>
          <w:tcPr>
            <w:tcW w:w="2542" w:type="dxa"/>
            <w:shd w:val="clear" w:color="auto" w:fill="D9D9D9" w:themeFill="background1" w:themeFillShade="D9"/>
            <w:vAlign w:val="center"/>
          </w:tcPr>
          <w:p w:rsidR="00C26319" w:rsidRPr="00C73E0F" w:rsidRDefault="00C26319" w:rsidP="00C73E0F">
            <w:pPr>
              <w:bidi/>
              <w:jc w:val="both"/>
              <w:rPr>
                <w:rFonts w:ascii="Simplified Arabic" w:hAnsi="Simplified Arabic" w:cs="Simplified Arabic"/>
                <w:b/>
                <w:bCs/>
                <w:sz w:val="24"/>
                <w:szCs w:val="24"/>
              </w:rPr>
            </w:pPr>
            <w:r w:rsidRPr="00C73E0F">
              <w:rPr>
                <w:rFonts w:ascii="Simplified Arabic" w:hAnsi="Simplified Arabic" w:cs="Simplified Arabic"/>
                <w:b/>
                <w:bCs/>
                <w:sz w:val="24"/>
                <w:szCs w:val="24"/>
                <w:rtl/>
              </w:rPr>
              <w:t>طرق التعليم والتعلم</w:t>
            </w:r>
          </w:p>
        </w:tc>
        <w:tc>
          <w:tcPr>
            <w:tcW w:w="1701" w:type="dxa"/>
            <w:shd w:val="clear" w:color="auto" w:fill="D9D9D9" w:themeFill="background1" w:themeFillShade="D9"/>
            <w:vAlign w:val="center"/>
          </w:tcPr>
          <w:p w:rsidR="00C26319" w:rsidRPr="00C73E0F" w:rsidRDefault="00C26319" w:rsidP="00C73E0F">
            <w:pPr>
              <w:bidi/>
              <w:jc w:val="both"/>
              <w:rPr>
                <w:rFonts w:ascii="Simplified Arabic" w:hAnsi="Simplified Arabic" w:cs="Simplified Arabic"/>
                <w:b/>
                <w:bCs/>
                <w:sz w:val="24"/>
                <w:szCs w:val="24"/>
              </w:rPr>
            </w:pPr>
            <w:r w:rsidRPr="00C73E0F">
              <w:rPr>
                <w:rFonts w:ascii="Simplified Arabic" w:hAnsi="Simplified Arabic" w:cs="Simplified Arabic"/>
                <w:b/>
                <w:bCs/>
                <w:sz w:val="24"/>
                <w:szCs w:val="24"/>
                <w:rtl/>
              </w:rPr>
              <w:t>أدوات التقييم</w:t>
            </w:r>
          </w:p>
        </w:tc>
      </w:tr>
      <w:tr w:rsidR="00DF1C50" w:rsidRPr="00C73E0F" w:rsidTr="00C73E0F">
        <w:trPr>
          <w:trHeight w:val="397"/>
        </w:trPr>
        <w:tc>
          <w:tcPr>
            <w:tcW w:w="843" w:type="dxa"/>
            <w:shd w:val="clear" w:color="auto" w:fill="auto"/>
            <w:vAlign w:val="center"/>
          </w:tcPr>
          <w:p w:rsidR="00DF1C50" w:rsidRPr="00C73E0F" w:rsidRDefault="00DF1C50" w:rsidP="00DF1C50">
            <w:pPr>
              <w:pStyle w:val="a4"/>
              <w:numPr>
                <w:ilvl w:val="0"/>
                <w:numId w:val="4"/>
              </w:numPr>
              <w:bidi/>
              <w:ind w:left="0" w:firstLine="0"/>
              <w:jc w:val="both"/>
              <w:rPr>
                <w:rFonts w:ascii="Simplified Arabic" w:hAnsi="Simplified Arabic" w:cs="Simplified Arabic"/>
              </w:rPr>
            </w:pPr>
          </w:p>
        </w:tc>
        <w:tc>
          <w:tcPr>
            <w:tcW w:w="857" w:type="dxa"/>
            <w:shd w:val="clear" w:color="auto" w:fill="auto"/>
            <w:vAlign w:val="center"/>
          </w:tcPr>
          <w:p w:rsidR="00DF1C50" w:rsidRPr="00C73E0F" w:rsidRDefault="00DF1C50" w:rsidP="00DF1C50">
            <w:pPr>
              <w:bidi/>
              <w:jc w:val="both"/>
              <w:rPr>
                <w:rFonts w:ascii="Simplified Arabic" w:hAnsi="Simplified Arabic" w:cs="Simplified Arabic"/>
                <w:sz w:val="24"/>
                <w:szCs w:val="24"/>
              </w:rPr>
            </w:pPr>
            <w:r w:rsidRPr="00C73E0F">
              <w:rPr>
                <w:rFonts w:ascii="Simplified Arabic" w:hAnsi="Simplified Arabic" w:cs="Simplified Arabic"/>
                <w:sz w:val="24"/>
                <w:szCs w:val="24"/>
                <w:rtl/>
              </w:rPr>
              <w:t>3</w:t>
            </w:r>
          </w:p>
        </w:tc>
        <w:tc>
          <w:tcPr>
            <w:tcW w:w="1423" w:type="dxa"/>
            <w:shd w:val="clear" w:color="auto" w:fill="auto"/>
            <w:vAlign w:val="center"/>
          </w:tcPr>
          <w:p w:rsidR="00DF1C50" w:rsidRPr="00C73E0F" w:rsidRDefault="007172F8" w:rsidP="00DF1C50">
            <w:pPr>
              <w:bidi/>
              <w:jc w:val="both"/>
              <w:rPr>
                <w:rFonts w:ascii="Simplified Arabic" w:hAnsi="Simplified Arabic" w:cs="Simplified Arabic"/>
                <w:sz w:val="24"/>
                <w:szCs w:val="24"/>
              </w:rPr>
            </w:pPr>
            <w:r>
              <w:rPr>
                <w:rFonts w:ascii="Simplified Arabic" w:hAnsi="Simplified Arabic" w:cs="Simplified Arabic" w:hint="cs"/>
                <w:sz w:val="24"/>
                <w:szCs w:val="24"/>
                <w:rtl/>
              </w:rPr>
              <w:t>تعرف مفهوم التربية وتطوره</w:t>
            </w:r>
          </w:p>
        </w:tc>
        <w:tc>
          <w:tcPr>
            <w:tcW w:w="2410" w:type="dxa"/>
            <w:shd w:val="clear" w:color="auto" w:fill="auto"/>
          </w:tcPr>
          <w:p w:rsidR="00DF1C50" w:rsidRPr="00B8228D" w:rsidRDefault="007172F8" w:rsidP="00AF5D4E">
            <w:pPr>
              <w:jc w:val="center"/>
            </w:pPr>
            <w:r>
              <w:rPr>
                <w:rFonts w:cs="Simplified Arabic" w:hint="cs"/>
                <w:sz w:val="28"/>
                <w:szCs w:val="28"/>
                <w:rtl/>
              </w:rPr>
              <w:t>مفهوم التربية لغة واصطلاحا</w:t>
            </w:r>
          </w:p>
        </w:tc>
        <w:tc>
          <w:tcPr>
            <w:tcW w:w="2542" w:type="dxa"/>
            <w:shd w:val="clear" w:color="auto" w:fill="auto"/>
            <w:vAlign w:val="center"/>
          </w:tcPr>
          <w:p w:rsidR="00DF1C50" w:rsidRPr="00C73E0F" w:rsidRDefault="00DF1C50" w:rsidP="00DF1C50">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 xml:space="preserve">العصف الذهني </w:t>
            </w:r>
          </w:p>
          <w:p w:rsidR="00DF1C50" w:rsidRPr="00C73E0F" w:rsidRDefault="00DF1C50" w:rsidP="00DF1C50">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 xml:space="preserve">المناقشة </w:t>
            </w:r>
          </w:p>
          <w:p w:rsidR="00DF1C50" w:rsidRPr="00C73E0F" w:rsidRDefault="00DF1C50" w:rsidP="00DF1C50">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 xml:space="preserve">الحوار </w:t>
            </w:r>
          </w:p>
          <w:p w:rsidR="00DF1C50" w:rsidRPr="00C73E0F" w:rsidRDefault="00DF1C50" w:rsidP="00DF1C50">
            <w:pPr>
              <w:bidi/>
              <w:jc w:val="both"/>
              <w:rPr>
                <w:rFonts w:ascii="Simplified Arabic" w:hAnsi="Simplified Arabic" w:cs="Simplified Arabic"/>
                <w:sz w:val="24"/>
                <w:szCs w:val="24"/>
              </w:rPr>
            </w:pPr>
            <w:r w:rsidRPr="00C73E0F">
              <w:rPr>
                <w:rFonts w:ascii="Simplified Arabic" w:hAnsi="Simplified Arabic" w:cs="Simplified Arabic"/>
                <w:sz w:val="24"/>
                <w:szCs w:val="24"/>
                <w:rtl/>
              </w:rPr>
              <w:t>السؤال السابر</w:t>
            </w:r>
          </w:p>
        </w:tc>
        <w:tc>
          <w:tcPr>
            <w:tcW w:w="1701" w:type="dxa"/>
            <w:shd w:val="clear" w:color="auto" w:fill="auto"/>
            <w:vAlign w:val="center"/>
          </w:tcPr>
          <w:p w:rsidR="00DF1C50" w:rsidRPr="00C73E0F" w:rsidRDefault="00DF1C50" w:rsidP="00DF1C50">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المشاركة والحضور</w:t>
            </w:r>
          </w:p>
          <w:p w:rsidR="00DF1C50" w:rsidRPr="00C73E0F" w:rsidRDefault="00DF1C50" w:rsidP="00DF1C50">
            <w:pPr>
              <w:bidi/>
              <w:jc w:val="both"/>
              <w:rPr>
                <w:rFonts w:ascii="Simplified Arabic" w:hAnsi="Simplified Arabic" w:cs="Simplified Arabic"/>
                <w:sz w:val="24"/>
                <w:szCs w:val="24"/>
              </w:rPr>
            </w:pPr>
            <w:r w:rsidRPr="00C73E0F">
              <w:rPr>
                <w:rFonts w:ascii="Simplified Arabic" w:hAnsi="Simplified Arabic" w:cs="Simplified Arabic"/>
                <w:sz w:val="24"/>
                <w:szCs w:val="24"/>
                <w:rtl/>
              </w:rPr>
              <w:t>امتحان قصير</w:t>
            </w:r>
          </w:p>
        </w:tc>
      </w:tr>
      <w:tr w:rsidR="00DF1C50" w:rsidRPr="00C73E0F" w:rsidTr="00C73E0F">
        <w:trPr>
          <w:trHeight w:val="397"/>
        </w:trPr>
        <w:tc>
          <w:tcPr>
            <w:tcW w:w="843" w:type="dxa"/>
            <w:shd w:val="clear" w:color="auto" w:fill="auto"/>
            <w:vAlign w:val="center"/>
          </w:tcPr>
          <w:p w:rsidR="00DF1C50" w:rsidRPr="00C73E0F" w:rsidRDefault="00DF1C50" w:rsidP="00DF1C50">
            <w:pPr>
              <w:pStyle w:val="a4"/>
              <w:numPr>
                <w:ilvl w:val="0"/>
                <w:numId w:val="4"/>
              </w:numPr>
              <w:bidi/>
              <w:ind w:left="0" w:firstLine="0"/>
              <w:jc w:val="both"/>
              <w:rPr>
                <w:rFonts w:ascii="Simplified Arabic" w:hAnsi="Simplified Arabic" w:cs="Simplified Arabic"/>
              </w:rPr>
            </w:pPr>
          </w:p>
        </w:tc>
        <w:tc>
          <w:tcPr>
            <w:tcW w:w="857" w:type="dxa"/>
            <w:shd w:val="clear" w:color="auto" w:fill="auto"/>
            <w:vAlign w:val="center"/>
          </w:tcPr>
          <w:p w:rsidR="00DF1C50" w:rsidRPr="00C73E0F" w:rsidRDefault="00DF1C50" w:rsidP="00DF1C50">
            <w:pPr>
              <w:bidi/>
              <w:jc w:val="both"/>
              <w:rPr>
                <w:rFonts w:ascii="Simplified Arabic" w:hAnsi="Simplified Arabic" w:cs="Simplified Arabic"/>
                <w:sz w:val="24"/>
                <w:szCs w:val="24"/>
              </w:rPr>
            </w:pPr>
            <w:r w:rsidRPr="00C73E0F">
              <w:rPr>
                <w:rFonts w:ascii="Simplified Arabic" w:hAnsi="Simplified Arabic" w:cs="Simplified Arabic"/>
                <w:sz w:val="24"/>
                <w:szCs w:val="24"/>
                <w:rtl/>
              </w:rPr>
              <w:t>3</w:t>
            </w:r>
          </w:p>
        </w:tc>
        <w:tc>
          <w:tcPr>
            <w:tcW w:w="1423" w:type="dxa"/>
            <w:shd w:val="clear" w:color="auto" w:fill="auto"/>
            <w:vAlign w:val="center"/>
          </w:tcPr>
          <w:p w:rsidR="00DF1C50" w:rsidRPr="00C73E0F" w:rsidRDefault="007172F8" w:rsidP="00DF1C50">
            <w:pPr>
              <w:bidi/>
              <w:jc w:val="both"/>
              <w:rPr>
                <w:rFonts w:ascii="Simplified Arabic" w:hAnsi="Simplified Arabic" w:cs="Simplified Arabic"/>
                <w:sz w:val="24"/>
                <w:szCs w:val="24"/>
              </w:rPr>
            </w:pPr>
            <w:r>
              <w:rPr>
                <w:rFonts w:ascii="Simplified Arabic" w:hAnsi="Simplified Arabic" w:cs="Simplified Arabic" w:hint="cs"/>
                <w:sz w:val="24"/>
                <w:szCs w:val="24"/>
                <w:rtl/>
              </w:rPr>
              <w:t xml:space="preserve">بيان أن التربية </w:t>
            </w:r>
            <w:r>
              <w:rPr>
                <w:rFonts w:ascii="Simplified Arabic" w:hAnsi="Simplified Arabic" w:cs="Simplified Arabic" w:hint="cs"/>
                <w:sz w:val="24"/>
                <w:szCs w:val="24"/>
                <w:rtl/>
              </w:rPr>
              <w:lastRenderedPageBreak/>
              <w:t>تخص النوع البشري</w:t>
            </w:r>
          </w:p>
        </w:tc>
        <w:tc>
          <w:tcPr>
            <w:tcW w:w="2410" w:type="dxa"/>
            <w:shd w:val="clear" w:color="auto" w:fill="auto"/>
          </w:tcPr>
          <w:p w:rsidR="00DF1C50" w:rsidRPr="00B8228D" w:rsidRDefault="007172F8" w:rsidP="00DF1C50">
            <w:pPr>
              <w:jc w:val="center"/>
              <w:rPr>
                <w:rtl/>
              </w:rPr>
            </w:pPr>
            <w:r>
              <w:rPr>
                <w:rtl/>
              </w:rPr>
              <w:lastRenderedPageBreak/>
              <w:t xml:space="preserve">خصائص </w:t>
            </w:r>
            <w:r>
              <w:rPr>
                <w:rFonts w:hint="cs"/>
                <w:rtl/>
              </w:rPr>
              <w:t>التربية وضرورتها</w:t>
            </w:r>
          </w:p>
        </w:tc>
        <w:tc>
          <w:tcPr>
            <w:tcW w:w="2542" w:type="dxa"/>
            <w:shd w:val="clear" w:color="auto" w:fill="auto"/>
            <w:vAlign w:val="center"/>
          </w:tcPr>
          <w:p w:rsidR="00DF1C50" w:rsidRPr="00C73E0F" w:rsidRDefault="009D0E5A" w:rsidP="00DF1C50">
            <w:pPr>
              <w:bidi/>
              <w:jc w:val="both"/>
              <w:rPr>
                <w:rFonts w:ascii="Simplified Arabic" w:hAnsi="Simplified Arabic" w:cs="Simplified Arabic"/>
                <w:sz w:val="24"/>
                <w:szCs w:val="24"/>
                <w:rtl/>
              </w:rPr>
            </w:pPr>
            <w:r>
              <w:rPr>
                <w:rFonts w:ascii="Simplified Arabic" w:hAnsi="Simplified Arabic" w:cs="Simplified Arabic" w:hint="cs"/>
                <w:sz w:val="24"/>
                <w:szCs w:val="24"/>
                <w:rtl/>
              </w:rPr>
              <w:t>التدريس المباشر</w:t>
            </w:r>
          </w:p>
          <w:p w:rsidR="00DF1C50" w:rsidRPr="00C73E0F" w:rsidRDefault="00DF1C50" w:rsidP="00DF1C50">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lastRenderedPageBreak/>
              <w:t xml:space="preserve">المناقشة والحوار </w:t>
            </w:r>
          </w:p>
          <w:p w:rsidR="00DF1C50" w:rsidRPr="00C73E0F" w:rsidRDefault="00DF1C50" w:rsidP="00DF1C50">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السؤال السابر</w:t>
            </w:r>
          </w:p>
          <w:p w:rsidR="00DF1C50" w:rsidRPr="00C73E0F" w:rsidRDefault="00DF1C50" w:rsidP="00DF1C50">
            <w:pPr>
              <w:bidi/>
              <w:jc w:val="both"/>
              <w:rPr>
                <w:rFonts w:ascii="Simplified Arabic" w:hAnsi="Simplified Arabic" w:cs="Simplified Arabic"/>
                <w:sz w:val="24"/>
                <w:szCs w:val="24"/>
              </w:rPr>
            </w:pPr>
            <w:r w:rsidRPr="00C73E0F">
              <w:rPr>
                <w:rFonts w:ascii="Simplified Arabic" w:hAnsi="Simplified Arabic" w:cs="Simplified Arabic"/>
                <w:sz w:val="24"/>
                <w:szCs w:val="24"/>
                <w:rtl/>
              </w:rPr>
              <w:t xml:space="preserve">التمثيل </w:t>
            </w:r>
            <w:r w:rsidRPr="00C73E0F">
              <w:rPr>
                <w:rFonts w:ascii="Simplified Arabic" w:hAnsi="Simplified Arabic" w:cs="Simplified Arabic" w:hint="cs"/>
                <w:sz w:val="24"/>
                <w:szCs w:val="24"/>
                <w:rtl/>
              </w:rPr>
              <w:t>بالأدوار</w:t>
            </w:r>
          </w:p>
        </w:tc>
        <w:tc>
          <w:tcPr>
            <w:tcW w:w="1701" w:type="dxa"/>
            <w:shd w:val="clear" w:color="auto" w:fill="auto"/>
            <w:vAlign w:val="center"/>
          </w:tcPr>
          <w:p w:rsidR="00DF1C50" w:rsidRPr="00C73E0F" w:rsidRDefault="00DF1C50" w:rsidP="00DF1C50">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lastRenderedPageBreak/>
              <w:t>واجب بسيط</w:t>
            </w:r>
          </w:p>
          <w:p w:rsidR="00DF1C50" w:rsidRPr="00C73E0F" w:rsidRDefault="00DF1C50" w:rsidP="00DF1C50">
            <w:pPr>
              <w:bidi/>
              <w:jc w:val="both"/>
              <w:rPr>
                <w:rFonts w:ascii="Simplified Arabic" w:hAnsi="Simplified Arabic" w:cs="Simplified Arabic"/>
                <w:sz w:val="24"/>
                <w:szCs w:val="24"/>
              </w:rPr>
            </w:pPr>
            <w:r w:rsidRPr="00C73E0F">
              <w:rPr>
                <w:rFonts w:ascii="Simplified Arabic" w:hAnsi="Simplified Arabic" w:cs="Simplified Arabic"/>
                <w:sz w:val="24"/>
                <w:szCs w:val="24"/>
                <w:rtl/>
              </w:rPr>
              <w:lastRenderedPageBreak/>
              <w:t>المشاركة والحضور</w:t>
            </w:r>
          </w:p>
        </w:tc>
      </w:tr>
      <w:tr w:rsidR="00DF1C50" w:rsidRPr="00C73E0F" w:rsidTr="00C73E0F">
        <w:trPr>
          <w:trHeight w:val="397"/>
        </w:trPr>
        <w:tc>
          <w:tcPr>
            <w:tcW w:w="843" w:type="dxa"/>
            <w:shd w:val="clear" w:color="auto" w:fill="auto"/>
            <w:vAlign w:val="center"/>
          </w:tcPr>
          <w:p w:rsidR="00DF1C50" w:rsidRPr="00C73E0F" w:rsidRDefault="00DF1C50" w:rsidP="00DF1C50">
            <w:pPr>
              <w:pStyle w:val="a4"/>
              <w:numPr>
                <w:ilvl w:val="0"/>
                <w:numId w:val="4"/>
              </w:numPr>
              <w:bidi/>
              <w:ind w:left="0" w:firstLine="0"/>
              <w:jc w:val="both"/>
              <w:rPr>
                <w:rFonts w:ascii="Simplified Arabic" w:hAnsi="Simplified Arabic" w:cs="Simplified Arabic"/>
              </w:rPr>
            </w:pPr>
          </w:p>
        </w:tc>
        <w:tc>
          <w:tcPr>
            <w:tcW w:w="857" w:type="dxa"/>
            <w:shd w:val="clear" w:color="auto" w:fill="auto"/>
            <w:vAlign w:val="center"/>
          </w:tcPr>
          <w:p w:rsidR="00DF1C50" w:rsidRPr="00C73E0F" w:rsidRDefault="00DF1C50" w:rsidP="00DF1C50">
            <w:pPr>
              <w:bidi/>
              <w:jc w:val="both"/>
              <w:rPr>
                <w:rFonts w:ascii="Simplified Arabic" w:hAnsi="Simplified Arabic" w:cs="Simplified Arabic"/>
                <w:sz w:val="24"/>
                <w:szCs w:val="24"/>
              </w:rPr>
            </w:pPr>
            <w:r w:rsidRPr="00C73E0F">
              <w:rPr>
                <w:rFonts w:ascii="Simplified Arabic" w:hAnsi="Simplified Arabic" w:cs="Simplified Arabic"/>
                <w:sz w:val="24"/>
                <w:szCs w:val="24"/>
                <w:rtl/>
              </w:rPr>
              <w:t>3</w:t>
            </w:r>
          </w:p>
        </w:tc>
        <w:tc>
          <w:tcPr>
            <w:tcW w:w="1423" w:type="dxa"/>
            <w:shd w:val="clear" w:color="auto" w:fill="auto"/>
            <w:vAlign w:val="center"/>
          </w:tcPr>
          <w:p w:rsidR="00DF1C50" w:rsidRPr="00C73E0F" w:rsidRDefault="007172F8" w:rsidP="00DF1C50">
            <w:pPr>
              <w:bidi/>
              <w:jc w:val="both"/>
              <w:rPr>
                <w:rFonts w:ascii="Simplified Arabic" w:hAnsi="Simplified Arabic" w:cs="Simplified Arabic"/>
                <w:sz w:val="24"/>
                <w:szCs w:val="24"/>
              </w:rPr>
            </w:pPr>
            <w:r>
              <w:rPr>
                <w:rFonts w:ascii="Simplified Arabic" w:hAnsi="Simplified Arabic" w:cs="Simplified Arabic" w:hint="cs"/>
                <w:sz w:val="24"/>
                <w:szCs w:val="24"/>
                <w:rtl/>
              </w:rPr>
              <w:t>التمييز بين طرائق التربية</w:t>
            </w:r>
          </w:p>
        </w:tc>
        <w:tc>
          <w:tcPr>
            <w:tcW w:w="2410" w:type="dxa"/>
            <w:shd w:val="clear" w:color="auto" w:fill="auto"/>
          </w:tcPr>
          <w:p w:rsidR="00DF1C50" w:rsidRPr="00B8228D" w:rsidRDefault="00DF1C50" w:rsidP="007172F8">
            <w:pPr>
              <w:jc w:val="center"/>
              <w:rPr>
                <w:rtl/>
              </w:rPr>
            </w:pPr>
            <w:r w:rsidRPr="00B8228D">
              <w:rPr>
                <w:rtl/>
              </w:rPr>
              <w:t>أنما</w:t>
            </w:r>
            <w:r w:rsidR="007172F8">
              <w:rPr>
                <w:rFonts w:hint="cs"/>
                <w:rtl/>
              </w:rPr>
              <w:t>طرائق التربية</w:t>
            </w:r>
          </w:p>
        </w:tc>
        <w:tc>
          <w:tcPr>
            <w:tcW w:w="2542" w:type="dxa"/>
            <w:shd w:val="clear" w:color="auto" w:fill="auto"/>
            <w:vAlign w:val="center"/>
          </w:tcPr>
          <w:p w:rsidR="00DF1C50" w:rsidRPr="00C73E0F" w:rsidRDefault="00DF1C50" w:rsidP="00DF1C50">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 xml:space="preserve">العصف الذهني </w:t>
            </w:r>
          </w:p>
          <w:p w:rsidR="00DF1C50" w:rsidRPr="00C73E0F" w:rsidRDefault="00DF1C50" w:rsidP="00DF1C50">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 xml:space="preserve">المناقشة والحوار </w:t>
            </w:r>
          </w:p>
          <w:p w:rsidR="00DF1C50" w:rsidRPr="00C73E0F" w:rsidRDefault="00DF1C50" w:rsidP="009D0E5A">
            <w:pPr>
              <w:bidi/>
              <w:jc w:val="both"/>
              <w:rPr>
                <w:rFonts w:ascii="Simplified Arabic" w:hAnsi="Simplified Arabic" w:cs="Simplified Arabic"/>
                <w:sz w:val="24"/>
                <w:szCs w:val="24"/>
              </w:rPr>
            </w:pPr>
            <w:r w:rsidRPr="00C73E0F">
              <w:rPr>
                <w:rFonts w:ascii="Simplified Arabic" w:hAnsi="Simplified Arabic" w:cs="Simplified Arabic"/>
                <w:sz w:val="24"/>
                <w:szCs w:val="24"/>
                <w:rtl/>
              </w:rPr>
              <w:t>السؤال السابر</w:t>
            </w:r>
          </w:p>
        </w:tc>
        <w:tc>
          <w:tcPr>
            <w:tcW w:w="1701" w:type="dxa"/>
            <w:shd w:val="clear" w:color="auto" w:fill="auto"/>
            <w:vAlign w:val="center"/>
          </w:tcPr>
          <w:p w:rsidR="00DF1C50" w:rsidRPr="00C73E0F" w:rsidRDefault="00DF1C50" w:rsidP="00DF1C50">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المشاركة والحضور</w:t>
            </w:r>
          </w:p>
          <w:p w:rsidR="00DF1C50" w:rsidRPr="00C73E0F" w:rsidRDefault="00DF1C50" w:rsidP="00DF1C50">
            <w:pPr>
              <w:bidi/>
              <w:jc w:val="both"/>
              <w:rPr>
                <w:rFonts w:ascii="Simplified Arabic" w:hAnsi="Simplified Arabic" w:cs="Simplified Arabic"/>
                <w:sz w:val="24"/>
                <w:szCs w:val="24"/>
              </w:rPr>
            </w:pPr>
            <w:r w:rsidRPr="00C73E0F">
              <w:rPr>
                <w:rFonts w:ascii="Simplified Arabic" w:hAnsi="Simplified Arabic" w:cs="Simplified Arabic"/>
                <w:sz w:val="24"/>
                <w:szCs w:val="24"/>
                <w:rtl/>
              </w:rPr>
              <w:t>امتحان قصير</w:t>
            </w:r>
          </w:p>
        </w:tc>
      </w:tr>
      <w:tr w:rsidR="00DF1C50" w:rsidRPr="00C73E0F" w:rsidTr="00C73E0F">
        <w:trPr>
          <w:trHeight w:val="397"/>
        </w:trPr>
        <w:tc>
          <w:tcPr>
            <w:tcW w:w="843" w:type="dxa"/>
            <w:shd w:val="clear" w:color="auto" w:fill="auto"/>
            <w:vAlign w:val="center"/>
          </w:tcPr>
          <w:p w:rsidR="00DF1C50" w:rsidRPr="00C73E0F" w:rsidRDefault="00DF1C50" w:rsidP="00DF1C50">
            <w:pPr>
              <w:pStyle w:val="a4"/>
              <w:numPr>
                <w:ilvl w:val="0"/>
                <w:numId w:val="4"/>
              </w:numPr>
              <w:bidi/>
              <w:ind w:left="0" w:firstLine="0"/>
              <w:jc w:val="both"/>
              <w:rPr>
                <w:rFonts w:ascii="Simplified Arabic" w:hAnsi="Simplified Arabic" w:cs="Simplified Arabic"/>
              </w:rPr>
            </w:pPr>
          </w:p>
        </w:tc>
        <w:tc>
          <w:tcPr>
            <w:tcW w:w="857" w:type="dxa"/>
            <w:shd w:val="clear" w:color="auto" w:fill="auto"/>
            <w:vAlign w:val="center"/>
          </w:tcPr>
          <w:p w:rsidR="00DF1C50" w:rsidRPr="00C73E0F" w:rsidRDefault="00DF1C50" w:rsidP="00DF1C50">
            <w:pPr>
              <w:bidi/>
              <w:jc w:val="both"/>
              <w:rPr>
                <w:rFonts w:ascii="Simplified Arabic" w:hAnsi="Simplified Arabic" w:cs="Simplified Arabic"/>
                <w:sz w:val="24"/>
                <w:szCs w:val="24"/>
              </w:rPr>
            </w:pPr>
            <w:r w:rsidRPr="00C73E0F">
              <w:rPr>
                <w:rFonts w:ascii="Simplified Arabic" w:hAnsi="Simplified Arabic" w:cs="Simplified Arabic"/>
                <w:sz w:val="24"/>
                <w:szCs w:val="24"/>
                <w:rtl/>
              </w:rPr>
              <w:t>3</w:t>
            </w:r>
          </w:p>
        </w:tc>
        <w:tc>
          <w:tcPr>
            <w:tcW w:w="1423" w:type="dxa"/>
            <w:shd w:val="clear" w:color="auto" w:fill="auto"/>
            <w:vAlign w:val="center"/>
          </w:tcPr>
          <w:p w:rsidR="00DF1C50" w:rsidRPr="00C73E0F" w:rsidRDefault="007172F8" w:rsidP="00DF1C50">
            <w:pPr>
              <w:bidi/>
              <w:jc w:val="both"/>
              <w:rPr>
                <w:rFonts w:ascii="Simplified Arabic" w:hAnsi="Simplified Arabic" w:cs="Simplified Arabic"/>
                <w:sz w:val="24"/>
                <w:szCs w:val="24"/>
              </w:rPr>
            </w:pPr>
            <w:r>
              <w:rPr>
                <w:rFonts w:ascii="Simplified Arabic" w:hAnsi="Simplified Arabic" w:cs="Simplified Arabic" w:hint="cs"/>
                <w:sz w:val="24"/>
                <w:szCs w:val="24"/>
                <w:rtl/>
              </w:rPr>
              <w:t>تعرف معطيات الفلسفة المثالية والمادية في التربية</w:t>
            </w:r>
          </w:p>
        </w:tc>
        <w:tc>
          <w:tcPr>
            <w:tcW w:w="2410" w:type="dxa"/>
            <w:shd w:val="clear" w:color="auto" w:fill="auto"/>
          </w:tcPr>
          <w:p w:rsidR="00DF1C50" w:rsidRPr="00B8228D" w:rsidRDefault="007172F8" w:rsidP="00DF1C50">
            <w:pPr>
              <w:jc w:val="center"/>
              <w:rPr>
                <w:rtl/>
              </w:rPr>
            </w:pPr>
            <w:r>
              <w:rPr>
                <w:rFonts w:hint="cs"/>
                <w:rtl/>
              </w:rPr>
              <w:t>الفلسفة المثالية والفلسفة المادية في التربية</w:t>
            </w:r>
          </w:p>
        </w:tc>
        <w:tc>
          <w:tcPr>
            <w:tcW w:w="2542" w:type="dxa"/>
            <w:shd w:val="clear" w:color="auto" w:fill="auto"/>
            <w:vAlign w:val="center"/>
          </w:tcPr>
          <w:p w:rsidR="00DF1C50" w:rsidRPr="00C73E0F" w:rsidRDefault="00DF1C50" w:rsidP="00DF1C50">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 xml:space="preserve">العصف الذهني </w:t>
            </w:r>
          </w:p>
          <w:p w:rsidR="00DF1C50" w:rsidRPr="00C73E0F" w:rsidRDefault="00DF1C50" w:rsidP="00DF1C50">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 xml:space="preserve">المناقشة والحوار </w:t>
            </w:r>
          </w:p>
          <w:p w:rsidR="00DF1C50" w:rsidRPr="00C73E0F" w:rsidRDefault="00DF1C50" w:rsidP="00DF1C50">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السؤال السابر</w:t>
            </w:r>
          </w:p>
          <w:p w:rsidR="00DF1C50" w:rsidRPr="00C73E0F" w:rsidRDefault="00DF1C50" w:rsidP="00DF1C50">
            <w:pPr>
              <w:bidi/>
              <w:jc w:val="both"/>
              <w:rPr>
                <w:rFonts w:ascii="Simplified Arabic" w:hAnsi="Simplified Arabic" w:cs="Simplified Arabic"/>
                <w:sz w:val="24"/>
                <w:szCs w:val="24"/>
              </w:rPr>
            </w:pPr>
            <w:r w:rsidRPr="00C73E0F">
              <w:rPr>
                <w:rFonts w:ascii="Simplified Arabic" w:hAnsi="Simplified Arabic" w:cs="Simplified Arabic"/>
                <w:sz w:val="24"/>
                <w:szCs w:val="24"/>
                <w:rtl/>
              </w:rPr>
              <w:t>طريقة التمثيل بالأدوار</w:t>
            </w:r>
          </w:p>
        </w:tc>
        <w:tc>
          <w:tcPr>
            <w:tcW w:w="1701" w:type="dxa"/>
            <w:shd w:val="clear" w:color="auto" w:fill="auto"/>
            <w:vAlign w:val="center"/>
          </w:tcPr>
          <w:p w:rsidR="00DF1C50" w:rsidRPr="00C73E0F" w:rsidRDefault="00DF1C50" w:rsidP="00DF1C50">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المشاركة والحضور</w:t>
            </w:r>
          </w:p>
          <w:p w:rsidR="00DF1C50" w:rsidRPr="00C73E0F" w:rsidRDefault="00AF5D4E" w:rsidP="00DF1C50">
            <w:pPr>
              <w:bidi/>
              <w:jc w:val="both"/>
              <w:rPr>
                <w:rFonts w:ascii="Simplified Arabic" w:hAnsi="Simplified Arabic" w:cs="Simplified Arabic"/>
                <w:sz w:val="24"/>
                <w:szCs w:val="24"/>
              </w:rPr>
            </w:pPr>
            <w:r>
              <w:rPr>
                <w:rFonts w:ascii="Simplified Arabic" w:hAnsi="Simplified Arabic" w:cs="Simplified Arabic" w:hint="cs"/>
                <w:sz w:val="24"/>
                <w:szCs w:val="24"/>
                <w:rtl/>
              </w:rPr>
              <w:t>واختبار الوعي الذاتي</w:t>
            </w:r>
          </w:p>
        </w:tc>
      </w:tr>
      <w:tr w:rsidR="00DF1C50" w:rsidRPr="00C73E0F" w:rsidTr="00C73E0F">
        <w:trPr>
          <w:trHeight w:val="397"/>
        </w:trPr>
        <w:tc>
          <w:tcPr>
            <w:tcW w:w="843" w:type="dxa"/>
            <w:shd w:val="clear" w:color="auto" w:fill="auto"/>
            <w:vAlign w:val="center"/>
          </w:tcPr>
          <w:p w:rsidR="00DF1C50" w:rsidRPr="00C73E0F" w:rsidRDefault="00DF1C50" w:rsidP="00DF1C50">
            <w:pPr>
              <w:pStyle w:val="a4"/>
              <w:numPr>
                <w:ilvl w:val="0"/>
                <w:numId w:val="4"/>
              </w:numPr>
              <w:bidi/>
              <w:ind w:left="0" w:firstLine="0"/>
              <w:jc w:val="both"/>
              <w:rPr>
                <w:rFonts w:ascii="Simplified Arabic" w:hAnsi="Simplified Arabic" w:cs="Simplified Arabic"/>
              </w:rPr>
            </w:pPr>
          </w:p>
        </w:tc>
        <w:tc>
          <w:tcPr>
            <w:tcW w:w="857" w:type="dxa"/>
            <w:shd w:val="clear" w:color="auto" w:fill="auto"/>
            <w:vAlign w:val="center"/>
          </w:tcPr>
          <w:p w:rsidR="00DF1C50" w:rsidRPr="00C73E0F" w:rsidRDefault="00DF1C50" w:rsidP="00DF1C50">
            <w:pPr>
              <w:bidi/>
              <w:jc w:val="both"/>
              <w:rPr>
                <w:rFonts w:ascii="Simplified Arabic" w:hAnsi="Simplified Arabic" w:cs="Simplified Arabic"/>
                <w:sz w:val="24"/>
                <w:szCs w:val="24"/>
              </w:rPr>
            </w:pPr>
            <w:r w:rsidRPr="00C73E0F">
              <w:rPr>
                <w:rFonts w:ascii="Simplified Arabic" w:hAnsi="Simplified Arabic" w:cs="Simplified Arabic"/>
                <w:sz w:val="24"/>
                <w:szCs w:val="24"/>
                <w:rtl/>
              </w:rPr>
              <w:t>3</w:t>
            </w:r>
          </w:p>
        </w:tc>
        <w:tc>
          <w:tcPr>
            <w:tcW w:w="1423" w:type="dxa"/>
            <w:shd w:val="clear" w:color="auto" w:fill="auto"/>
            <w:vAlign w:val="center"/>
          </w:tcPr>
          <w:p w:rsidR="00DF1C50" w:rsidRPr="00C73E0F" w:rsidRDefault="009D0E5A" w:rsidP="00DF1C50">
            <w:pPr>
              <w:bidi/>
              <w:jc w:val="both"/>
              <w:rPr>
                <w:rFonts w:ascii="Simplified Arabic" w:hAnsi="Simplified Arabic" w:cs="Simplified Arabic"/>
                <w:sz w:val="24"/>
                <w:szCs w:val="24"/>
              </w:rPr>
            </w:pPr>
            <w:r>
              <w:rPr>
                <w:rFonts w:ascii="Simplified Arabic" w:hAnsi="Simplified Arabic" w:cs="Simplified Arabic" w:hint="cs"/>
                <w:sz w:val="24"/>
                <w:szCs w:val="24"/>
                <w:rtl/>
              </w:rPr>
              <w:t>تعرف نماذج فلسفية في التربية</w:t>
            </w:r>
          </w:p>
        </w:tc>
        <w:tc>
          <w:tcPr>
            <w:tcW w:w="2410" w:type="dxa"/>
            <w:shd w:val="clear" w:color="auto" w:fill="auto"/>
          </w:tcPr>
          <w:p w:rsidR="00DF1C50" w:rsidRDefault="009D0E5A" w:rsidP="00DF1C50">
            <w:pPr>
              <w:jc w:val="center"/>
              <w:rPr>
                <w:rtl/>
              </w:rPr>
            </w:pPr>
            <w:r>
              <w:rPr>
                <w:rFonts w:hint="cs"/>
                <w:rtl/>
              </w:rPr>
              <w:t>النزعة الطبيعية في التربية</w:t>
            </w:r>
          </w:p>
          <w:p w:rsidR="009D0E5A" w:rsidRPr="00B8228D" w:rsidRDefault="009D0E5A" w:rsidP="00DF1C50">
            <w:pPr>
              <w:jc w:val="center"/>
              <w:rPr>
                <w:rtl/>
              </w:rPr>
            </w:pPr>
            <w:r>
              <w:rPr>
                <w:rFonts w:hint="cs"/>
                <w:rtl/>
              </w:rPr>
              <w:t>النزعة البراغماتية في التربية</w:t>
            </w:r>
          </w:p>
        </w:tc>
        <w:tc>
          <w:tcPr>
            <w:tcW w:w="2542" w:type="dxa"/>
            <w:shd w:val="clear" w:color="auto" w:fill="auto"/>
            <w:vAlign w:val="center"/>
          </w:tcPr>
          <w:p w:rsidR="00DF1C50" w:rsidRPr="00C73E0F" w:rsidRDefault="00DF1C50" w:rsidP="00DF1C50">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 xml:space="preserve">العصف الذهني </w:t>
            </w:r>
          </w:p>
          <w:p w:rsidR="00DF1C50" w:rsidRPr="00C73E0F" w:rsidRDefault="00DF1C50" w:rsidP="00DF1C50">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 xml:space="preserve">المناقشة والحوار </w:t>
            </w:r>
          </w:p>
          <w:p w:rsidR="00DF1C50" w:rsidRPr="00C73E0F" w:rsidRDefault="00DF1C50" w:rsidP="00DF1C50">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السؤال السابر</w:t>
            </w:r>
          </w:p>
          <w:p w:rsidR="00DF1C50" w:rsidRPr="00C73E0F" w:rsidRDefault="00DF1C50" w:rsidP="00DF1C50">
            <w:pPr>
              <w:bidi/>
              <w:jc w:val="both"/>
              <w:rPr>
                <w:rFonts w:ascii="Simplified Arabic" w:hAnsi="Simplified Arabic" w:cs="Simplified Arabic"/>
                <w:sz w:val="24"/>
                <w:szCs w:val="24"/>
              </w:rPr>
            </w:pPr>
            <w:r w:rsidRPr="00C73E0F">
              <w:rPr>
                <w:rFonts w:ascii="Simplified Arabic" w:hAnsi="Simplified Arabic" w:cs="Simplified Arabic"/>
                <w:sz w:val="24"/>
                <w:szCs w:val="24"/>
                <w:rtl/>
              </w:rPr>
              <w:t>طريقة حل المشكلات</w:t>
            </w:r>
          </w:p>
        </w:tc>
        <w:tc>
          <w:tcPr>
            <w:tcW w:w="1701" w:type="dxa"/>
            <w:shd w:val="clear" w:color="auto" w:fill="auto"/>
            <w:vAlign w:val="center"/>
          </w:tcPr>
          <w:p w:rsidR="00DF1C50" w:rsidRPr="00C73E0F" w:rsidRDefault="00DF1C50" w:rsidP="00DF1C50">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المشاركة والحضور</w:t>
            </w:r>
          </w:p>
          <w:p w:rsidR="00DF1C50" w:rsidRPr="00C73E0F" w:rsidRDefault="00DF1C50" w:rsidP="00DF1C50">
            <w:pPr>
              <w:bidi/>
              <w:jc w:val="both"/>
              <w:rPr>
                <w:rFonts w:ascii="Simplified Arabic" w:hAnsi="Simplified Arabic" w:cs="Simplified Arabic"/>
                <w:sz w:val="24"/>
                <w:szCs w:val="24"/>
              </w:rPr>
            </w:pPr>
            <w:r w:rsidRPr="00C73E0F">
              <w:rPr>
                <w:rFonts w:ascii="Simplified Arabic" w:hAnsi="Simplified Arabic" w:cs="Simplified Arabic"/>
                <w:sz w:val="24"/>
                <w:szCs w:val="24"/>
                <w:rtl/>
              </w:rPr>
              <w:t>امتحان قصير</w:t>
            </w:r>
          </w:p>
        </w:tc>
      </w:tr>
      <w:tr w:rsidR="00DF1C50" w:rsidRPr="00C73E0F" w:rsidTr="00C73E0F">
        <w:trPr>
          <w:trHeight w:val="397"/>
        </w:trPr>
        <w:tc>
          <w:tcPr>
            <w:tcW w:w="843" w:type="dxa"/>
            <w:shd w:val="clear" w:color="auto" w:fill="auto"/>
            <w:vAlign w:val="center"/>
          </w:tcPr>
          <w:p w:rsidR="00DF1C50" w:rsidRPr="00C73E0F" w:rsidRDefault="00DF1C50" w:rsidP="00DF1C50">
            <w:pPr>
              <w:pStyle w:val="a4"/>
              <w:numPr>
                <w:ilvl w:val="0"/>
                <w:numId w:val="4"/>
              </w:numPr>
              <w:bidi/>
              <w:ind w:left="0" w:firstLine="0"/>
              <w:jc w:val="both"/>
              <w:rPr>
                <w:rFonts w:ascii="Simplified Arabic" w:hAnsi="Simplified Arabic" w:cs="Simplified Arabic"/>
              </w:rPr>
            </w:pPr>
          </w:p>
        </w:tc>
        <w:tc>
          <w:tcPr>
            <w:tcW w:w="857" w:type="dxa"/>
            <w:shd w:val="clear" w:color="auto" w:fill="auto"/>
            <w:vAlign w:val="center"/>
          </w:tcPr>
          <w:p w:rsidR="00DF1C50" w:rsidRPr="00C73E0F" w:rsidRDefault="00DF1C50" w:rsidP="00DF1C50">
            <w:pPr>
              <w:bidi/>
              <w:jc w:val="both"/>
              <w:rPr>
                <w:rFonts w:ascii="Simplified Arabic" w:hAnsi="Simplified Arabic" w:cs="Simplified Arabic"/>
                <w:sz w:val="24"/>
                <w:szCs w:val="24"/>
              </w:rPr>
            </w:pPr>
            <w:r w:rsidRPr="00C73E0F">
              <w:rPr>
                <w:rFonts w:ascii="Simplified Arabic" w:hAnsi="Simplified Arabic" w:cs="Simplified Arabic"/>
                <w:sz w:val="24"/>
                <w:szCs w:val="24"/>
                <w:rtl/>
              </w:rPr>
              <w:t>3</w:t>
            </w:r>
          </w:p>
        </w:tc>
        <w:tc>
          <w:tcPr>
            <w:tcW w:w="1423" w:type="dxa"/>
            <w:shd w:val="clear" w:color="auto" w:fill="auto"/>
            <w:vAlign w:val="center"/>
          </w:tcPr>
          <w:p w:rsidR="00DF1C50" w:rsidRPr="00C73E0F" w:rsidRDefault="009D0E5A" w:rsidP="00DF1C50">
            <w:pPr>
              <w:bidi/>
              <w:jc w:val="both"/>
              <w:rPr>
                <w:rFonts w:ascii="Simplified Arabic" w:hAnsi="Simplified Arabic" w:cs="Simplified Arabic"/>
                <w:sz w:val="24"/>
                <w:szCs w:val="24"/>
              </w:rPr>
            </w:pPr>
            <w:r>
              <w:rPr>
                <w:rFonts w:ascii="Simplified Arabic" w:hAnsi="Simplified Arabic" w:cs="Simplified Arabic" w:hint="cs"/>
                <w:sz w:val="24"/>
                <w:szCs w:val="24"/>
                <w:rtl/>
              </w:rPr>
              <w:t>تعرف نماذج فلسفية في التربية</w:t>
            </w:r>
          </w:p>
        </w:tc>
        <w:tc>
          <w:tcPr>
            <w:tcW w:w="2410" w:type="dxa"/>
            <w:shd w:val="clear" w:color="auto" w:fill="auto"/>
          </w:tcPr>
          <w:p w:rsidR="00DF1C50" w:rsidRDefault="009D0E5A" w:rsidP="00AF5D4E">
            <w:pPr>
              <w:jc w:val="center"/>
              <w:rPr>
                <w:rtl/>
              </w:rPr>
            </w:pPr>
            <w:r>
              <w:rPr>
                <w:rFonts w:hint="cs"/>
                <w:rtl/>
              </w:rPr>
              <w:t>النزعة الاجتماعية في التربية</w:t>
            </w:r>
          </w:p>
          <w:p w:rsidR="009D0E5A" w:rsidRPr="00B8228D" w:rsidRDefault="009D0E5A" w:rsidP="00AF5D4E">
            <w:pPr>
              <w:jc w:val="center"/>
              <w:rPr>
                <w:rtl/>
              </w:rPr>
            </w:pPr>
            <w:r>
              <w:rPr>
                <w:rFonts w:hint="cs"/>
                <w:rtl/>
              </w:rPr>
              <w:t>المنظور الإسلامي في التربية</w:t>
            </w:r>
          </w:p>
        </w:tc>
        <w:tc>
          <w:tcPr>
            <w:tcW w:w="2542" w:type="dxa"/>
            <w:shd w:val="clear" w:color="auto" w:fill="auto"/>
            <w:vAlign w:val="center"/>
          </w:tcPr>
          <w:p w:rsidR="00DF1C50" w:rsidRPr="00C73E0F" w:rsidRDefault="00DF1C50" w:rsidP="00DF1C50">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 xml:space="preserve">العصف الذهني </w:t>
            </w:r>
          </w:p>
          <w:p w:rsidR="00DF1C50" w:rsidRPr="00C73E0F" w:rsidRDefault="00DF1C50" w:rsidP="00DF1C50">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 xml:space="preserve">المناقشة والحوار </w:t>
            </w:r>
          </w:p>
          <w:p w:rsidR="00DF1C50" w:rsidRPr="00C73E0F" w:rsidRDefault="00DF1C50" w:rsidP="00DF1C50">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السؤال السابر</w:t>
            </w:r>
          </w:p>
          <w:p w:rsidR="00DF1C50" w:rsidRPr="00C73E0F" w:rsidRDefault="00DF1C50" w:rsidP="00DF1C50">
            <w:pPr>
              <w:bidi/>
              <w:jc w:val="both"/>
              <w:rPr>
                <w:rFonts w:ascii="Simplified Arabic" w:hAnsi="Simplified Arabic" w:cs="Simplified Arabic"/>
                <w:sz w:val="24"/>
                <w:szCs w:val="24"/>
              </w:rPr>
            </w:pPr>
            <w:r w:rsidRPr="00C73E0F">
              <w:rPr>
                <w:rFonts w:ascii="Simplified Arabic" w:hAnsi="Simplified Arabic" w:cs="Simplified Arabic"/>
                <w:sz w:val="24"/>
                <w:szCs w:val="24"/>
                <w:rtl/>
              </w:rPr>
              <w:t>طريقة التعليم التعاوني</w:t>
            </w:r>
          </w:p>
        </w:tc>
        <w:tc>
          <w:tcPr>
            <w:tcW w:w="1701" w:type="dxa"/>
            <w:shd w:val="clear" w:color="auto" w:fill="auto"/>
            <w:vAlign w:val="center"/>
          </w:tcPr>
          <w:p w:rsidR="00DF1C50" w:rsidRPr="00C73E0F" w:rsidRDefault="00DF1C50" w:rsidP="00AF5D4E">
            <w:pPr>
              <w:bidi/>
              <w:jc w:val="both"/>
              <w:rPr>
                <w:rFonts w:ascii="Simplified Arabic" w:hAnsi="Simplified Arabic" w:cs="Simplified Arabic"/>
                <w:sz w:val="24"/>
                <w:szCs w:val="24"/>
              </w:rPr>
            </w:pPr>
            <w:r w:rsidRPr="00C73E0F">
              <w:rPr>
                <w:rFonts w:ascii="Simplified Arabic" w:hAnsi="Simplified Arabic" w:cs="Simplified Arabic"/>
                <w:sz w:val="24"/>
                <w:szCs w:val="24"/>
                <w:rtl/>
              </w:rPr>
              <w:t>المشاركة</w:t>
            </w:r>
            <w:r w:rsidR="00AF5D4E">
              <w:rPr>
                <w:rFonts w:ascii="Simplified Arabic" w:hAnsi="Simplified Arabic" w:cs="Simplified Arabic" w:hint="cs"/>
                <w:sz w:val="24"/>
                <w:szCs w:val="24"/>
                <w:rtl/>
              </w:rPr>
              <w:t xml:space="preserve"> والتفكير الناقد</w:t>
            </w:r>
          </w:p>
        </w:tc>
      </w:tr>
      <w:tr w:rsidR="00AF5D4E" w:rsidRPr="00C73E0F" w:rsidTr="00C73E0F">
        <w:trPr>
          <w:trHeight w:val="397"/>
        </w:trPr>
        <w:tc>
          <w:tcPr>
            <w:tcW w:w="843" w:type="dxa"/>
            <w:shd w:val="clear" w:color="auto" w:fill="auto"/>
            <w:vAlign w:val="center"/>
          </w:tcPr>
          <w:p w:rsidR="00AF5D4E" w:rsidRPr="00C73E0F" w:rsidRDefault="00AF5D4E" w:rsidP="00AF5D4E">
            <w:pPr>
              <w:pStyle w:val="a4"/>
              <w:numPr>
                <w:ilvl w:val="0"/>
                <w:numId w:val="4"/>
              </w:numPr>
              <w:bidi/>
              <w:ind w:left="0" w:firstLine="0"/>
              <w:jc w:val="both"/>
              <w:rPr>
                <w:rFonts w:ascii="Simplified Arabic" w:hAnsi="Simplified Arabic" w:cs="Simplified Arabic"/>
              </w:rPr>
            </w:pPr>
          </w:p>
        </w:tc>
        <w:tc>
          <w:tcPr>
            <w:tcW w:w="857" w:type="dxa"/>
            <w:shd w:val="clear" w:color="auto" w:fill="auto"/>
            <w:vAlign w:val="center"/>
          </w:tcPr>
          <w:p w:rsidR="00AF5D4E" w:rsidRPr="00C73E0F" w:rsidRDefault="00AF5D4E" w:rsidP="00AF5D4E">
            <w:pPr>
              <w:bidi/>
              <w:jc w:val="both"/>
              <w:rPr>
                <w:rFonts w:ascii="Simplified Arabic" w:hAnsi="Simplified Arabic" w:cs="Simplified Arabic"/>
                <w:sz w:val="24"/>
                <w:szCs w:val="24"/>
              </w:rPr>
            </w:pPr>
            <w:r w:rsidRPr="00C73E0F">
              <w:rPr>
                <w:rFonts w:ascii="Simplified Arabic" w:hAnsi="Simplified Arabic" w:cs="Simplified Arabic"/>
                <w:sz w:val="24"/>
                <w:szCs w:val="24"/>
                <w:rtl/>
              </w:rPr>
              <w:t>3</w:t>
            </w:r>
          </w:p>
        </w:tc>
        <w:tc>
          <w:tcPr>
            <w:tcW w:w="1423" w:type="dxa"/>
            <w:shd w:val="clear" w:color="auto" w:fill="auto"/>
            <w:vAlign w:val="center"/>
          </w:tcPr>
          <w:p w:rsidR="00AF5D4E" w:rsidRPr="00C73E0F" w:rsidRDefault="009D0E5A" w:rsidP="00AF5D4E">
            <w:pPr>
              <w:bidi/>
              <w:jc w:val="both"/>
              <w:rPr>
                <w:rFonts w:ascii="Simplified Arabic" w:hAnsi="Simplified Arabic" w:cs="Simplified Arabic"/>
                <w:sz w:val="24"/>
                <w:szCs w:val="24"/>
              </w:rPr>
            </w:pPr>
            <w:r>
              <w:rPr>
                <w:rFonts w:ascii="Simplified Arabic" w:hAnsi="Simplified Arabic" w:cs="Simplified Arabic" w:hint="cs"/>
                <w:sz w:val="24"/>
                <w:szCs w:val="24"/>
                <w:rtl/>
              </w:rPr>
              <w:t>بيان أهمية المدخل السيكولوجي في التربية</w:t>
            </w:r>
          </w:p>
        </w:tc>
        <w:tc>
          <w:tcPr>
            <w:tcW w:w="2410" w:type="dxa"/>
            <w:shd w:val="clear" w:color="auto" w:fill="auto"/>
          </w:tcPr>
          <w:p w:rsidR="00AF5D4E" w:rsidRPr="00A60107" w:rsidRDefault="009D0E5A" w:rsidP="00AF5D4E">
            <w:pPr>
              <w:jc w:val="center"/>
              <w:rPr>
                <w:rtl/>
              </w:rPr>
            </w:pPr>
            <w:r>
              <w:rPr>
                <w:rFonts w:hint="cs"/>
                <w:rtl/>
              </w:rPr>
              <w:t>المدخل السيكولوجي في التربية</w:t>
            </w:r>
          </w:p>
        </w:tc>
        <w:tc>
          <w:tcPr>
            <w:tcW w:w="2542" w:type="dxa"/>
            <w:shd w:val="clear" w:color="auto" w:fill="auto"/>
            <w:vAlign w:val="center"/>
          </w:tcPr>
          <w:p w:rsidR="00AF5D4E" w:rsidRPr="00C73E0F" w:rsidRDefault="00AF5D4E" w:rsidP="00AF5D4E">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 xml:space="preserve">العصف الذهني </w:t>
            </w:r>
          </w:p>
          <w:p w:rsidR="00AF5D4E" w:rsidRPr="00C73E0F" w:rsidRDefault="00AF5D4E" w:rsidP="00AF5D4E">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 xml:space="preserve">المناقشة والحوار </w:t>
            </w:r>
          </w:p>
          <w:p w:rsidR="00AF5D4E" w:rsidRPr="00C73E0F" w:rsidRDefault="00AF5D4E" w:rsidP="00AF5D4E">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السؤال السابر</w:t>
            </w:r>
          </w:p>
          <w:p w:rsidR="00AF5D4E" w:rsidRPr="00C73E0F" w:rsidRDefault="00AF5D4E" w:rsidP="00AF5D4E">
            <w:pPr>
              <w:bidi/>
              <w:jc w:val="both"/>
              <w:rPr>
                <w:rFonts w:ascii="Simplified Arabic" w:hAnsi="Simplified Arabic" w:cs="Simplified Arabic"/>
                <w:sz w:val="24"/>
                <w:szCs w:val="24"/>
              </w:rPr>
            </w:pPr>
            <w:r w:rsidRPr="00C73E0F">
              <w:rPr>
                <w:rFonts w:ascii="Simplified Arabic" w:hAnsi="Simplified Arabic" w:cs="Simplified Arabic"/>
                <w:sz w:val="24"/>
                <w:szCs w:val="24"/>
                <w:rtl/>
              </w:rPr>
              <w:t>طريقة التعليم التعاوني</w:t>
            </w:r>
          </w:p>
        </w:tc>
        <w:tc>
          <w:tcPr>
            <w:tcW w:w="1701" w:type="dxa"/>
            <w:shd w:val="clear" w:color="auto" w:fill="auto"/>
            <w:vAlign w:val="center"/>
          </w:tcPr>
          <w:p w:rsidR="00AF5D4E" w:rsidRPr="00C73E0F" w:rsidRDefault="00AF5D4E" w:rsidP="00AF5D4E">
            <w:pPr>
              <w:bidi/>
              <w:jc w:val="both"/>
              <w:rPr>
                <w:rFonts w:ascii="Simplified Arabic" w:hAnsi="Simplified Arabic" w:cs="Simplified Arabic"/>
                <w:sz w:val="24"/>
                <w:szCs w:val="24"/>
              </w:rPr>
            </w:pPr>
            <w:r w:rsidRPr="00C73E0F">
              <w:rPr>
                <w:rFonts w:ascii="Simplified Arabic" w:hAnsi="Simplified Arabic" w:cs="Simplified Arabic"/>
                <w:sz w:val="24"/>
                <w:szCs w:val="24"/>
                <w:rtl/>
              </w:rPr>
              <w:t>المشاركة والحضور</w:t>
            </w:r>
          </w:p>
        </w:tc>
      </w:tr>
      <w:tr w:rsidR="00AF5D4E" w:rsidRPr="00C73E0F" w:rsidTr="00C73E0F">
        <w:trPr>
          <w:trHeight w:val="397"/>
        </w:trPr>
        <w:tc>
          <w:tcPr>
            <w:tcW w:w="843" w:type="dxa"/>
            <w:shd w:val="clear" w:color="auto" w:fill="auto"/>
            <w:vAlign w:val="center"/>
          </w:tcPr>
          <w:p w:rsidR="00AF5D4E" w:rsidRPr="00C73E0F" w:rsidRDefault="00AF5D4E" w:rsidP="00AF5D4E">
            <w:pPr>
              <w:pStyle w:val="a4"/>
              <w:numPr>
                <w:ilvl w:val="0"/>
                <w:numId w:val="4"/>
              </w:numPr>
              <w:bidi/>
              <w:ind w:left="0" w:firstLine="0"/>
              <w:jc w:val="both"/>
              <w:rPr>
                <w:rFonts w:ascii="Simplified Arabic" w:hAnsi="Simplified Arabic" w:cs="Simplified Arabic"/>
              </w:rPr>
            </w:pPr>
          </w:p>
        </w:tc>
        <w:tc>
          <w:tcPr>
            <w:tcW w:w="857" w:type="dxa"/>
            <w:shd w:val="clear" w:color="auto" w:fill="auto"/>
            <w:vAlign w:val="center"/>
          </w:tcPr>
          <w:p w:rsidR="00AF5D4E" w:rsidRPr="00C73E0F" w:rsidRDefault="00AF5D4E" w:rsidP="00AF5D4E">
            <w:pPr>
              <w:bidi/>
              <w:jc w:val="both"/>
              <w:rPr>
                <w:rFonts w:ascii="Simplified Arabic" w:hAnsi="Simplified Arabic" w:cs="Simplified Arabic"/>
                <w:sz w:val="24"/>
                <w:szCs w:val="24"/>
              </w:rPr>
            </w:pPr>
            <w:r w:rsidRPr="00C73E0F">
              <w:rPr>
                <w:rFonts w:ascii="Simplified Arabic" w:hAnsi="Simplified Arabic" w:cs="Simplified Arabic"/>
                <w:sz w:val="24"/>
                <w:szCs w:val="24"/>
                <w:rtl/>
              </w:rPr>
              <w:t>3</w:t>
            </w:r>
          </w:p>
        </w:tc>
        <w:tc>
          <w:tcPr>
            <w:tcW w:w="1423" w:type="dxa"/>
            <w:shd w:val="clear" w:color="auto" w:fill="auto"/>
            <w:vAlign w:val="center"/>
          </w:tcPr>
          <w:p w:rsidR="00AF5D4E" w:rsidRPr="00C73E0F" w:rsidRDefault="009D0E5A" w:rsidP="00AF5D4E">
            <w:pPr>
              <w:bidi/>
              <w:jc w:val="both"/>
              <w:rPr>
                <w:rFonts w:ascii="Simplified Arabic" w:hAnsi="Simplified Arabic" w:cs="Simplified Arabic"/>
                <w:sz w:val="24"/>
                <w:szCs w:val="24"/>
              </w:rPr>
            </w:pPr>
            <w:r>
              <w:rPr>
                <w:rFonts w:ascii="Simplified Arabic" w:hAnsi="Simplified Arabic" w:cs="Simplified Arabic" w:hint="cs"/>
                <w:sz w:val="24"/>
                <w:szCs w:val="24"/>
                <w:rtl/>
              </w:rPr>
              <w:t>التمييز بين الاتجاهات النفسية ومعطياتها التربوية</w:t>
            </w:r>
          </w:p>
        </w:tc>
        <w:tc>
          <w:tcPr>
            <w:tcW w:w="2410" w:type="dxa"/>
            <w:shd w:val="clear" w:color="auto" w:fill="auto"/>
          </w:tcPr>
          <w:p w:rsidR="00AF5D4E" w:rsidRPr="00A60107" w:rsidRDefault="009D0E5A" w:rsidP="009D0E5A">
            <w:pPr>
              <w:rPr>
                <w:rtl/>
                <w:lang w:bidi="ar-JO"/>
              </w:rPr>
            </w:pPr>
            <w:r>
              <w:rPr>
                <w:rFonts w:hint="cs"/>
                <w:rtl/>
                <w:lang w:bidi="ar-JO"/>
              </w:rPr>
              <w:t xml:space="preserve">اتجاه التحليل النفسي، والاتجاه السلوكي والمعرفي </w:t>
            </w:r>
          </w:p>
        </w:tc>
        <w:tc>
          <w:tcPr>
            <w:tcW w:w="2542" w:type="dxa"/>
            <w:shd w:val="clear" w:color="auto" w:fill="auto"/>
            <w:vAlign w:val="center"/>
          </w:tcPr>
          <w:p w:rsidR="00AF5D4E" w:rsidRPr="00C73E0F" w:rsidRDefault="00AF5D4E" w:rsidP="00AF5D4E">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 xml:space="preserve">العصف الذهني </w:t>
            </w:r>
          </w:p>
          <w:p w:rsidR="00AF5D4E" w:rsidRPr="00C73E0F" w:rsidRDefault="00AF5D4E" w:rsidP="00AF5D4E">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 xml:space="preserve">المناقشة والحوار </w:t>
            </w:r>
          </w:p>
          <w:p w:rsidR="00AF5D4E" w:rsidRPr="00C73E0F" w:rsidRDefault="00AF5D4E" w:rsidP="00AF5D4E">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السؤال السابر</w:t>
            </w:r>
          </w:p>
          <w:p w:rsidR="00AF5D4E" w:rsidRPr="00C73E0F" w:rsidRDefault="00AF5D4E" w:rsidP="00AF5D4E">
            <w:pPr>
              <w:bidi/>
              <w:jc w:val="both"/>
              <w:rPr>
                <w:rFonts w:ascii="Simplified Arabic" w:hAnsi="Simplified Arabic" w:cs="Simplified Arabic"/>
                <w:sz w:val="24"/>
                <w:szCs w:val="24"/>
              </w:rPr>
            </w:pPr>
            <w:r w:rsidRPr="00C73E0F">
              <w:rPr>
                <w:rFonts w:ascii="Simplified Arabic" w:hAnsi="Simplified Arabic" w:cs="Simplified Arabic"/>
                <w:sz w:val="24"/>
                <w:szCs w:val="24"/>
                <w:rtl/>
              </w:rPr>
              <w:t>طريقة التعليم التعاوني</w:t>
            </w:r>
          </w:p>
        </w:tc>
        <w:tc>
          <w:tcPr>
            <w:tcW w:w="1701" w:type="dxa"/>
            <w:shd w:val="clear" w:color="auto" w:fill="auto"/>
            <w:vAlign w:val="center"/>
          </w:tcPr>
          <w:p w:rsidR="00AF5D4E" w:rsidRPr="00C73E0F" w:rsidRDefault="00AF5D4E" w:rsidP="00AF5D4E">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المشاركة والحضور</w:t>
            </w:r>
          </w:p>
          <w:p w:rsidR="00AF5D4E" w:rsidRPr="00C73E0F" w:rsidRDefault="00AF5D4E" w:rsidP="00AF5D4E">
            <w:pPr>
              <w:bidi/>
              <w:jc w:val="both"/>
              <w:rPr>
                <w:rFonts w:ascii="Simplified Arabic" w:hAnsi="Simplified Arabic" w:cs="Simplified Arabic"/>
                <w:sz w:val="24"/>
                <w:szCs w:val="24"/>
              </w:rPr>
            </w:pPr>
            <w:r>
              <w:rPr>
                <w:rFonts w:ascii="Simplified Arabic" w:hAnsi="Simplified Arabic" w:cs="Simplified Arabic" w:hint="cs"/>
                <w:sz w:val="24"/>
                <w:szCs w:val="24"/>
                <w:rtl/>
              </w:rPr>
              <w:t>واختبار الوعي الذاتي</w:t>
            </w:r>
          </w:p>
        </w:tc>
      </w:tr>
      <w:tr w:rsidR="00AF5D4E" w:rsidRPr="00C73E0F" w:rsidTr="00C73E0F">
        <w:trPr>
          <w:trHeight w:val="397"/>
        </w:trPr>
        <w:tc>
          <w:tcPr>
            <w:tcW w:w="843" w:type="dxa"/>
            <w:shd w:val="clear" w:color="auto" w:fill="auto"/>
            <w:vAlign w:val="center"/>
          </w:tcPr>
          <w:p w:rsidR="00AF5D4E" w:rsidRPr="00C73E0F" w:rsidRDefault="00AF5D4E" w:rsidP="00AF5D4E">
            <w:pPr>
              <w:pStyle w:val="a4"/>
              <w:numPr>
                <w:ilvl w:val="0"/>
                <w:numId w:val="4"/>
              </w:numPr>
              <w:bidi/>
              <w:ind w:left="0" w:firstLine="0"/>
              <w:jc w:val="both"/>
              <w:rPr>
                <w:rFonts w:ascii="Simplified Arabic" w:hAnsi="Simplified Arabic" w:cs="Simplified Arabic"/>
              </w:rPr>
            </w:pPr>
          </w:p>
        </w:tc>
        <w:tc>
          <w:tcPr>
            <w:tcW w:w="857" w:type="dxa"/>
            <w:shd w:val="clear" w:color="auto" w:fill="auto"/>
            <w:vAlign w:val="center"/>
          </w:tcPr>
          <w:p w:rsidR="00AF5D4E" w:rsidRPr="00C73E0F" w:rsidRDefault="00AF5D4E" w:rsidP="00AF5D4E">
            <w:pPr>
              <w:bidi/>
              <w:jc w:val="both"/>
              <w:rPr>
                <w:rFonts w:ascii="Simplified Arabic" w:hAnsi="Simplified Arabic" w:cs="Simplified Arabic"/>
                <w:sz w:val="24"/>
                <w:szCs w:val="24"/>
              </w:rPr>
            </w:pPr>
            <w:r w:rsidRPr="00C73E0F">
              <w:rPr>
                <w:rFonts w:ascii="Simplified Arabic" w:hAnsi="Simplified Arabic" w:cs="Simplified Arabic"/>
                <w:sz w:val="24"/>
                <w:szCs w:val="24"/>
                <w:rtl/>
              </w:rPr>
              <w:t>3</w:t>
            </w:r>
          </w:p>
        </w:tc>
        <w:tc>
          <w:tcPr>
            <w:tcW w:w="1423" w:type="dxa"/>
            <w:shd w:val="clear" w:color="auto" w:fill="auto"/>
            <w:vAlign w:val="center"/>
          </w:tcPr>
          <w:p w:rsidR="00AF5D4E" w:rsidRPr="00C73E0F" w:rsidRDefault="009D0E5A" w:rsidP="009D0E5A">
            <w:pPr>
              <w:bidi/>
              <w:jc w:val="both"/>
              <w:rPr>
                <w:rFonts w:ascii="Simplified Arabic" w:hAnsi="Simplified Arabic" w:cs="Simplified Arabic"/>
                <w:sz w:val="24"/>
                <w:szCs w:val="24"/>
                <w:rtl/>
              </w:rPr>
            </w:pPr>
            <w:r>
              <w:rPr>
                <w:rFonts w:ascii="Simplified Arabic" w:hAnsi="Simplified Arabic" w:cs="Simplified Arabic" w:hint="cs"/>
                <w:sz w:val="24"/>
                <w:szCs w:val="24"/>
                <w:rtl/>
              </w:rPr>
              <w:t>معرفة نوع ذكائه</w:t>
            </w:r>
            <w:r w:rsidR="009F3D13">
              <w:rPr>
                <w:rFonts w:ascii="Simplified Arabic" w:hAnsi="Simplified Arabic" w:cs="Simplified Arabic" w:hint="cs"/>
                <w:sz w:val="24"/>
                <w:szCs w:val="24"/>
                <w:rtl/>
              </w:rPr>
              <w:t>؟ والتعرف إلى البمبادئ التربوية</w:t>
            </w:r>
          </w:p>
        </w:tc>
        <w:tc>
          <w:tcPr>
            <w:tcW w:w="2410" w:type="dxa"/>
            <w:shd w:val="clear" w:color="auto" w:fill="auto"/>
          </w:tcPr>
          <w:p w:rsidR="00AF5D4E" w:rsidRDefault="009D0E5A" w:rsidP="00AF5D4E">
            <w:pPr>
              <w:jc w:val="center"/>
              <w:rPr>
                <w:rtl/>
                <w:lang w:bidi="ar-JO"/>
              </w:rPr>
            </w:pPr>
            <w:r>
              <w:rPr>
                <w:rFonts w:hint="cs"/>
                <w:rtl/>
                <w:lang w:bidi="ar-JO"/>
              </w:rPr>
              <w:t>الذكاء ومعطياته التربوية</w:t>
            </w:r>
          </w:p>
          <w:p w:rsidR="009F3D13" w:rsidRPr="00A60107" w:rsidRDefault="009F3D13" w:rsidP="00AF5D4E">
            <w:pPr>
              <w:jc w:val="center"/>
              <w:rPr>
                <w:lang w:bidi="ar-JO"/>
              </w:rPr>
            </w:pPr>
            <w:r>
              <w:rPr>
                <w:rFonts w:hint="cs"/>
                <w:rtl/>
                <w:lang w:bidi="ar-JO"/>
              </w:rPr>
              <w:t>المبادئ التي رسخها علم النفس التربوي</w:t>
            </w:r>
          </w:p>
        </w:tc>
        <w:tc>
          <w:tcPr>
            <w:tcW w:w="2542" w:type="dxa"/>
            <w:shd w:val="clear" w:color="auto" w:fill="auto"/>
            <w:vAlign w:val="center"/>
          </w:tcPr>
          <w:p w:rsidR="00AF5D4E" w:rsidRPr="00C73E0F" w:rsidRDefault="00AF5D4E" w:rsidP="00AF5D4E">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 xml:space="preserve">العصف الذهني </w:t>
            </w:r>
          </w:p>
          <w:p w:rsidR="00AF5D4E" w:rsidRPr="00C73E0F" w:rsidRDefault="00AF5D4E" w:rsidP="00AF5D4E">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 xml:space="preserve">المناقشة والحوار </w:t>
            </w:r>
          </w:p>
          <w:p w:rsidR="00AF5D4E" w:rsidRPr="00C73E0F" w:rsidRDefault="00AF5D4E" w:rsidP="00AF5D4E">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السؤال السابر</w:t>
            </w:r>
          </w:p>
          <w:p w:rsidR="00AF5D4E" w:rsidRPr="00C73E0F" w:rsidRDefault="00AF5D4E" w:rsidP="00AF5D4E">
            <w:pPr>
              <w:bidi/>
              <w:jc w:val="both"/>
              <w:rPr>
                <w:rFonts w:ascii="Simplified Arabic" w:hAnsi="Simplified Arabic" w:cs="Simplified Arabic"/>
                <w:sz w:val="24"/>
                <w:szCs w:val="24"/>
              </w:rPr>
            </w:pPr>
            <w:r w:rsidRPr="00C73E0F">
              <w:rPr>
                <w:rFonts w:ascii="Simplified Arabic" w:hAnsi="Simplified Arabic" w:cs="Simplified Arabic"/>
                <w:sz w:val="24"/>
                <w:szCs w:val="24"/>
                <w:rtl/>
              </w:rPr>
              <w:t>طريقة التعليم التعاوني</w:t>
            </w:r>
          </w:p>
        </w:tc>
        <w:tc>
          <w:tcPr>
            <w:tcW w:w="1701" w:type="dxa"/>
            <w:shd w:val="clear" w:color="auto" w:fill="auto"/>
            <w:vAlign w:val="center"/>
          </w:tcPr>
          <w:p w:rsidR="00AF5D4E" w:rsidRPr="00C73E0F" w:rsidRDefault="00AF5D4E" w:rsidP="00AF5D4E">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المشاركة والحضور</w:t>
            </w:r>
          </w:p>
          <w:p w:rsidR="00AF5D4E" w:rsidRPr="00C73E0F" w:rsidRDefault="00AF5D4E" w:rsidP="00AF5D4E">
            <w:pPr>
              <w:bidi/>
              <w:jc w:val="both"/>
              <w:rPr>
                <w:rFonts w:ascii="Simplified Arabic" w:hAnsi="Simplified Arabic" w:cs="Simplified Arabic"/>
                <w:sz w:val="24"/>
                <w:szCs w:val="24"/>
              </w:rPr>
            </w:pPr>
            <w:r w:rsidRPr="00C73E0F">
              <w:rPr>
                <w:rFonts w:ascii="Simplified Arabic" w:hAnsi="Simplified Arabic" w:cs="Simplified Arabic"/>
                <w:sz w:val="24"/>
                <w:szCs w:val="24"/>
                <w:rtl/>
              </w:rPr>
              <w:t>الاشتراك معا في التشخيص</w:t>
            </w:r>
          </w:p>
        </w:tc>
      </w:tr>
      <w:tr w:rsidR="00C73E0F" w:rsidRPr="00C73E0F" w:rsidTr="000676CF">
        <w:trPr>
          <w:trHeight w:val="397"/>
        </w:trPr>
        <w:tc>
          <w:tcPr>
            <w:tcW w:w="843" w:type="dxa"/>
            <w:shd w:val="clear" w:color="auto" w:fill="auto"/>
            <w:vAlign w:val="center"/>
          </w:tcPr>
          <w:p w:rsidR="00EC64D6" w:rsidRPr="00C73E0F" w:rsidRDefault="00EC64D6" w:rsidP="00C73E0F">
            <w:pPr>
              <w:pStyle w:val="a4"/>
              <w:numPr>
                <w:ilvl w:val="0"/>
                <w:numId w:val="4"/>
              </w:numPr>
              <w:bidi/>
              <w:ind w:left="0" w:firstLine="0"/>
              <w:jc w:val="both"/>
              <w:rPr>
                <w:rFonts w:ascii="Simplified Arabic" w:hAnsi="Simplified Arabic" w:cs="Simplified Arabic"/>
              </w:rPr>
            </w:pPr>
          </w:p>
        </w:tc>
        <w:tc>
          <w:tcPr>
            <w:tcW w:w="8933" w:type="dxa"/>
            <w:gridSpan w:val="5"/>
            <w:shd w:val="clear" w:color="auto" w:fill="auto"/>
            <w:vAlign w:val="center"/>
          </w:tcPr>
          <w:p w:rsidR="00EC64D6" w:rsidRPr="00C73E0F" w:rsidRDefault="00EC64D6" w:rsidP="00C73E0F">
            <w:pPr>
              <w:bidi/>
              <w:jc w:val="both"/>
              <w:rPr>
                <w:rFonts w:ascii="Simplified Arabic" w:hAnsi="Simplified Arabic" w:cs="Simplified Arabic"/>
                <w:sz w:val="24"/>
                <w:szCs w:val="24"/>
              </w:rPr>
            </w:pPr>
            <w:r w:rsidRPr="00C73E0F">
              <w:rPr>
                <w:rFonts w:ascii="Simplified Arabic" w:hAnsi="Simplified Arabic" w:cs="Simplified Arabic"/>
                <w:sz w:val="24"/>
                <w:szCs w:val="24"/>
                <w:rtl/>
              </w:rPr>
              <w:t>امتحان نصفي</w:t>
            </w:r>
          </w:p>
        </w:tc>
      </w:tr>
      <w:tr w:rsidR="00DF1C50" w:rsidRPr="00C73E0F" w:rsidTr="00C73E0F">
        <w:trPr>
          <w:trHeight w:val="397"/>
        </w:trPr>
        <w:tc>
          <w:tcPr>
            <w:tcW w:w="843" w:type="dxa"/>
            <w:shd w:val="clear" w:color="auto" w:fill="auto"/>
            <w:vAlign w:val="center"/>
          </w:tcPr>
          <w:p w:rsidR="00DF1C50" w:rsidRPr="00C73E0F" w:rsidRDefault="00DF1C50" w:rsidP="00DF1C50">
            <w:pPr>
              <w:pStyle w:val="a4"/>
              <w:numPr>
                <w:ilvl w:val="0"/>
                <w:numId w:val="4"/>
              </w:numPr>
              <w:bidi/>
              <w:ind w:left="0" w:firstLine="0"/>
              <w:jc w:val="both"/>
              <w:rPr>
                <w:rFonts w:ascii="Simplified Arabic" w:hAnsi="Simplified Arabic" w:cs="Simplified Arabic"/>
              </w:rPr>
            </w:pPr>
          </w:p>
        </w:tc>
        <w:tc>
          <w:tcPr>
            <w:tcW w:w="857" w:type="dxa"/>
            <w:shd w:val="clear" w:color="auto" w:fill="auto"/>
            <w:vAlign w:val="center"/>
          </w:tcPr>
          <w:p w:rsidR="00DF1C50" w:rsidRPr="00C73E0F" w:rsidRDefault="00DF1C50" w:rsidP="00DF1C50">
            <w:pPr>
              <w:bidi/>
              <w:jc w:val="both"/>
              <w:rPr>
                <w:rFonts w:ascii="Simplified Arabic" w:hAnsi="Simplified Arabic" w:cs="Simplified Arabic"/>
                <w:sz w:val="24"/>
                <w:szCs w:val="24"/>
              </w:rPr>
            </w:pPr>
            <w:r w:rsidRPr="00C73E0F">
              <w:rPr>
                <w:rFonts w:ascii="Simplified Arabic" w:hAnsi="Simplified Arabic" w:cs="Simplified Arabic"/>
                <w:sz w:val="24"/>
                <w:szCs w:val="24"/>
                <w:rtl/>
              </w:rPr>
              <w:t>3</w:t>
            </w:r>
          </w:p>
        </w:tc>
        <w:tc>
          <w:tcPr>
            <w:tcW w:w="1423" w:type="dxa"/>
            <w:shd w:val="clear" w:color="auto" w:fill="auto"/>
            <w:vAlign w:val="center"/>
          </w:tcPr>
          <w:p w:rsidR="00DF1C50" w:rsidRPr="00C73E0F" w:rsidRDefault="009F3D13" w:rsidP="00DF1C50">
            <w:pPr>
              <w:bidi/>
              <w:jc w:val="both"/>
              <w:rPr>
                <w:rFonts w:ascii="Simplified Arabic" w:hAnsi="Simplified Arabic" w:cs="Simplified Arabic"/>
                <w:sz w:val="24"/>
                <w:szCs w:val="24"/>
              </w:rPr>
            </w:pPr>
            <w:r>
              <w:rPr>
                <w:rFonts w:ascii="Simplified Arabic" w:hAnsi="Simplified Arabic" w:cs="Simplified Arabic" w:hint="cs"/>
                <w:sz w:val="24"/>
                <w:szCs w:val="24"/>
                <w:rtl/>
              </w:rPr>
              <w:t xml:space="preserve">التعرف إلى مفهوم الثقافة </w:t>
            </w:r>
          </w:p>
        </w:tc>
        <w:tc>
          <w:tcPr>
            <w:tcW w:w="2410" w:type="dxa"/>
            <w:shd w:val="clear" w:color="auto" w:fill="auto"/>
          </w:tcPr>
          <w:p w:rsidR="00DF1C50" w:rsidRPr="00B96021" w:rsidRDefault="009F3D13" w:rsidP="00DF1C50">
            <w:pPr>
              <w:jc w:val="center"/>
              <w:rPr>
                <w:rtl/>
              </w:rPr>
            </w:pPr>
            <w:r>
              <w:rPr>
                <w:rFonts w:hint="cs"/>
                <w:rtl/>
              </w:rPr>
              <w:t>العلاقة بين التربية والثقافة+ دور المدرسة الثقافي</w:t>
            </w:r>
          </w:p>
        </w:tc>
        <w:tc>
          <w:tcPr>
            <w:tcW w:w="2542" w:type="dxa"/>
            <w:shd w:val="clear" w:color="auto" w:fill="auto"/>
            <w:vAlign w:val="center"/>
          </w:tcPr>
          <w:p w:rsidR="00DF1C50" w:rsidRPr="00C73E0F" w:rsidRDefault="00DF1C50" w:rsidP="00DF1C50">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 xml:space="preserve">العصف الذهني </w:t>
            </w:r>
          </w:p>
          <w:p w:rsidR="00DF1C50" w:rsidRPr="00C73E0F" w:rsidRDefault="00DF1C50" w:rsidP="00DF1C50">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 xml:space="preserve">المناقشة والحوار </w:t>
            </w:r>
          </w:p>
          <w:p w:rsidR="00DF1C50" w:rsidRPr="00C73E0F" w:rsidRDefault="00DF1C50" w:rsidP="00DF1C50">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السؤال السابر</w:t>
            </w:r>
          </w:p>
          <w:p w:rsidR="00DF1C50" w:rsidRPr="00C73E0F" w:rsidRDefault="00DF1C50" w:rsidP="00DF1C50">
            <w:pPr>
              <w:bidi/>
              <w:jc w:val="both"/>
              <w:rPr>
                <w:rFonts w:ascii="Simplified Arabic" w:hAnsi="Simplified Arabic" w:cs="Simplified Arabic"/>
                <w:sz w:val="24"/>
                <w:szCs w:val="24"/>
              </w:rPr>
            </w:pPr>
            <w:r w:rsidRPr="00C73E0F">
              <w:rPr>
                <w:rFonts w:ascii="Simplified Arabic" w:hAnsi="Simplified Arabic" w:cs="Simplified Arabic"/>
                <w:sz w:val="24"/>
                <w:szCs w:val="24"/>
                <w:rtl/>
              </w:rPr>
              <w:t>طريقة حل المشكلات</w:t>
            </w:r>
          </w:p>
        </w:tc>
        <w:tc>
          <w:tcPr>
            <w:tcW w:w="1701" w:type="dxa"/>
            <w:shd w:val="clear" w:color="auto" w:fill="auto"/>
            <w:vAlign w:val="center"/>
          </w:tcPr>
          <w:p w:rsidR="00DF1C50" w:rsidRPr="00C73E0F" w:rsidRDefault="00DF1C50" w:rsidP="00DF1C50">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المشاركة والحضور</w:t>
            </w:r>
          </w:p>
          <w:p w:rsidR="00DF1C50" w:rsidRPr="00C73E0F" w:rsidRDefault="00DF1C50" w:rsidP="00DF1C50">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امتحان قصير</w:t>
            </w:r>
          </w:p>
          <w:p w:rsidR="00DF1C50" w:rsidRPr="00C73E0F" w:rsidRDefault="00DF1C50" w:rsidP="00DF1C50">
            <w:pPr>
              <w:bidi/>
              <w:jc w:val="both"/>
              <w:rPr>
                <w:rFonts w:ascii="Simplified Arabic" w:hAnsi="Simplified Arabic" w:cs="Simplified Arabic"/>
                <w:sz w:val="24"/>
                <w:szCs w:val="24"/>
              </w:rPr>
            </w:pPr>
            <w:r w:rsidRPr="00C73E0F">
              <w:rPr>
                <w:rFonts w:ascii="Simplified Arabic" w:hAnsi="Simplified Arabic" w:cs="Simplified Arabic"/>
                <w:sz w:val="24"/>
                <w:szCs w:val="24"/>
                <w:rtl/>
              </w:rPr>
              <w:t>واجب قصير</w:t>
            </w:r>
          </w:p>
        </w:tc>
      </w:tr>
      <w:tr w:rsidR="00DF1C50" w:rsidRPr="00C73E0F" w:rsidTr="00C73E0F">
        <w:trPr>
          <w:trHeight w:val="397"/>
        </w:trPr>
        <w:tc>
          <w:tcPr>
            <w:tcW w:w="843" w:type="dxa"/>
            <w:shd w:val="clear" w:color="auto" w:fill="auto"/>
            <w:vAlign w:val="center"/>
          </w:tcPr>
          <w:p w:rsidR="00DF1C50" w:rsidRPr="00C73E0F" w:rsidRDefault="00DF1C50" w:rsidP="00DF1C50">
            <w:pPr>
              <w:pStyle w:val="a4"/>
              <w:numPr>
                <w:ilvl w:val="0"/>
                <w:numId w:val="4"/>
              </w:numPr>
              <w:bidi/>
              <w:ind w:left="0" w:firstLine="0"/>
              <w:jc w:val="both"/>
              <w:rPr>
                <w:rFonts w:ascii="Simplified Arabic" w:hAnsi="Simplified Arabic" w:cs="Simplified Arabic"/>
              </w:rPr>
            </w:pPr>
          </w:p>
        </w:tc>
        <w:tc>
          <w:tcPr>
            <w:tcW w:w="857" w:type="dxa"/>
            <w:shd w:val="clear" w:color="auto" w:fill="auto"/>
            <w:vAlign w:val="center"/>
          </w:tcPr>
          <w:p w:rsidR="00DF1C50" w:rsidRPr="00C73E0F" w:rsidRDefault="00DF1C50" w:rsidP="00DF1C50">
            <w:pPr>
              <w:bidi/>
              <w:jc w:val="both"/>
              <w:rPr>
                <w:rFonts w:ascii="Simplified Arabic" w:hAnsi="Simplified Arabic" w:cs="Simplified Arabic"/>
                <w:sz w:val="24"/>
                <w:szCs w:val="24"/>
              </w:rPr>
            </w:pPr>
            <w:r w:rsidRPr="00C73E0F">
              <w:rPr>
                <w:rFonts w:ascii="Simplified Arabic" w:hAnsi="Simplified Arabic" w:cs="Simplified Arabic"/>
                <w:sz w:val="24"/>
                <w:szCs w:val="24"/>
                <w:rtl/>
              </w:rPr>
              <w:t>3</w:t>
            </w:r>
          </w:p>
        </w:tc>
        <w:tc>
          <w:tcPr>
            <w:tcW w:w="1423" w:type="dxa"/>
            <w:shd w:val="clear" w:color="auto" w:fill="auto"/>
            <w:vAlign w:val="center"/>
          </w:tcPr>
          <w:p w:rsidR="00DF1C50" w:rsidRPr="00C73E0F" w:rsidRDefault="009F3D13" w:rsidP="00DF1C50">
            <w:pPr>
              <w:bidi/>
              <w:jc w:val="both"/>
              <w:rPr>
                <w:rFonts w:ascii="Simplified Arabic" w:hAnsi="Simplified Arabic" w:cs="Simplified Arabic"/>
                <w:sz w:val="24"/>
                <w:szCs w:val="24"/>
              </w:rPr>
            </w:pPr>
            <w:r>
              <w:rPr>
                <w:rFonts w:ascii="Simplified Arabic" w:hAnsi="Simplified Arabic" w:cs="Simplified Arabic" w:hint="cs"/>
                <w:sz w:val="24"/>
                <w:szCs w:val="24"/>
                <w:rtl/>
              </w:rPr>
              <w:t>التمييز بين مفاهيم الديمقراطية في التعليم</w:t>
            </w:r>
          </w:p>
        </w:tc>
        <w:tc>
          <w:tcPr>
            <w:tcW w:w="2410" w:type="dxa"/>
            <w:shd w:val="clear" w:color="auto" w:fill="auto"/>
          </w:tcPr>
          <w:p w:rsidR="00DF1C50" w:rsidRPr="00B96021" w:rsidRDefault="009F3D13" w:rsidP="00DF1C50">
            <w:pPr>
              <w:jc w:val="center"/>
            </w:pPr>
            <w:r>
              <w:rPr>
                <w:rFonts w:hint="cs"/>
                <w:rtl/>
              </w:rPr>
              <w:t>ديمقراطية التعليم والديمقراطية في التعليم وتعليم الديمقراطية</w:t>
            </w:r>
          </w:p>
        </w:tc>
        <w:tc>
          <w:tcPr>
            <w:tcW w:w="2542" w:type="dxa"/>
            <w:shd w:val="clear" w:color="auto" w:fill="auto"/>
            <w:vAlign w:val="center"/>
          </w:tcPr>
          <w:p w:rsidR="00DF1C50" w:rsidRPr="00C73E0F" w:rsidRDefault="00DF1C50" w:rsidP="00DF1C50">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 xml:space="preserve">التعلم </w:t>
            </w:r>
            <w:r w:rsidRPr="00C73E0F">
              <w:rPr>
                <w:rFonts w:ascii="Simplified Arabic" w:hAnsi="Simplified Arabic" w:cs="Simplified Arabic" w:hint="cs"/>
                <w:sz w:val="24"/>
                <w:szCs w:val="24"/>
                <w:rtl/>
              </w:rPr>
              <w:t>الإلكتروني</w:t>
            </w:r>
          </w:p>
          <w:p w:rsidR="00DF1C50" w:rsidRPr="00C73E0F" w:rsidRDefault="00DF1C50" w:rsidP="00DF1C50">
            <w:pPr>
              <w:bidi/>
              <w:jc w:val="both"/>
              <w:rPr>
                <w:rFonts w:ascii="Simplified Arabic" w:hAnsi="Simplified Arabic" w:cs="Simplified Arabic"/>
                <w:sz w:val="24"/>
                <w:szCs w:val="24"/>
              </w:rPr>
            </w:pPr>
            <w:r w:rsidRPr="00C73E0F">
              <w:rPr>
                <w:rFonts w:ascii="Simplified Arabic" w:hAnsi="Simplified Arabic" w:cs="Simplified Arabic"/>
                <w:sz w:val="24"/>
                <w:szCs w:val="24"/>
                <w:rtl/>
              </w:rPr>
              <w:t>التعلم التعاوني</w:t>
            </w:r>
          </w:p>
        </w:tc>
        <w:tc>
          <w:tcPr>
            <w:tcW w:w="1701" w:type="dxa"/>
            <w:shd w:val="clear" w:color="auto" w:fill="auto"/>
            <w:vAlign w:val="center"/>
          </w:tcPr>
          <w:p w:rsidR="00DF1C50" w:rsidRPr="00C73E0F" w:rsidRDefault="00DF1C50" w:rsidP="00DF1C50">
            <w:pPr>
              <w:bidi/>
              <w:jc w:val="both"/>
              <w:rPr>
                <w:rFonts w:ascii="Simplified Arabic" w:hAnsi="Simplified Arabic" w:cs="Simplified Arabic"/>
                <w:sz w:val="24"/>
                <w:szCs w:val="24"/>
                <w:rtl/>
              </w:rPr>
            </w:pPr>
          </w:p>
          <w:p w:rsidR="00DF1C50" w:rsidRPr="00C73E0F" w:rsidRDefault="00DF1C50" w:rsidP="00DF1C50">
            <w:pPr>
              <w:bidi/>
              <w:jc w:val="both"/>
              <w:rPr>
                <w:rFonts w:ascii="Simplified Arabic" w:hAnsi="Simplified Arabic" w:cs="Simplified Arabic"/>
                <w:sz w:val="24"/>
                <w:szCs w:val="24"/>
              </w:rPr>
            </w:pPr>
            <w:r w:rsidRPr="00C73E0F">
              <w:rPr>
                <w:rFonts w:ascii="Simplified Arabic" w:hAnsi="Simplified Arabic" w:cs="Simplified Arabic"/>
                <w:sz w:val="24"/>
                <w:szCs w:val="24"/>
                <w:rtl/>
              </w:rPr>
              <w:t>كتابة التقرير النفسي</w:t>
            </w:r>
          </w:p>
        </w:tc>
      </w:tr>
      <w:tr w:rsidR="00DF1C50" w:rsidRPr="00C73E0F" w:rsidTr="00C73E0F">
        <w:trPr>
          <w:trHeight w:val="397"/>
        </w:trPr>
        <w:tc>
          <w:tcPr>
            <w:tcW w:w="843" w:type="dxa"/>
            <w:shd w:val="clear" w:color="auto" w:fill="auto"/>
            <w:vAlign w:val="center"/>
          </w:tcPr>
          <w:p w:rsidR="00DF1C50" w:rsidRPr="00C73E0F" w:rsidRDefault="00DF1C50" w:rsidP="00DF1C50">
            <w:pPr>
              <w:pStyle w:val="a4"/>
              <w:numPr>
                <w:ilvl w:val="0"/>
                <w:numId w:val="4"/>
              </w:numPr>
              <w:bidi/>
              <w:ind w:left="0" w:firstLine="0"/>
              <w:jc w:val="both"/>
              <w:rPr>
                <w:rFonts w:ascii="Simplified Arabic" w:hAnsi="Simplified Arabic" w:cs="Simplified Arabic"/>
              </w:rPr>
            </w:pPr>
          </w:p>
        </w:tc>
        <w:tc>
          <w:tcPr>
            <w:tcW w:w="857" w:type="dxa"/>
            <w:shd w:val="clear" w:color="auto" w:fill="auto"/>
            <w:vAlign w:val="center"/>
          </w:tcPr>
          <w:p w:rsidR="00DF1C50" w:rsidRPr="00C73E0F" w:rsidRDefault="00DF1C50" w:rsidP="00DF1C50">
            <w:pPr>
              <w:bidi/>
              <w:jc w:val="both"/>
              <w:rPr>
                <w:rFonts w:ascii="Simplified Arabic" w:hAnsi="Simplified Arabic" w:cs="Simplified Arabic"/>
                <w:sz w:val="24"/>
                <w:szCs w:val="24"/>
              </w:rPr>
            </w:pPr>
            <w:r w:rsidRPr="00C73E0F">
              <w:rPr>
                <w:rFonts w:ascii="Simplified Arabic" w:hAnsi="Simplified Arabic" w:cs="Simplified Arabic"/>
                <w:sz w:val="24"/>
                <w:szCs w:val="24"/>
                <w:rtl/>
              </w:rPr>
              <w:t>3</w:t>
            </w:r>
          </w:p>
        </w:tc>
        <w:tc>
          <w:tcPr>
            <w:tcW w:w="1423" w:type="dxa"/>
            <w:shd w:val="clear" w:color="auto" w:fill="auto"/>
            <w:vAlign w:val="center"/>
          </w:tcPr>
          <w:p w:rsidR="00DF1C50" w:rsidRPr="00C73E0F" w:rsidRDefault="009F3D13" w:rsidP="00DF1C50">
            <w:pPr>
              <w:bidi/>
              <w:jc w:val="both"/>
              <w:rPr>
                <w:rFonts w:ascii="Simplified Arabic" w:hAnsi="Simplified Arabic" w:cs="Simplified Arabic"/>
                <w:sz w:val="24"/>
                <w:szCs w:val="24"/>
              </w:rPr>
            </w:pPr>
            <w:r>
              <w:rPr>
                <w:rFonts w:ascii="Simplified Arabic" w:hAnsi="Simplified Arabic" w:cs="Simplified Arabic" w:hint="cs"/>
                <w:sz w:val="24"/>
                <w:szCs w:val="24"/>
                <w:rtl/>
              </w:rPr>
              <w:t xml:space="preserve">بيان أهمية المدخل الأخلاقي في </w:t>
            </w:r>
            <w:r>
              <w:rPr>
                <w:rFonts w:ascii="Simplified Arabic" w:hAnsi="Simplified Arabic" w:cs="Simplified Arabic" w:hint="cs"/>
                <w:sz w:val="24"/>
                <w:szCs w:val="24"/>
                <w:rtl/>
              </w:rPr>
              <w:lastRenderedPageBreak/>
              <w:t>التربية</w:t>
            </w:r>
            <w:r w:rsidR="00DF1C50" w:rsidRPr="00C73E0F">
              <w:rPr>
                <w:rFonts w:ascii="Simplified Arabic" w:hAnsi="Simplified Arabic" w:cs="Simplified Arabic"/>
                <w:sz w:val="24"/>
                <w:szCs w:val="24"/>
                <w:rtl/>
              </w:rPr>
              <w:t xml:space="preserve"> </w:t>
            </w:r>
          </w:p>
        </w:tc>
        <w:tc>
          <w:tcPr>
            <w:tcW w:w="2410" w:type="dxa"/>
            <w:shd w:val="clear" w:color="auto" w:fill="auto"/>
          </w:tcPr>
          <w:p w:rsidR="00DF1C50" w:rsidRPr="00B96021" w:rsidRDefault="009F3D13" w:rsidP="00DF1C50">
            <w:pPr>
              <w:jc w:val="center"/>
              <w:rPr>
                <w:rtl/>
              </w:rPr>
            </w:pPr>
            <w:r>
              <w:rPr>
                <w:rFonts w:hint="cs"/>
                <w:rtl/>
              </w:rPr>
              <w:lastRenderedPageBreak/>
              <w:t>المدخل الأخلاقي في التربية</w:t>
            </w:r>
          </w:p>
        </w:tc>
        <w:tc>
          <w:tcPr>
            <w:tcW w:w="2542" w:type="dxa"/>
            <w:shd w:val="clear" w:color="auto" w:fill="auto"/>
            <w:vAlign w:val="center"/>
          </w:tcPr>
          <w:p w:rsidR="00DF1C50" w:rsidRPr="00C73E0F" w:rsidRDefault="00DF1C50" w:rsidP="00DF1C50">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 xml:space="preserve">حل المشكلات </w:t>
            </w:r>
          </w:p>
          <w:p w:rsidR="00DF1C50" w:rsidRPr="00C73E0F" w:rsidRDefault="00DF1C50" w:rsidP="00DF1C50">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السؤال السابر</w:t>
            </w:r>
          </w:p>
          <w:p w:rsidR="00DF1C50" w:rsidRPr="00C73E0F" w:rsidRDefault="00DF1C50" w:rsidP="00DF1C50">
            <w:pPr>
              <w:bidi/>
              <w:jc w:val="both"/>
              <w:rPr>
                <w:rFonts w:ascii="Simplified Arabic" w:hAnsi="Simplified Arabic" w:cs="Simplified Arabic"/>
                <w:sz w:val="24"/>
                <w:szCs w:val="24"/>
              </w:rPr>
            </w:pPr>
            <w:r w:rsidRPr="00C73E0F">
              <w:rPr>
                <w:rFonts w:ascii="Simplified Arabic" w:hAnsi="Simplified Arabic" w:cs="Simplified Arabic"/>
                <w:sz w:val="24"/>
                <w:szCs w:val="24"/>
                <w:rtl/>
              </w:rPr>
              <w:t>العصف الذهني</w:t>
            </w:r>
          </w:p>
        </w:tc>
        <w:tc>
          <w:tcPr>
            <w:tcW w:w="1701" w:type="dxa"/>
            <w:shd w:val="clear" w:color="auto" w:fill="auto"/>
            <w:vAlign w:val="center"/>
          </w:tcPr>
          <w:p w:rsidR="00DF1C50" w:rsidRPr="00C73E0F" w:rsidRDefault="00DF1C50" w:rsidP="00DF1C50">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المشاركة والحضور</w:t>
            </w:r>
          </w:p>
          <w:p w:rsidR="00DF1C50" w:rsidRPr="00C73E0F" w:rsidRDefault="00DF1C50" w:rsidP="00DF1C50">
            <w:pPr>
              <w:bidi/>
              <w:jc w:val="both"/>
              <w:rPr>
                <w:rFonts w:ascii="Simplified Arabic" w:hAnsi="Simplified Arabic" w:cs="Simplified Arabic"/>
                <w:sz w:val="24"/>
                <w:szCs w:val="24"/>
              </w:rPr>
            </w:pPr>
            <w:r w:rsidRPr="00C73E0F">
              <w:rPr>
                <w:rFonts w:ascii="Simplified Arabic" w:hAnsi="Simplified Arabic" w:cs="Simplified Arabic"/>
                <w:sz w:val="24"/>
                <w:szCs w:val="24"/>
                <w:rtl/>
              </w:rPr>
              <w:t>التقييم الذاتي</w:t>
            </w:r>
          </w:p>
        </w:tc>
      </w:tr>
      <w:tr w:rsidR="00DF1C50" w:rsidRPr="00C73E0F" w:rsidTr="00C73E0F">
        <w:trPr>
          <w:trHeight w:val="397"/>
        </w:trPr>
        <w:tc>
          <w:tcPr>
            <w:tcW w:w="843" w:type="dxa"/>
            <w:shd w:val="clear" w:color="auto" w:fill="auto"/>
            <w:vAlign w:val="center"/>
          </w:tcPr>
          <w:p w:rsidR="00DF1C50" w:rsidRPr="00C73E0F" w:rsidRDefault="00DF1C50" w:rsidP="00DF1C50">
            <w:pPr>
              <w:pStyle w:val="a4"/>
              <w:numPr>
                <w:ilvl w:val="0"/>
                <w:numId w:val="4"/>
              </w:numPr>
              <w:bidi/>
              <w:ind w:left="0" w:firstLine="0"/>
              <w:jc w:val="both"/>
              <w:rPr>
                <w:rFonts w:ascii="Simplified Arabic" w:hAnsi="Simplified Arabic" w:cs="Simplified Arabic"/>
              </w:rPr>
            </w:pPr>
          </w:p>
        </w:tc>
        <w:tc>
          <w:tcPr>
            <w:tcW w:w="857" w:type="dxa"/>
            <w:shd w:val="clear" w:color="auto" w:fill="auto"/>
            <w:vAlign w:val="center"/>
          </w:tcPr>
          <w:p w:rsidR="00DF1C50" w:rsidRPr="00C73E0F" w:rsidRDefault="00DF1C50" w:rsidP="00DF1C50">
            <w:pPr>
              <w:bidi/>
              <w:jc w:val="both"/>
              <w:rPr>
                <w:rFonts w:ascii="Simplified Arabic" w:hAnsi="Simplified Arabic" w:cs="Simplified Arabic"/>
                <w:sz w:val="24"/>
                <w:szCs w:val="24"/>
              </w:rPr>
            </w:pPr>
            <w:r w:rsidRPr="00C73E0F">
              <w:rPr>
                <w:rFonts w:ascii="Simplified Arabic" w:hAnsi="Simplified Arabic" w:cs="Simplified Arabic"/>
                <w:sz w:val="24"/>
                <w:szCs w:val="24"/>
                <w:rtl/>
              </w:rPr>
              <w:t>3</w:t>
            </w:r>
          </w:p>
        </w:tc>
        <w:tc>
          <w:tcPr>
            <w:tcW w:w="1423" w:type="dxa"/>
            <w:shd w:val="clear" w:color="auto" w:fill="auto"/>
            <w:vAlign w:val="center"/>
          </w:tcPr>
          <w:p w:rsidR="00DF1C50" w:rsidRPr="00C73E0F" w:rsidRDefault="009F3D13" w:rsidP="00DF1C50">
            <w:pPr>
              <w:bidi/>
              <w:jc w:val="both"/>
              <w:rPr>
                <w:rFonts w:ascii="Simplified Arabic" w:hAnsi="Simplified Arabic" w:cs="Simplified Arabic"/>
                <w:sz w:val="24"/>
                <w:szCs w:val="24"/>
              </w:rPr>
            </w:pPr>
            <w:r>
              <w:rPr>
                <w:rFonts w:ascii="Simplified Arabic" w:hAnsi="Simplified Arabic" w:cs="Simplified Arabic" w:hint="cs"/>
                <w:sz w:val="24"/>
                <w:szCs w:val="24"/>
                <w:rtl/>
              </w:rPr>
              <w:t>تعرف علماء التربية</w:t>
            </w:r>
          </w:p>
        </w:tc>
        <w:tc>
          <w:tcPr>
            <w:tcW w:w="2410" w:type="dxa"/>
            <w:shd w:val="clear" w:color="auto" w:fill="auto"/>
          </w:tcPr>
          <w:p w:rsidR="00DF1C50" w:rsidRPr="00B96021" w:rsidRDefault="009F3D13" w:rsidP="00DF1C50">
            <w:pPr>
              <w:jc w:val="center"/>
              <w:rPr>
                <w:rtl/>
              </w:rPr>
            </w:pPr>
            <w:r>
              <w:rPr>
                <w:rFonts w:hint="cs"/>
                <w:rtl/>
              </w:rPr>
              <w:t>علماء التربية</w:t>
            </w:r>
          </w:p>
        </w:tc>
        <w:tc>
          <w:tcPr>
            <w:tcW w:w="2542" w:type="dxa"/>
            <w:shd w:val="clear" w:color="auto" w:fill="auto"/>
            <w:vAlign w:val="center"/>
          </w:tcPr>
          <w:p w:rsidR="00DF1C50" w:rsidRPr="00C73E0F" w:rsidRDefault="00DF1C50" w:rsidP="00DF1C50">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 xml:space="preserve">العصف الذهني </w:t>
            </w:r>
          </w:p>
          <w:p w:rsidR="00DF1C50" w:rsidRPr="00C73E0F" w:rsidRDefault="00DF1C50" w:rsidP="00DF1C50">
            <w:pPr>
              <w:bidi/>
              <w:jc w:val="both"/>
              <w:rPr>
                <w:rFonts w:ascii="Simplified Arabic" w:hAnsi="Simplified Arabic" w:cs="Simplified Arabic"/>
                <w:sz w:val="24"/>
                <w:szCs w:val="24"/>
                <w:rtl/>
              </w:rPr>
            </w:pPr>
            <w:r w:rsidRPr="00C73E0F">
              <w:rPr>
                <w:rFonts w:ascii="Simplified Arabic" w:hAnsi="Simplified Arabic" w:cs="Simplified Arabic"/>
                <w:sz w:val="24"/>
                <w:szCs w:val="24"/>
                <w:rtl/>
              </w:rPr>
              <w:t>السؤال السابر</w:t>
            </w:r>
          </w:p>
          <w:p w:rsidR="00DF1C50" w:rsidRPr="00C73E0F" w:rsidRDefault="00DF1C50" w:rsidP="00DF1C50">
            <w:pPr>
              <w:bidi/>
              <w:jc w:val="both"/>
              <w:rPr>
                <w:rFonts w:ascii="Simplified Arabic" w:hAnsi="Simplified Arabic" w:cs="Simplified Arabic"/>
                <w:sz w:val="24"/>
                <w:szCs w:val="24"/>
              </w:rPr>
            </w:pPr>
            <w:r w:rsidRPr="00C73E0F">
              <w:rPr>
                <w:rFonts w:ascii="Simplified Arabic" w:hAnsi="Simplified Arabic" w:cs="Simplified Arabic"/>
                <w:sz w:val="24"/>
                <w:szCs w:val="24"/>
                <w:rtl/>
              </w:rPr>
              <w:t>التعليم التعاوني</w:t>
            </w:r>
          </w:p>
        </w:tc>
        <w:tc>
          <w:tcPr>
            <w:tcW w:w="1701" w:type="dxa"/>
            <w:shd w:val="clear" w:color="auto" w:fill="auto"/>
            <w:vAlign w:val="center"/>
          </w:tcPr>
          <w:p w:rsidR="00DF1C50" w:rsidRPr="00C73E0F" w:rsidRDefault="00DF1C50" w:rsidP="00DF1C50">
            <w:pPr>
              <w:bidi/>
              <w:jc w:val="both"/>
              <w:rPr>
                <w:rFonts w:ascii="Simplified Arabic" w:hAnsi="Simplified Arabic" w:cs="Simplified Arabic"/>
                <w:sz w:val="24"/>
                <w:szCs w:val="24"/>
              </w:rPr>
            </w:pPr>
            <w:r w:rsidRPr="00C73E0F">
              <w:rPr>
                <w:rFonts w:ascii="Simplified Arabic" w:hAnsi="Simplified Arabic" w:cs="Simplified Arabic"/>
                <w:sz w:val="24"/>
                <w:szCs w:val="24"/>
                <w:rtl/>
              </w:rPr>
              <w:t>عرض تقرير حول دور الأسرة والمدرسة بالتشخيص</w:t>
            </w:r>
          </w:p>
        </w:tc>
      </w:tr>
      <w:tr w:rsidR="00DF1C50" w:rsidRPr="00C73E0F" w:rsidTr="00C73E0F">
        <w:trPr>
          <w:trHeight w:val="397"/>
        </w:trPr>
        <w:tc>
          <w:tcPr>
            <w:tcW w:w="843" w:type="dxa"/>
            <w:shd w:val="clear" w:color="auto" w:fill="auto"/>
            <w:vAlign w:val="center"/>
          </w:tcPr>
          <w:p w:rsidR="00DF1C50" w:rsidRPr="00C73E0F" w:rsidRDefault="00DF1C50" w:rsidP="00DF1C50">
            <w:pPr>
              <w:pStyle w:val="a4"/>
              <w:numPr>
                <w:ilvl w:val="0"/>
                <w:numId w:val="4"/>
              </w:numPr>
              <w:bidi/>
              <w:ind w:left="0" w:firstLine="0"/>
              <w:jc w:val="both"/>
              <w:rPr>
                <w:rFonts w:ascii="Simplified Arabic" w:hAnsi="Simplified Arabic" w:cs="Simplified Arabic"/>
              </w:rPr>
            </w:pPr>
          </w:p>
        </w:tc>
        <w:tc>
          <w:tcPr>
            <w:tcW w:w="857" w:type="dxa"/>
            <w:shd w:val="clear" w:color="auto" w:fill="auto"/>
            <w:vAlign w:val="center"/>
          </w:tcPr>
          <w:p w:rsidR="00DF1C50" w:rsidRPr="00C73E0F" w:rsidRDefault="00DF1C50" w:rsidP="00DF1C50">
            <w:pPr>
              <w:bidi/>
              <w:jc w:val="both"/>
              <w:rPr>
                <w:rFonts w:ascii="Simplified Arabic" w:hAnsi="Simplified Arabic" w:cs="Simplified Arabic"/>
                <w:sz w:val="24"/>
                <w:szCs w:val="24"/>
              </w:rPr>
            </w:pPr>
            <w:r w:rsidRPr="00C73E0F">
              <w:rPr>
                <w:rFonts w:ascii="Simplified Arabic" w:hAnsi="Simplified Arabic" w:cs="Simplified Arabic"/>
                <w:sz w:val="24"/>
                <w:szCs w:val="24"/>
                <w:rtl/>
              </w:rPr>
              <w:t>3</w:t>
            </w:r>
          </w:p>
        </w:tc>
        <w:tc>
          <w:tcPr>
            <w:tcW w:w="1423" w:type="dxa"/>
            <w:shd w:val="clear" w:color="auto" w:fill="auto"/>
            <w:vAlign w:val="center"/>
          </w:tcPr>
          <w:p w:rsidR="00DF1C50" w:rsidRPr="00C73E0F" w:rsidRDefault="009F3D13" w:rsidP="00DF1C50">
            <w:pPr>
              <w:bidi/>
              <w:jc w:val="both"/>
              <w:rPr>
                <w:rFonts w:ascii="Simplified Arabic" w:hAnsi="Simplified Arabic" w:cs="Simplified Arabic"/>
                <w:sz w:val="24"/>
                <w:szCs w:val="24"/>
              </w:rPr>
            </w:pPr>
            <w:r>
              <w:rPr>
                <w:rFonts w:ascii="Simplified Arabic" w:hAnsi="Simplified Arabic" w:cs="Simplified Arabic" w:hint="cs"/>
                <w:sz w:val="24"/>
                <w:szCs w:val="24"/>
                <w:rtl/>
              </w:rPr>
              <w:t>تعرف علماء التربية</w:t>
            </w:r>
          </w:p>
        </w:tc>
        <w:tc>
          <w:tcPr>
            <w:tcW w:w="2410" w:type="dxa"/>
            <w:shd w:val="clear" w:color="auto" w:fill="auto"/>
          </w:tcPr>
          <w:p w:rsidR="00DF1C50" w:rsidRPr="00B96021" w:rsidRDefault="00DF1C50" w:rsidP="009F3D13">
            <w:pPr>
              <w:jc w:val="center"/>
              <w:rPr>
                <w:rtl/>
              </w:rPr>
            </w:pPr>
            <w:r w:rsidRPr="00B96021">
              <w:rPr>
                <w:rtl/>
              </w:rPr>
              <w:t>ا</w:t>
            </w:r>
            <w:r w:rsidR="009F3D13">
              <w:rPr>
                <w:rFonts w:hint="cs"/>
                <w:rtl/>
              </w:rPr>
              <w:t>علماء التربية</w:t>
            </w:r>
          </w:p>
        </w:tc>
        <w:tc>
          <w:tcPr>
            <w:tcW w:w="2542" w:type="dxa"/>
            <w:shd w:val="clear" w:color="auto" w:fill="auto"/>
            <w:vAlign w:val="center"/>
          </w:tcPr>
          <w:p w:rsidR="00DF1C50" w:rsidRPr="00C73E0F" w:rsidRDefault="00DF1C50" w:rsidP="00DF1C50">
            <w:pPr>
              <w:bidi/>
              <w:jc w:val="both"/>
              <w:rPr>
                <w:rFonts w:ascii="Simplified Arabic" w:hAnsi="Simplified Arabic" w:cs="Simplified Arabic"/>
                <w:sz w:val="24"/>
                <w:szCs w:val="24"/>
              </w:rPr>
            </w:pPr>
            <w:r w:rsidRPr="00C73E0F">
              <w:rPr>
                <w:rFonts w:ascii="Simplified Arabic" w:hAnsi="Simplified Arabic" w:cs="Simplified Arabic"/>
                <w:sz w:val="24"/>
                <w:szCs w:val="24"/>
                <w:rtl/>
              </w:rPr>
              <w:t xml:space="preserve">التعلم </w:t>
            </w:r>
            <w:r w:rsidRPr="00C73E0F">
              <w:rPr>
                <w:rFonts w:ascii="Simplified Arabic" w:hAnsi="Simplified Arabic" w:cs="Simplified Arabic" w:hint="cs"/>
                <w:sz w:val="24"/>
                <w:szCs w:val="24"/>
                <w:rtl/>
              </w:rPr>
              <w:t>الإلكتروني</w:t>
            </w:r>
          </w:p>
        </w:tc>
        <w:tc>
          <w:tcPr>
            <w:tcW w:w="1701" w:type="dxa"/>
            <w:shd w:val="clear" w:color="auto" w:fill="auto"/>
            <w:vAlign w:val="center"/>
          </w:tcPr>
          <w:p w:rsidR="00DF1C50" w:rsidRPr="00C73E0F" w:rsidRDefault="00DF1C50" w:rsidP="00DF1C50">
            <w:pPr>
              <w:bidi/>
              <w:jc w:val="both"/>
              <w:rPr>
                <w:rFonts w:ascii="Simplified Arabic" w:hAnsi="Simplified Arabic" w:cs="Simplified Arabic"/>
                <w:sz w:val="24"/>
                <w:szCs w:val="24"/>
              </w:rPr>
            </w:pPr>
            <w:r w:rsidRPr="00C73E0F">
              <w:rPr>
                <w:rFonts w:ascii="Simplified Arabic" w:hAnsi="Simplified Arabic" w:cs="Simplified Arabic"/>
                <w:sz w:val="24"/>
                <w:szCs w:val="24"/>
                <w:rtl/>
              </w:rPr>
              <w:t>التفاعل من قبل المجتمع مع تشخيص الحالة</w:t>
            </w:r>
          </w:p>
        </w:tc>
      </w:tr>
      <w:tr w:rsidR="00C73E0F" w:rsidRPr="00C73E0F" w:rsidTr="00FD61D1">
        <w:trPr>
          <w:trHeight w:val="397"/>
        </w:trPr>
        <w:tc>
          <w:tcPr>
            <w:tcW w:w="843" w:type="dxa"/>
            <w:shd w:val="clear" w:color="auto" w:fill="auto"/>
            <w:vAlign w:val="center"/>
          </w:tcPr>
          <w:p w:rsidR="00E02914" w:rsidRPr="00C73E0F" w:rsidRDefault="00E02914" w:rsidP="00C73E0F">
            <w:pPr>
              <w:pStyle w:val="a4"/>
              <w:numPr>
                <w:ilvl w:val="0"/>
                <w:numId w:val="4"/>
              </w:numPr>
              <w:bidi/>
              <w:ind w:left="0" w:firstLine="0"/>
              <w:jc w:val="both"/>
              <w:rPr>
                <w:rFonts w:ascii="Simplified Arabic" w:hAnsi="Simplified Arabic" w:cs="Simplified Arabic"/>
              </w:rPr>
            </w:pPr>
          </w:p>
        </w:tc>
        <w:tc>
          <w:tcPr>
            <w:tcW w:w="8933" w:type="dxa"/>
            <w:gridSpan w:val="5"/>
            <w:shd w:val="clear" w:color="auto" w:fill="auto"/>
            <w:vAlign w:val="center"/>
          </w:tcPr>
          <w:p w:rsidR="00E02914" w:rsidRPr="00C73E0F" w:rsidRDefault="00E02914" w:rsidP="00C73E0F">
            <w:pPr>
              <w:bidi/>
              <w:jc w:val="both"/>
              <w:rPr>
                <w:rFonts w:ascii="Simplified Arabic" w:hAnsi="Simplified Arabic" w:cs="Simplified Arabic"/>
                <w:sz w:val="24"/>
                <w:szCs w:val="24"/>
              </w:rPr>
            </w:pPr>
            <w:r w:rsidRPr="00C73E0F">
              <w:rPr>
                <w:rFonts w:ascii="Simplified Arabic" w:hAnsi="Simplified Arabic" w:cs="Simplified Arabic"/>
                <w:sz w:val="24"/>
                <w:szCs w:val="24"/>
                <w:rtl/>
              </w:rPr>
              <w:t>امتحان نهائي</w:t>
            </w:r>
          </w:p>
        </w:tc>
      </w:tr>
    </w:tbl>
    <w:p w:rsidR="00263393" w:rsidRPr="00C73E0F" w:rsidRDefault="00263393" w:rsidP="00C73E0F">
      <w:pPr>
        <w:bidi/>
        <w:jc w:val="both"/>
        <w:rPr>
          <w:rFonts w:ascii="Simplified Arabic" w:hAnsi="Simplified Arabic" w:cs="Simplified Arabic"/>
          <w:sz w:val="24"/>
          <w:szCs w:val="24"/>
          <w:rtl/>
        </w:rPr>
      </w:pPr>
    </w:p>
    <w:tbl>
      <w:tblPr>
        <w:tblStyle w:val="TableGrid3"/>
        <w:bidiVisual/>
        <w:tblW w:w="9776" w:type="dxa"/>
        <w:tblLook w:val="04A0"/>
      </w:tblPr>
      <w:tblGrid>
        <w:gridCol w:w="2405"/>
        <w:gridCol w:w="7371"/>
      </w:tblGrid>
      <w:tr w:rsidR="00C73E0F" w:rsidRPr="00C73E0F" w:rsidTr="00D862D9">
        <w:trPr>
          <w:trHeight w:val="397"/>
        </w:trPr>
        <w:tc>
          <w:tcPr>
            <w:tcW w:w="9776" w:type="dxa"/>
            <w:gridSpan w:val="2"/>
            <w:shd w:val="clear" w:color="auto" w:fill="D9D9D9"/>
            <w:vAlign w:val="center"/>
          </w:tcPr>
          <w:p w:rsidR="00D862D9" w:rsidRPr="00C73E0F" w:rsidRDefault="00D862D9" w:rsidP="00C73E0F">
            <w:pPr>
              <w:bidi/>
              <w:spacing w:before="120"/>
              <w:jc w:val="both"/>
              <w:rPr>
                <w:rFonts w:ascii="Simplified Arabic" w:eastAsia="Calibri" w:hAnsi="Simplified Arabic" w:cs="Simplified Arabic"/>
                <w:b/>
                <w:bCs/>
                <w:sz w:val="24"/>
                <w:szCs w:val="24"/>
                <w:rtl/>
                <w:lang w:bidi="ar-JO"/>
              </w:rPr>
            </w:pPr>
            <w:r w:rsidRPr="00C73E0F">
              <w:rPr>
                <w:rFonts w:ascii="Simplified Arabic" w:eastAsia="Calibri" w:hAnsi="Simplified Arabic" w:cs="Simplified Arabic"/>
                <w:b/>
                <w:bCs/>
                <w:sz w:val="24"/>
                <w:szCs w:val="24"/>
                <w:rtl/>
                <w:lang w:bidi="ar-JO"/>
              </w:rPr>
              <w:t>المكونات</w:t>
            </w:r>
          </w:p>
        </w:tc>
      </w:tr>
      <w:tr w:rsidR="00C73E0F" w:rsidRPr="00C73E0F" w:rsidTr="00D862D9">
        <w:trPr>
          <w:trHeight w:val="397"/>
        </w:trPr>
        <w:tc>
          <w:tcPr>
            <w:tcW w:w="2405" w:type="dxa"/>
            <w:shd w:val="clear" w:color="auto" w:fill="D9D9D9"/>
            <w:vAlign w:val="center"/>
          </w:tcPr>
          <w:p w:rsidR="00D862D9" w:rsidRPr="00C73E0F" w:rsidRDefault="00D862D9" w:rsidP="00C73E0F">
            <w:pPr>
              <w:bidi/>
              <w:spacing w:before="120"/>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t>الكتاب</w:t>
            </w:r>
          </w:p>
        </w:tc>
        <w:tc>
          <w:tcPr>
            <w:tcW w:w="7371" w:type="dxa"/>
            <w:shd w:val="clear" w:color="auto" w:fill="auto"/>
            <w:vAlign w:val="center"/>
          </w:tcPr>
          <w:p w:rsidR="00D862D9" w:rsidRPr="006C2502" w:rsidRDefault="006C2502" w:rsidP="006C2502">
            <w:pPr>
              <w:pStyle w:val="a4"/>
              <w:numPr>
                <w:ilvl w:val="0"/>
                <w:numId w:val="12"/>
              </w:numPr>
              <w:bidi/>
              <w:spacing w:before="120"/>
              <w:jc w:val="both"/>
              <w:rPr>
                <w:rFonts w:ascii="Simplified Arabic" w:eastAsia="Calibri" w:hAnsi="Simplified Arabic" w:cs="Simplified Arabic"/>
                <w:rtl/>
              </w:rPr>
            </w:pPr>
            <w:r>
              <w:rPr>
                <w:rFonts w:ascii="Simplified Arabic" w:eastAsia="Calibri" w:hAnsi="Simplified Arabic" w:cs="Simplified Arabic" w:hint="cs"/>
                <w:rtl/>
              </w:rPr>
              <w:t xml:space="preserve">- </w:t>
            </w:r>
            <w:r w:rsidRPr="006C2502">
              <w:rPr>
                <w:rFonts w:ascii="Simplified Arabic" w:eastAsia="Calibri" w:hAnsi="Simplified Arabic" w:cs="Simplified Arabic"/>
                <w:rtl/>
              </w:rPr>
              <w:t xml:space="preserve">عطوي، جودت عزت (2001م). </w:t>
            </w:r>
            <w:r w:rsidRPr="006C2502">
              <w:rPr>
                <w:rFonts w:ascii="Simplified Arabic" w:eastAsia="Calibri" w:hAnsi="Simplified Arabic" w:cs="Simplified Arabic"/>
                <w:b/>
                <w:bCs/>
                <w:rtl/>
              </w:rPr>
              <w:t>الإد</w:t>
            </w:r>
            <w:r w:rsidRPr="006C2502">
              <w:rPr>
                <w:rFonts w:ascii="Simplified Arabic" w:eastAsia="Calibri" w:hAnsi="Simplified Arabic" w:cs="Simplified Arabic" w:hint="cs"/>
                <w:b/>
                <w:bCs/>
                <w:rtl/>
              </w:rPr>
              <w:t>ار</w:t>
            </w:r>
            <w:r w:rsidRPr="006C2502">
              <w:rPr>
                <w:rFonts w:ascii="Simplified Arabic" w:eastAsia="Calibri" w:hAnsi="Simplified Arabic" w:cs="Simplified Arabic"/>
                <w:b/>
                <w:bCs/>
                <w:rtl/>
              </w:rPr>
              <w:t>ة التعليمية والإشراف التربوي</w:t>
            </w:r>
            <w:r w:rsidRPr="006C2502">
              <w:rPr>
                <w:rFonts w:ascii="Simplified Arabic" w:eastAsia="Calibri" w:hAnsi="Simplified Arabic" w:cs="Simplified Arabic"/>
                <w:rtl/>
              </w:rPr>
              <w:t>. عمان:الدار العلمية الدولية ومكتبة دار الثقافة للنشر والتوزيع</w:t>
            </w:r>
            <w:r w:rsidRPr="006C2502">
              <w:rPr>
                <w:rFonts w:ascii="Simplified Arabic" w:eastAsia="Calibri" w:hAnsi="Simplified Arabic" w:cs="Simplified Arabic"/>
              </w:rPr>
              <w:t>.</w:t>
            </w:r>
          </w:p>
          <w:p w:rsidR="006C2502" w:rsidRPr="006C2502" w:rsidRDefault="006C2502" w:rsidP="006C2502">
            <w:pPr>
              <w:pStyle w:val="a4"/>
              <w:numPr>
                <w:ilvl w:val="0"/>
                <w:numId w:val="12"/>
              </w:numPr>
              <w:bidi/>
              <w:spacing w:before="120"/>
              <w:jc w:val="both"/>
              <w:rPr>
                <w:rFonts w:ascii="Simplified Arabic" w:eastAsia="Calibri" w:hAnsi="Simplified Arabic" w:cs="Simplified Arabic"/>
              </w:rPr>
            </w:pPr>
            <w:r>
              <w:rPr>
                <w:rFonts w:ascii="Simplified Arabic" w:eastAsia="Calibri" w:hAnsi="Simplified Arabic" w:cs="Simplified Arabic" w:hint="cs"/>
                <w:rtl/>
              </w:rPr>
              <w:t xml:space="preserve">- </w:t>
            </w:r>
            <w:r w:rsidRPr="006C2502">
              <w:rPr>
                <w:rFonts w:ascii="Simplified Arabic" w:eastAsia="Calibri" w:hAnsi="Simplified Arabic" w:cs="Simplified Arabic" w:hint="cs"/>
                <w:rtl/>
              </w:rPr>
              <w:t>قراءات مختارة</w:t>
            </w:r>
          </w:p>
        </w:tc>
      </w:tr>
      <w:tr w:rsidR="00C73E0F" w:rsidRPr="00C73E0F" w:rsidTr="00D862D9">
        <w:trPr>
          <w:trHeight w:val="397"/>
        </w:trPr>
        <w:tc>
          <w:tcPr>
            <w:tcW w:w="2405" w:type="dxa"/>
            <w:shd w:val="clear" w:color="auto" w:fill="D9D9D9"/>
            <w:vAlign w:val="center"/>
          </w:tcPr>
          <w:p w:rsidR="00D862D9" w:rsidRPr="00C73E0F" w:rsidRDefault="00D862D9" w:rsidP="00C73E0F">
            <w:pPr>
              <w:bidi/>
              <w:spacing w:before="120"/>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t>المراجع</w:t>
            </w:r>
          </w:p>
        </w:tc>
        <w:tc>
          <w:tcPr>
            <w:tcW w:w="7371" w:type="dxa"/>
            <w:shd w:val="clear" w:color="auto" w:fill="auto"/>
            <w:vAlign w:val="center"/>
          </w:tcPr>
          <w:p w:rsidR="00D862D9" w:rsidRPr="009F3D13" w:rsidRDefault="006C2502" w:rsidP="009F3D13">
            <w:pPr>
              <w:numPr>
                <w:ilvl w:val="0"/>
                <w:numId w:val="15"/>
              </w:numPr>
              <w:bidi/>
              <w:jc w:val="both"/>
              <w:rPr>
                <w:rFonts w:cs="Simplified Arabic"/>
                <w:sz w:val="28"/>
                <w:szCs w:val="28"/>
                <w:rtl/>
              </w:rPr>
            </w:pPr>
            <w:r>
              <w:rPr>
                <w:rFonts w:ascii="Simplified Arabic" w:hAnsi="Simplified Arabic" w:cs="Simplified Arabic" w:hint="cs"/>
                <w:rtl/>
                <w:lang w:bidi="ar-OM"/>
              </w:rPr>
              <w:t xml:space="preserve">- </w:t>
            </w:r>
            <w:r w:rsidR="009F3D13" w:rsidRPr="006C2502">
              <w:rPr>
                <w:rFonts w:ascii="Simplified Arabic" w:eastAsia="Calibri" w:hAnsi="Simplified Arabic" w:cs="Simplified Arabic"/>
                <w:sz w:val="24"/>
                <w:szCs w:val="24"/>
                <w:lang w:bidi="ar-JO"/>
              </w:rPr>
              <w:t>-</w:t>
            </w:r>
            <w:r w:rsidR="009F3D13" w:rsidRPr="006C2502">
              <w:rPr>
                <w:rFonts w:ascii="Sakkal Majalla" w:eastAsia="Times New Roman" w:hAnsi="Sakkal Majalla" w:cs="Sakkal Majalla" w:hint="cs"/>
                <w:sz w:val="32"/>
                <w:szCs w:val="32"/>
                <w:rtl/>
                <w:lang w:bidi="ar-JO"/>
              </w:rPr>
              <w:t xml:space="preserve"> </w:t>
            </w:r>
            <w:r w:rsidR="009F3D13">
              <w:rPr>
                <w:rFonts w:cs="Simplified Arabic" w:hint="cs"/>
                <w:sz w:val="28"/>
                <w:szCs w:val="28"/>
                <w:rtl/>
              </w:rPr>
              <w:t xml:space="preserve">ناصر، إبراهيم (1986). </w:t>
            </w:r>
            <w:r w:rsidR="009F3D13" w:rsidRPr="009B2581">
              <w:rPr>
                <w:rFonts w:cs="Simplified Arabic" w:hint="cs"/>
                <w:b/>
                <w:bCs/>
                <w:sz w:val="28"/>
                <w:szCs w:val="28"/>
                <w:rtl/>
              </w:rPr>
              <w:t>مدخل إلى التربية</w:t>
            </w:r>
            <w:r w:rsidR="009F3D13">
              <w:rPr>
                <w:rFonts w:cs="Simplified Arabic" w:hint="cs"/>
                <w:sz w:val="28"/>
                <w:szCs w:val="28"/>
                <w:rtl/>
              </w:rPr>
              <w:t>، ط1، عمان.</w:t>
            </w:r>
          </w:p>
        </w:tc>
      </w:tr>
      <w:tr w:rsidR="00C73E0F" w:rsidRPr="00C73E0F" w:rsidTr="00D862D9">
        <w:trPr>
          <w:trHeight w:val="397"/>
        </w:trPr>
        <w:tc>
          <w:tcPr>
            <w:tcW w:w="2405" w:type="dxa"/>
            <w:shd w:val="clear" w:color="auto" w:fill="D9D9D9"/>
            <w:vAlign w:val="center"/>
          </w:tcPr>
          <w:p w:rsidR="00D862D9" w:rsidRPr="00C73E0F" w:rsidRDefault="00D862D9" w:rsidP="00C73E0F">
            <w:pPr>
              <w:bidi/>
              <w:spacing w:before="120"/>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t>موصى به للقراءة</w:t>
            </w:r>
          </w:p>
        </w:tc>
        <w:tc>
          <w:tcPr>
            <w:tcW w:w="7371" w:type="dxa"/>
            <w:shd w:val="clear" w:color="auto" w:fill="auto"/>
            <w:vAlign w:val="center"/>
          </w:tcPr>
          <w:p w:rsidR="009F3D13" w:rsidRDefault="009F3D13" w:rsidP="009F3D13">
            <w:pPr>
              <w:numPr>
                <w:ilvl w:val="0"/>
                <w:numId w:val="15"/>
              </w:numPr>
              <w:bidi/>
              <w:jc w:val="both"/>
              <w:rPr>
                <w:rFonts w:cs="Simplified Arabic"/>
                <w:sz w:val="28"/>
                <w:szCs w:val="28"/>
              </w:rPr>
            </w:pPr>
            <w:r>
              <w:rPr>
                <w:rFonts w:cs="Simplified Arabic" w:hint="cs"/>
                <w:sz w:val="28"/>
                <w:szCs w:val="28"/>
                <w:rtl/>
              </w:rPr>
              <w:t xml:space="preserve">همشري، عمر (2001). </w:t>
            </w:r>
            <w:r w:rsidRPr="009B2581">
              <w:rPr>
                <w:rFonts w:cs="Simplified Arabic" w:hint="cs"/>
                <w:b/>
                <w:bCs/>
                <w:sz w:val="28"/>
                <w:szCs w:val="28"/>
                <w:rtl/>
              </w:rPr>
              <w:t>مدخل إلى التربية</w:t>
            </w:r>
            <w:r>
              <w:rPr>
                <w:rFonts w:cs="Simplified Arabic" w:hint="cs"/>
                <w:sz w:val="28"/>
                <w:szCs w:val="28"/>
                <w:rtl/>
              </w:rPr>
              <w:t>، ط1، عمان: دار صفاء.</w:t>
            </w:r>
          </w:p>
          <w:p w:rsidR="009F3D13" w:rsidRDefault="009F3D13" w:rsidP="009F3D13">
            <w:pPr>
              <w:numPr>
                <w:ilvl w:val="0"/>
                <w:numId w:val="15"/>
              </w:numPr>
              <w:bidi/>
              <w:jc w:val="both"/>
              <w:rPr>
                <w:rFonts w:cs="Simplified Arabic"/>
                <w:sz w:val="28"/>
                <w:szCs w:val="28"/>
              </w:rPr>
            </w:pPr>
            <w:r>
              <w:rPr>
                <w:rFonts w:cs="Simplified Arabic" w:hint="cs"/>
                <w:sz w:val="28"/>
                <w:szCs w:val="28"/>
                <w:rtl/>
              </w:rPr>
              <w:t xml:space="preserve">ربيع، هادي(2006). </w:t>
            </w:r>
            <w:r w:rsidRPr="009B2581">
              <w:rPr>
                <w:rFonts w:cs="Simplified Arabic" w:hint="cs"/>
                <w:b/>
                <w:bCs/>
                <w:sz w:val="28"/>
                <w:szCs w:val="28"/>
                <w:rtl/>
              </w:rPr>
              <w:t>مدخل إلى التربية</w:t>
            </w:r>
            <w:r>
              <w:rPr>
                <w:rFonts w:cs="Simplified Arabic" w:hint="cs"/>
                <w:sz w:val="28"/>
                <w:szCs w:val="28"/>
                <w:rtl/>
              </w:rPr>
              <w:t>، ط1، عمان: دار المجتمع العربي.</w:t>
            </w:r>
          </w:p>
          <w:p w:rsidR="009F3D13" w:rsidRPr="009B2581" w:rsidRDefault="009F3D13" w:rsidP="009F3D13">
            <w:pPr>
              <w:jc w:val="both"/>
              <w:rPr>
                <w:rFonts w:ascii="Simplified Arabic" w:hAnsi="Simplified Arabic" w:cs="Simplified Arabic"/>
                <w:sz w:val="28"/>
                <w:szCs w:val="28"/>
                <w:shd w:val="clear" w:color="auto" w:fill="FFFFFF"/>
                <w:rtl/>
              </w:rPr>
            </w:pPr>
            <w:r w:rsidRPr="009B2581">
              <w:rPr>
                <w:rFonts w:ascii="Simplified Arabic" w:hAnsi="Simplified Arabic" w:cs="Simplified Arabic"/>
                <w:sz w:val="28"/>
                <w:szCs w:val="28"/>
              </w:rPr>
              <w:t>O'connor ,D</w:t>
            </w:r>
            <w:r>
              <w:rPr>
                <w:rFonts w:ascii="Simplified Arabic" w:hAnsi="Simplified Arabic" w:cs="Simplified Arabic"/>
                <w:sz w:val="28"/>
                <w:szCs w:val="28"/>
              </w:rPr>
              <w:t xml:space="preserve">. </w:t>
            </w:r>
            <w:r w:rsidRPr="009B2581">
              <w:rPr>
                <w:rFonts w:ascii="Simplified Arabic" w:hAnsi="Simplified Arabic" w:cs="Simplified Arabic"/>
                <w:sz w:val="28"/>
                <w:szCs w:val="28"/>
              </w:rPr>
              <w:t xml:space="preserve">(1996 ) </w:t>
            </w:r>
            <w:hyperlink r:id="rId8" w:history="1">
              <w:r w:rsidRPr="009B2581">
                <w:rPr>
                  <w:rStyle w:val="Hyperlink"/>
                  <w:rFonts w:ascii="Simplified Arabic" w:hAnsi="Simplified Arabic" w:cs="Simplified Arabic"/>
                  <w:b/>
                  <w:bCs/>
                  <w:sz w:val="28"/>
                  <w:szCs w:val="28"/>
                  <w:shd w:val="clear" w:color="auto" w:fill="FFFFFF"/>
                </w:rPr>
                <w:t>An Introduction to the Philosophy of Education</w:t>
              </w:r>
              <w:r>
                <w:rPr>
                  <w:rStyle w:val="Hyperlink"/>
                  <w:rFonts w:ascii="Simplified Arabic" w:hAnsi="Simplified Arabic" w:cs="Simplified Arabic"/>
                  <w:sz w:val="28"/>
                  <w:szCs w:val="28"/>
                  <w:shd w:val="clear" w:color="auto" w:fill="FFFFFF"/>
                </w:rPr>
                <w:t>,</w:t>
              </w:r>
              <w:r w:rsidRPr="009B2581">
                <w:rPr>
                  <w:rFonts w:ascii="Simplified Arabic" w:hAnsi="Simplified Arabic" w:cs="Simplified Arabic"/>
                  <w:sz w:val="28"/>
                  <w:szCs w:val="28"/>
                  <w:shd w:val="clear" w:color="auto" w:fill="FFFFFF"/>
                </w:rPr>
                <w:t xml:space="preserve"> London: </w:t>
              </w:r>
              <w:r>
                <w:rPr>
                  <w:rFonts w:ascii="Simplified Arabic" w:hAnsi="Simplified Arabic" w:cs="Simplified Arabic"/>
                  <w:sz w:val="28"/>
                  <w:szCs w:val="28"/>
                  <w:shd w:val="clear" w:color="auto" w:fill="FFFFFF"/>
                </w:rPr>
                <w:t>Routledge &amp;Kegan paul</w:t>
              </w:r>
              <w:r w:rsidRPr="009B2581">
                <w:rPr>
                  <w:rStyle w:val="apple-converted-space"/>
                  <w:rFonts w:ascii="Simplified Arabic" w:hAnsi="Simplified Arabic" w:cs="Simplified Arabic"/>
                  <w:sz w:val="28"/>
                  <w:szCs w:val="28"/>
                  <w:shd w:val="clear" w:color="auto" w:fill="FFFFFF"/>
                  <w:rtl/>
                </w:rPr>
                <w:t>. </w:t>
              </w:r>
            </w:hyperlink>
          </w:p>
          <w:p w:rsidR="00884436" w:rsidRPr="006C2502" w:rsidRDefault="00884436" w:rsidP="006C2502">
            <w:pPr>
              <w:numPr>
                <w:ilvl w:val="1"/>
                <w:numId w:val="14"/>
              </w:numPr>
              <w:tabs>
                <w:tab w:val="clear" w:pos="1440"/>
                <w:tab w:val="num" w:pos="1320"/>
              </w:tabs>
              <w:bidi/>
              <w:spacing w:before="120"/>
              <w:ind w:left="600"/>
              <w:jc w:val="both"/>
              <w:rPr>
                <w:rFonts w:ascii="Simplified Arabic" w:eastAsia="Calibri" w:hAnsi="Simplified Arabic" w:cs="Simplified Arabic"/>
                <w:sz w:val="24"/>
                <w:szCs w:val="24"/>
                <w:lang w:bidi="ar-JO"/>
              </w:rPr>
            </w:pPr>
          </w:p>
        </w:tc>
      </w:tr>
      <w:tr w:rsidR="00C73E0F" w:rsidRPr="00C73E0F" w:rsidTr="00D862D9">
        <w:trPr>
          <w:trHeight w:val="397"/>
        </w:trPr>
        <w:tc>
          <w:tcPr>
            <w:tcW w:w="2405" w:type="dxa"/>
            <w:shd w:val="clear" w:color="auto" w:fill="D9D9D9"/>
            <w:vAlign w:val="center"/>
          </w:tcPr>
          <w:p w:rsidR="00D862D9" w:rsidRPr="00C73E0F" w:rsidRDefault="00D862D9" w:rsidP="00C73E0F">
            <w:pPr>
              <w:bidi/>
              <w:spacing w:before="120"/>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t>مادة إلكترونية</w:t>
            </w:r>
          </w:p>
        </w:tc>
        <w:tc>
          <w:tcPr>
            <w:tcW w:w="7371" w:type="dxa"/>
            <w:shd w:val="clear" w:color="auto" w:fill="auto"/>
            <w:vAlign w:val="center"/>
          </w:tcPr>
          <w:p w:rsidR="006A139B" w:rsidRPr="006A139B" w:rsidRDefault="00E305FF" w:rsidP="00ED7756">
            <w:pPr>
              <w:pStyle w:val="a4"/>
              <w:numPr>
                <w:ilvl w:val="2"/>
                <w:numId w:val="14"/>
              </w:numPr>
              <w:ind w:left="702"/>
              <w:rPr>
                <w:rFonts w:ascii="Arial" w:hAnsi="Arial" w:cs="Arial"/>
                <w:color w:val="36373C"/>
                <w:sz w:val="28"/>
                <w:szCs w:val="28"/>
              </w:rPr>
            </w:pPr>
            <w:hyperlink r:id="rId9" w:history="1">
              <w:r w:rsidR="006A139B" w:rsidRPr="00A1214B">
                <w:rPr>
                  <w:rStyle w:val="Hyperlink"/>
                </w:rPr>
                <w:t>https://www.britannica.com/topic/education</w:t>
              </w:r>
            </w:hyperlink>
          </w:p>
          <w:p w:rsidR="006A139B" w:rsidRPr="006A139B" w:rsidRDefault="00E305FF" w:rsidP="006A139B">
            <w:pPr>
              <w:pStyle w:val="a4"/>
              <w:numPr>
                <w:ilvl w:val="2"/>
                <w:numId w:val="14"/>
              </w:numPr>
              <w:ind w:left="702"/>
              <w:rPr>
                <w:rFonts w:ascii="Arial" w:hAnsi="Arial" w:cs="Arial"/>
                <w:color w:val="36373C"/>
                <w:sz w:val="28"/>
                <w:szCs w:val="28"/>
              </w:rPr>
            </w:pPr>
            <w:hyperlink r:id="rId10" w:history="1">
              <w:r w:rsidR="006A139B" w:rsidRPr="00A1214B">
                <w:rPr>
                  <w:rStyle w:val="Hyperlink"/>
                </w:rPr>
                <w:t>https://www.psychologytoday.com/us</w:t>
              </w:r>
            </w:hyperlink>
          </w:p>
          <w:p w:rsidR="00E06E36" w:rsidRPr="00ED7756" w:rsidRDefault="00E06E36" w:rsidP="00C73E0F">
            <w:pPr>
              <w:shd w:val="clear" w:color="auto" w:fill="FFFFFF"/>
              <w:bidi/>
              <w:spacing w:after="30" w:line="285" w:lineRule="atLeast"/>
              <w:jc w:val="both"/>
              <w:outlineLvl w:val="2"/>
              <w:rPr>
                <w:rFonts w:ascii="Simplified Arabic" w:eastAsia="Times New Roman" w:hAnsi="Simplified Arabic" w:cs="Simplified Arabic"/>
                <w:sz w:val="28"/>
                <w:szCs w:val="28"/>
                <w:rtl/>
                <w:lang w:bidi="ar-JO"/>
              </w:rPr>
            </w:pPr>
          </w:p>
        </w:tc>
      </w:tr>
      <w:tr w:rsidR="00C73E0F" w:rsidRPr="00C73E0F" w:rsidTr="00D862D9">
        <w:trPr>
          <w:trHeight w:val="397"/>
        </w:trPr>
        <w:tc>
          <w:tcPr>
            <w:tcW w:w="2405" w:type="dxa"/>
            <w:shd w:val="clear" w:color="auto" w:fill="D9D9D9"/>
            <w:vAlign w:val="center"/>
          </w:tcPr>
          <w:p w:rsidR="00D862D9" w:rsidRPr="00C73E0F" w:rsidRDefault="00D862D9" w:rsidP="00C73E0F">
            <w:pPr>
              <w:bidi/>
              <w:spacing w:before="120"/>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t>مواقع أخرى</w:t>
            </w:r>
          </w:p>
        </w:tc>
        <w:tc>
          <w:tcPr>
            <w:tcW w:w="7371" w:type="dxa"/>
            <w:shd w:val="clear" w:color="auto" w:fill="auto"/>
            <w:vAlign w:val="center"/>
          </w:tcPr>
          <w:p w:rsidR="00D862D9" w:rsidRDefault="00E305FF" w:rsidP="00ED7756">
            <w:pPr>
              <w:shd w:val="clear" w:color="auto" w:fill="FFFFFF"/>
              <w:spacing w:before="300" w:after="150"/>
              <w:outlineLvl w:val="1"/>
              <w:rPr>
                <w:rFonts w:ascii="Arial" w:eastAsia="Times New Roman" w:hAnsi="Arial" w:cs="Arial"/>
                <w:color w:val="36373C"/>
                <w:sz w:val="28"/>
                <w:szCs w:val="28"/>
              </w:rPr>
            </w:pPr>
            <w:hyperlink r:id="rId11" w:history="1">
              <w:r w:rsidR="006A139B" w:rsidRPr="00A1214B">
                <w:rPr>
                  <w:rStyle w:val="Hyperlink"/>
                </w:rPr>
                <w:t>http://psychologyandeducation.net/pae/index.php/pae</w:t>
              </w:r>
            </w:hyperlink>
          </w:p>
          <w:p w:rsidR="006A139B" w:rsidRPr="00ED7756" w:rsidRDefault="006A139B" w:rsidP="00ED7756">
            <w:pPr>
              <w:shd w:val="clear" w:color="auto" w:fill="FFFFFF"/>
              <w:spacing w:before="300" w:after="150"/>
              <w:outlineLvl w:val="1"/>
              <w:rPr>
                <w:rFonts w:ascii="Arial" w:eastAsia="Times New Roman" w:hAnsi="Arial" w:cs="Arial"/>
                <w:color w:val="36373C"/>
                <w:sz w:val="28"/>
                <w:szCs w:val="28"/>
              </w:rPr>
            </w:pPr>
          </w:p>
        </w:tc>
      </w:tr>
    </w:tbl>
    <w:p w:rsidR="00C26319" w:rsidRPr="00C73E0F" w:rsidRDefault="00C26319" w:rsidP="00C73E0F">
      <w:pPr>
        <w:bidi/>
        <w:jc w:val="both"/>
        <w:rPr>
          <w:rFonts w:ascii="Simplified Arabic" w:hAnsi="Simplified Arabic" w:cs="Simplified Arabic"/>
          <w:sz w:val="24"/>
          <w:szCs w:val="24"/>
          <w:rtl/>
        </w:rPr>
      </w:pPr>
    </w:p>
    <w:tbl>
      <w:tblPr>
        <w:bidiVisual/>
        <w:tblW w:w="98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694"/>
        <w:gridCol w:w="2883"/>
        <w:gridCol w:w="1119"/>
        <w:gridCol w:w="636"/>
        <w:gridCol w:w="636"/>
        <w:gridCol w:w="652"/>
        <w:gridCol w:w="652"/>
        <w:gridCol w:w="636"/>
        <w:gridCol w:w="1913"/>
      </w:tblGrid>
      <w:tr w:rsidR="00C73E0F" w:rsidRPr="00C73E0F" w:rsidTr="005A65F8">
        <w:trPr>
          <w:trHeight w:val="397"/>
          <w:tblHeader/>
        </w:trPr>
        <w:tc>
          <w:tcPr>
            <w:tcW w:w="9821" w:type="dxa"/>
            <w:gridSpan w:val="9"/>
            <w:tcBorders>
              <w:bottom w:val="double" w:sz="4" w:space="0" w:color="auto"/>
            </w:tcBorders>
            <w:shd w:val="clear" w:color="auto" w:fill="D9D9D9"/>
            <w:vAlign w:val="center"/>
          </w:tcPr>
          <w:p w:rsidR="00D862D9" w:rsidRPr="00C73E0F" w:rsidRDefault="00D862D9" w:rsidP="00C73E0F">
            <w:pPr>
              <w:bidi/>
              <w:spacing w:before="120" w:after="0" w:line="240" w:lineRule="auto"/>
              <w:jc w:val="both"/>
              <w:rPr>
                <w:rFonts w:ascii="Simplified Arabic" w:eastAsia="Calibri" w:hAnsi="Simplified Arabic" w:cs="Simplified Arabic"/>
                <w:b/>
                <w:bCs/>
                <w:sz w:val="24"/>
                <w:szCs w:val="24"/>
                <w:rtl/>
                <w:lang w:bidi="ar-JO"/>
              </w:rPr>
            </w:pPr>
            <w:r w:rsidRPr="00C73E0F">
              <w:rPr>
                <w:rFonts w:ascii="Simplified Arabic" w:eastAsia="Calibri" w:hAnsi="Simplified Arabic" w:cs="Simplified Arabic"/>
                <w:b/>
                <w:bCs/>
                <w:sz w:val="24"/>
                <w:szCs w:val="24"/>
                <w:rtl/>
                <w:lang w:bidi="ar-JO"/>
              </w:rPr>
              <w:t>خطة تقييم المقرر</w:t>
            </w:r>
          </w:p>
        </w:tc>
      </w:tr>
      <w:tr w:rsidR="00C73E0F" w:rsidRPr="00C73E0F" w:rsidTr="005A65F8">
        <w:trPr>
          <w:trHeight w:val="397"/>
          <w:tblHeader/>
        </w:trPr>
        <w:tc>
          <w:tcPr>
            <w:tcW w:w="3577" w:type="dxa"/>
            <w:gridSpan w:val="2"/>
            <w:vMerge w:val="restart"/>
            <w:shd w:val="clear" w:color="auto" w:fill="D9D9D9"/>
            <w:vAlign w:val="center"/>
          </w:tcPr>
          <w:p w:rsidR="00D862D9" w:rsidRPr="00C73E0F" w:rsidRDefault="00D862D9" w:rsidP="00C73E0F">
            <w:pPr>
              <w:bidi/>
              <w:spacing w:before="120" w:after="0" w:line="240" w:lineRule="auto"/>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t>أدوات التقييم</w:t>
            </w:r>
          </w:p>
        </w:tc>
        <w:tc>
          <w:tcPr>
            <w:tcW w:w="1119" w:type="dxa"/>
            <w:vMerge w:val="restart"/>
            <w:shd w:val="clear" w:color="auto" w:fill="D9D9D9"/>
            <w:vAlign w:val="center"/>
          </w:tcPr>
          <w:p w:rsidR="00D862D9" w:rsidRPr="00C73E0F" w:rsidRDefault="00D862D9" w:rsidP="00C73E0F">
            <w:pPr>
              <w:bidi/>
              <w:spacing w:before="120" w:after="0" w:line="240" w:lineRule="auto"/>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t>الدرجة</w:t>
            </w:r>
          </w:p>
        </w:tc>
        <w:tc>
          <w:tcPr>
            <w:tcW w:w="5125" w:type="dxa"/>
            <w:gridSpan w:val="6"/>
            <w:tcBorders>
              <w:bottom w:val="double" w:sz="4" w:space="0" w:color="auto"/>
            </w:tcBorders>
            <w:shd w:val="clear" w:color="auto" w:fill="D9D9D9"/>
            <w:vAlign w:val="center"/>
          </w:tcPr>
          <w:p w:rsidR="00D862D9" w:rsidRPr="00C73E0F" w:rsidRDefault="00D862D9" w:rsidP="00C73E0F">
            <w:pPr>
              <w:bidi/>
              <w:spacing w:before="120" w:after="0" w:line="240" w:lineRule="auto"/>
              <w:jc w:val="both"/>
              <w:rPr>
                <w:rFonts w:ascii="Simplified Arabic" w:eastAsia="Calibri" w:hAnsi="Simplified Arabic" w:cs="Simplified Arabic"/>
                <w:b/>
                <w:bCs/>
                <w:sz w:val="24"/>
                <w:szCs w:val="24"/>
                <w:rtl/>
                <w:lang w:bidi="ar-JO"/>
              </w:rPr>
            </w:pPr>
            <w:r w:rsidRPr="00C73E0F">
              <w:rPr>
                <w:rFonts w:ascii="Simplified Arabic" w:eastAsia="Calibri" w:hAnsi="Simplified Arabic" w:cs="Simplified Arabic"/>
                <w:b/>
                <w:bCs/>
                <w:sz w:val="24"/>
                <w:szCs w:val="24"/>
                <w:rtl/>
                <w:lang w:bidi="ar-JO"/>
              </w:rPr>
              <w:t>المخرجات</w:t>
            </w:r>
          </w:p>
        </w:tc>
      </w:tr>
      <w:tr w:rsidR="00C73E0F" w:rsidRPr="00C73E0F" w:rsidTr="005A65F8">
        <w:trPr>
          <w:trHeight w:val="397"/>
          <w:tblHeader/>
        </w:trPr>
        <w:tc>
          <w:tcPr>
            <w:tcW w:w="3577" w:type="dxa"/>
            <w:gridSpan w:val="2"/>
            <w:vMerge/>
            <w:tcBorders>
              <w:bottom w:val="double" w:sz="4" w:space="0" w:color="auto"/>
            </w:tcBorders>
            <w:shd w:val="clear" w:color="auto" w:fill="D9D9D9"/>
            <w:vAlign w:val="center"/>
          </w:tcPr>
          <w:p w:rsidR="00D862D9" w:rsidRPr="00C73E0F" w:rsidRDefault="00D862D9" w:rsidP="00C73E0F">
            <w:pPr>
              <w:bidi/>
              <w:spacing w:before="120" w:after="0" w:line="240" w:lineRule="auto"/>
              <w:jc w:val="both"/>
              <w:rPr>
                <w:rFonts w:ascii="Simplified Arabic" w:eastAsia="Calibri" w:hAnsi="Simplified Arabic" w:cs="Simplified Arabic"/>
                <w:b/>
                <w:bCs/>
                <w:sz w:val="24"/>
                <w:szCs w:val="24"/>
                <w:lang w:bidi="ar-JO"/>
              </w:rPr>
            </w:pPr>
          </w:p>
        </w:tc>
        <w:tc>
          <w:tcPr>
            <w:tcW w:w="1119" w:type="dxa"/>
            <w:vMerge/>
            <w:tcBorders>
              <w:bottom w:val="double" w:sz="4" w:space="0" w:color="auto"/>
            </w:tcBorders>
            <w:shd w:val="clear" w:color="auto" w:fill="D9D9D9"/>
            <w:vAlign w:val="center"/>
          </w:tcPr>
          <w:p w:rsidR="00D862D9" w:rsidRPr="00C73E0F" w:rsidRDefault="00D862D9" w:rsidP="00C73E0F">
            <w:pPr>
              <w:bidi/>
              <w:spacing w:before="120" w:after="0" w:line="240" w:lineRule="auto"/>
              <w:jc w:val="both"/>
              <w:rPr>
                <w:rFonts w:ascii="Simplified Arabic" w:eastAsia="Calibri" w:hAnsi="Simplified Arabic" w:cs="Simplified Arabic"/>
                <w:b/>
                <w:bCs/>
                <w:sz w:val="24"/>
                <w:szCs w:val="24"/>
                <w:lang w:bidi="ar-JO"/>
              </w:rPr>
            </w:pPr>
          </w:p>
        </w:tc>
        <w:tc>
          <w:tcPr>
            <w:tcW w:w="636" w:type="dxa"/>
            <w:tcBorders>
              <w:bottom w:val="double" w:sz="4" w:space="0" w:color="auto"/>
            </w:tcBorders>
            <w:shd w:val="clear" w:color="auto" w:fill="D9D9D9"/>
            <w:vAlign w:val="center"/>
          </w:tcPr>
          <w:p w:rsidR="00D862D9" w:rsidRPr="00C73E0F" w:rsidRDefault="00D862D9" w:rsidP="00C73E0F">
            <w:pPr>
              <w:bidi/>
              <w:spacing w:before="120" w:after="0" w:line="240" w:lineRule="auto"/>
              <w:jc w:val="both"/>
              <w:rPr>
                <w:rFonts w:ascii="Simplified Arabic" w:eastAsia="Calibri" w:hAnsi="Simplified Arabic" w:cs="Simplified Arabic"/>
                <w:b/>
                <w:bCs/>
                <w:sz w:val="24"/>
                <w:szCs w:val="24"/>
                <w:lang w:bidi="ar-JO"/>
              </w:rPr>
            </w:pPr>
          </w:p>
        </w:tc>
        <w:tc>
          <w:tcPr>
            <w:tcW w:w="636" w:type="dxa"/>
            <w:tcBorders>
              <w:bottom w:val="double" w:sz="4" w:space="0" w:color="auto"/>
            </w:tcBorders>
            <w:shd w:val="clear" w:color="auto" w:fill="D9D9D9"/>
            <w:vAlign w:val="center"/>
          </w:tcPr>
          <w:p w:rsidR="00D862D9" w:rsidRPr="00C73E0F" w:rsidRDefault="00D862D9" w:rsidP="00C73E0F">
            <w:pPr>
              <w:bidi/>
              <w:spacing w:before="120" w:after="0" w:line="240" w:lineRule="auto"/>
              <w:jc w:val="both"/>
              <w:rPr>
                <w:rFonts w:ascii="Simplified Arabic" w:eastAsia="Calibri" w:hAnsi="Simplified Arabic" w:cs="Simplified Arabic"/>
                <w:b/>
                <w:bCs/>
                <w:sz w:val="24"/>
                <w:szCs w:val="24"/>
                <w:lang w:bidi="ar-JO"/>
              </w:rPr>
            </w:pPr>
          </w:p>
        </w:tc>
        <w:tc>
          <w:tcPr>
            <w:tcW w:w="652" w:type="dxa"/>
            <w:tcBorders>
              <w:bottom w:val="double" w:sz="4" w:space="0" w:color="auto"/>
            </w:tcBorders>
            <w:shd w:val="clear" w:color="auto" w:fill="D9D9D9"/>
            <w:vAlign w:val="center"/>
          </w:tcPr>
          <w:p w:rsidR="00D862D9" w:rsidRPr="00C73E0F" w:rsidRDefault="00D862D9" w:rsidP="00C73E0F">
            <w:pPr>
              <w:bidi/>
              <w:spacing w:before="120" w:after="0" w:line="240" w:lineRule="auto"/>
              <w:jc w:val="both"/>
              <w:rPr>
                <w:rFonts w:ascii="Simplified Arabic" w:eastAsia="Calibri" w:hAnsi="Simplified Arabic" w:cs="Simplified Arabic"/>
                <w:b/>
                <w:bCs/>
                <w:sz w:val="24"/>
                <w:szCs w:val="24"/>
                <w:lang w:bidi="ar-JO"/>
              </w:rPr>
            </w:pPr>
          </w:p>
        </w:tc>
        <w:tc>
          <w:tcPr>
            <w:tcW w:w="652" w:type="dxa"/>
            <w:tcBorders>
              <w:bottom w:val="double" w:sz="4" w:space="0" w:color="auto"/>
            </w:tcBorders>
            <w:shd w:val="clear" w:color="auto" w:fill="D9D9D9"/>
            <w:vAlign w:val="center"/>
          </w:tcPr>
          <w:p w:rsidR="00D862D9" w:rsidRPr="00C73E0F" w:rsidRDefault="00D862D9" w:rsidP="00C73E0F">
            <w:pPr>
              <w:bidi/>
              <w:spacing w:before="120" w:after="0" w:line="240" w:lineRule="auto"/>
              <w:jc w:val="both"/>
              <w:rPr>
                <w:rFonts w:ascii="Simplified Arabic" w:eastAsia="Calibri" w:hAnsi="Simplified Arabic" w:cs="Simplified Arabic"/>
                <w:b/>
                <w:bCs/>
                <w:sz w:val="24"/>
                <w:szCs w:val="24"/>
                <w:lang w:bidi="ar-JO"/>
              </w:rPr>
            </w:pPr>
          </w:p>
        </w:tc>
        <w:tc>
          <w:tcPr>
            <w:tcW w:w="636" w:type="dxa"/>
            <w:tcBorders>
              <w:bottom w:val="double" w:sz="4" w:space="0" w:color="auto"/>
            </w:tcBorders>
            <w:shd w:val="clear" w:color="auto" w:fill="D9D9D9"/>
          </w:tcPr>
          <w:p w:rsidR="00D862D9" w:rsidRPr="00C73E0F" w:rsidRDefault="00D862D9" w:rsidP="00C73E0F">
            <w:pPr>
              <w:bidi/>
              <w:spacing w:before="120" w:after="0" w:line="240" w:lineRule="auto"/>
              <w:jc w:val="both"/>
              <w:rPr>
                <w:rFonts w:ascii="Simplified Arabic" w:eastAsia="Calibri" w:hAnsi="Simplified Arabic" w:cs="Simplified Arabic"/>
                <w:b/>
                <w:bCs/>
                <w:sz w:val="24"/>
                <w:szCs w:val="24"/>
                <w:lang w:bidi="ar-JO"/>
              </w:rPr>
            </w:pPr>
          </w:p>
        </w:tc>
        <w:tc>
          <w:tcPr>
            <w:tcW w:w="1913" w:type="dxa"/>
            <w:tcBorders>
              <w:bottom w:val="double" w:sz="4" w:space="0" w:color="auto"/>
            </w:tcBorders>
            <w:shd w:val="clear" w:color="auto" w:fill="D9D9D9"/>
          </w:tcPr>
          <w:p w:rsidR="00D862D9" w:rsidRPr="00C73E0F" w:rsidRDefault="00D862D9" w:rsidP="00C73E0F">
            <w:pPr>
              <w:bidi/>
              <w:spacing w:before="120" w:after="0" w:line="240" w:lineRule="auto"/>
              <w:jc w:val="both"/>
              <w:rPr>
                <w:rFonts w:ascii="Simplified Arabic" w:eastAsia="Calibri" w:hAnsi="Simplified Arabic" w:cs="Simplified Arabic"/>
                <w:b/>
                <w:bCs/>
                <w:sz w:val="24"/>
                <w:szCs w:val="24"/>
                <w:lang w:bidi="ar-JO"/>
              </w:rPr>
            </w:pPr>
          </w:p>
        </w:tc>
      </w:tr>
      <w:tr w:rsidR="00C73E0F" w:rsidRPr="00C73E0F" w:rsidTr="00D862D9">
        <w:trPr>
          <w:trHeight w:val="397"/>
        </w:trPr>
        <w:tc>
          <w:tcPr>
            <w:tcW w:w="3577" w:type="dxa"/>
            <w:gridSpan w:val="2"/>
            <w:tcBorders>
              <w:top w:val="double" w:sz="4" w:space="0" w:color="auto"/>
              <w:bottom w:val="single" w:sz="4" w:space="0" w:color="auto"/>
            </w:tcBorders>
            <w:shd w:val="clear" w:color="auto" w:fill="D9D9D9"/>
            <w:vAlign w:val="center"/>
          </w:tcPr>
          <w:p w:rsidR="00D862D9" w:rsidRPr="00C73E0F" w:rsidRDefault="00D862D9" w:rsidP="00C73E0F">
            <w:pPr>
              <w:bidi/>
              <w:spacing w:before="120" w:after="0" w:line="240" w:lineRule="auto"/>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t>الامتحان الأول (المنتصف)</w:t>
            </w:r>
            <w:r w:rsidRPr="00C73E0F">
              <w:rPr>
                <w:rFonts w:ascii="Simplified Arabic" w:eastAsia="Calibri" w:hAnsi="Simplified Arabic" w:cs="Simplified Arabic"/>
                <w:b/>
                <w:bCs/>
                <w:sz w:val="24"/>
                <w:szCs w:val="24"/>
                <w:lang w:bidi="ar-JO"/>
              </w:rPr>
              <w:t xml:space="preserve"> </w:t>
            </w:r>
          </w:p>
        </w:tc>
        <w:tc>
          <w:tcPr>
            <w:tcW w:w="1119" w:type="dxa"/>
            <w:tcBorders>
              <w:top w:val="double" w:sz="4" w:space="0" w:color="auto"/>
              <w:bottom w:val="single" w:sz="4" w:space="0" w:color="auto"/>
              <w:right w:val="double" w:sz="4" w:space="0" w:color="auto"/>
            </w:tcBorders>
            <w:shd w:val="clear" w:color="auto" w:fill="auto"/>
            <w:vAlign w:val="center"/>
          </w:tcPr>
          <w:p w:rsidR="00D862D9" w:rsidRPr="00C73E0F" w:rsidRDefault="006C2502" w:rsidP="00C73E0F">
            <w:pPr>
              <w:bidi/>
              <w:spacing w:before="120" w:after="0" w:line="240" w:lineRule="auto"/>
              <w:jc w:val="both"/>
              <w:rPr>
                <w:rFonts w:ascii="Simplified Arabic" w:eastAsia="Calibri" w:hAnsi="Simplified Arabic" w:cs="Simplified Arabic"/>
                <w:sz w:val="24"/>
                <w:szCs w:val="24"/>
                <w:lang w:bidi="ar-JO"/>
              </w:rPr>
            </w:pPr>
            <w:r>
              <w:rPr>
                <w:rFonts w:ascii="Simplified Arabic" w:eastAsia="Calibri" w:hAnsi="Simplified Arabic" w:cs="Simplified Arabic"/>
                <w:sz w:val="24"/>
                <w:szCs w:val="24"/>
                <w:lang w:bidi="ar-JO"/>
              </w:rPr>
              <w:t>20</w:t>
            </w:r>
          </w:p>
        </w:tc>
        <w:tc>
          <w:tcPr>
            <w:tcW w:w="636" w:type="dxa"/>
            <w:tcBorders>
              <w:top w:val="double" w:sz="4" w:space="0" w:color="auto"/>
              <w:left w:val="double" w:sz="4" w:space="0" w:color="auto"/>
              <w:bottom w:val="single" w:sz="4" w:space="0" w:color="auto"/>
            </w:tcBorders>
            <w:vAlign w:val="center"/>
          </w:tcPr>
          <w:p w:rsidR="00D862D9" w:rsidRPr="00C73E0F" w:rsidRDefault="00C73E0F" w:rsidP="00C73E0F">
            <w:pPr>
              <w:bidi/>
              <w:spacing w:before="120" w:after="0" w:line="240" w:lineRule="auto"/>
              <w:jc w:val="both"/>
              <w:rPr>
                <w:rFonts w:ascii="Simplified Arabic" w:eastAsia="Calibri" w:hAnsi="Simplified Arabic" w:cs="Simplified Arabic"/>
                <w:sz w:val="24"/>
                <w:szCs w:val="24"/>
                <w:lang w:bidi="ar-JO"/>
              </w:rPr>
            </w:pPr>
            <w:r w:rsidRPr="00C73E0F">
              <w:rPr>
                <w:rFonts w:ascii="Simplified Arabic" w:eastAsia="Calibri" w:hAnsi="Simplified Arabic" w:cs="Simplified Arabic"/>
                <w:sz w:val="24"/>
                <w:szCs w:val="24"/>
                <w:lang w:bidi="ar-JO"/>
              </w:rPr>
              <w:t>A1</w:t>
            </w:r>
          </w:p>
        </w:tc>
        <w:tc>
          <w:tcPr>
            <w:tcW w:w="636" w:type="dxa"/>
            <w:tcBorders>
              <w:top w:val="double" w:sz="4" w:space="0" w:color="auto"/>
              <w:bottom w:val="single" w:sz="4" w:space="0" w:color="auto"/>
            </w:tcBorders>
            <w:vAlign w:val="center"/>
          </w:tcPr>
          <w:p w:rsidR="00D862D9" w:rsidRPr="00C73E0F" w:rsidRDefault="00C73E0F" w:rsidP="00C73E0F">
            <w:pPr>
              <w:bidi/>
              <w:spacing w:before="120" w:after="0" w:line="240" w:lineRule="auto"/>
              <w:jc w:val="both"/>
              <w:rPr>
                <w:rFonts w:ascii="Simplified Arabic" w:eastAsia="Calibri" w:hAnsi="Simplified Arabic" w:cs="Simplified Arabic"/>
                <w:sz w:val="24"/>
                <w:szCs w:val="24"/>
                <w:lang w:bidi="ar-JO"/>
              </w:rPr>
            </w:pPr>
            <w:r w:rsidRPr="00C73E0F">
              <w:rPr>
                <w:rFonts w:ascii="Simplified Arabic" w:eastAsia="Calibri" w:hAnsi="Simplified Arabic" w:cs="Simplified Arabic"/>
                <w:sz w:val="24"/>
                <w:szCs w:val="24"/>
                <w:lang w:bidi="ar-JO"/>
              </w:rPr>
              <w:t>B1</w:t>
            </w:r>
          </w:p>
        </w:tc>
        <w:tc>
          <w:tcPr>
            <w:tcW w:w="652" w:type="dxa"/>
            <w:tcBorders>
              <w:top w:val="double" w:sz="4" w:space="0" w:color="auto"/>
              <w:bottom w:val="single" w:sz="4" w:space="0" w:color="auto"/>
            </w:tcBorders>
            <w:vAlign w:val="center"/>
          </w:tcPr>
          <w:p w:rsidR="00D862D9" w:rsidRPr="00C73E0F" w:rsidRDefault="00C73E0F" w:rsidP="00C73E0F">
            <w:pPr>
              <w:bidi/>
              <w:spacing w:before="120" w:after="0" w:line="240" w:lineRule="auto"/>
              <w:jc w:val="both"/>
              <w:rPr>
                <w:rFonts w:ascii="Simplified Arabic" w:eastAsia="Calibri" w:hAnsi="Simplified Arabic" w:cs="Simplified Arabic"/>
                <w:sz w:val="24"/>
                <w:szCs w:val="24"/>
                <w:lang w:bidi="ar-JO"/>
              </w:rPr>
            </w:pPr>
            <w:r w:rsidRPr="00C73E0F">
              <w:rPr>
                <w:rFonts w:ascii="Simplified Arabic" w:eastAsia="Calibri" w:hAnsi="Simplified Arabic" w:cs="Simplified Arabic"/>
                <w:sz w:val="24"/>
                <w:szCs w:val="24"/>
                <w:lang w:bidi="ar-JO"/>
              </w:rPr>
              <w:t>C1</w:t>
            </w:r>
          </w:p>
        </w:tc>
        <w:tc>
          <w:tcPr>
            <w:tcW w:w="652" w:type="dxa"/>
            <w:tcBorders>
              <w:top w:val="double" w:sz="4" w:space="0" w:color="auto"/>
              <w:bottom w:val="single" w:sz="4" w:space="0" w:color="auto"/>
            </w:tcBorders>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36" w:type="dxa"/>
            <w:tcBorders>
              <w:top w:val="double" w:sz="4" w:space="0" w:color="auto"/>
              <w:bottom w:val="single" w:sz="4" w:space="0" w:color="auto"/>
            </w:tcBorders>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1913" w:type="dxa"/>
            <w:tcBorders>
              <w:top w:val="double" w:sz="4" w:space="0" w:color="auto"/>
              <w:bottom w:val="single" w:sz="4" w:space="0" w:color="auto"/>
            </w:tcBorders>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r>
      <w:tr w:rsidR="00C73E0F" w:rsidRPr="00C73E0F" w:rsidTr="00D862D9">
        <w:trPr>
          <w:trHeight w:val="397"/>
        </w:trPr>
        <w:tc>
          <w:tcPr>
            <w:tcW w:w="3577" w:type="dxa"/>
            <w:gridSpan w:val="2"/>
            <w:tcBorders>
              <w:top w:val="single" w:sz="4" w:space="0" w:color="auto"/>
              <w:bottom w:val="single" w:sz="4" w:space="0" w:color="auto"/>
            </w:tcBorders>
            <w:shd w:val="clear" w:color="auto" w:fill="D9D9D9"/>
            <w:vAlign w:val="center"/>
          </w:tcPr>
          <w:p w:rsidR="00D862D9" w:rsidRPr="00C73E0F" w:rsidRDefault="00D862D9" w:rsidP="00C73E0F">
            <w:pPr>
              <w:bidi/>
              <w:spacing w:before="120" w:after="0" w:line="240" w:lineRule="auto"/>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t>الامتحان الثاني (إذا توفر)</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C73E0F" w:rsidRDefault="00C73E0F" w:rsidP="00C73E0F">
            <w:pPr>
              <w:bidi/>
              <w:spacing w:before="120" w:after="0" w:line="240" w:lineRule="auto"/>
              <w:jc w:val="both"/>
              <w:rPr>
                <w:rFonts w:ascii="Simplified Arabic" w:eastAsia="Calibri" w:hAnsi="Simplified Arabic" w:cs="Simplified Arabic"/>
                <w:sz w:val="24"/>
                <w:szCs w:val="24"/>
                <w:lang w:bidi="ar-JO"/>
              </w:rPr>
            </w:pPr>
            <w:r w:rsidRPr="00C73E0F">
              <w:rPr>
                <w:rFonts w:ascii="Simplified Arabic" w:eastAsia="Calibri" w:hAnsi="Simplified Arabic" w:cs="Simplified Arabic"/>
                <w:sz w:val="24"/>
                <w:szCs w:val="24"/>
                <w:lang w:bidi="ar-JO"/>
              </w:rPr>
              <w:t>20</w:t>
            </w:r>
          </w:p>
        </w:tc>
        <w:tc>
          <w:tcPr>
            <w:tcW w:w="636" w:type="dxa"/>
            <w:tcBorders>
              <w:top w:val="single" w:sz="4" w:space="0" w:color="auto"/>
              <w:left w:val="double" w:sz="4" w:space="0" w:color="auto"/>
              <w:bottom w:val="single" w:sz="4" w:space="0" w:color="auto"/>
            </w:tcBorders>
            <w:vAlign w:val="center"/>
          </w:tcPr>
          <w:p w:rsidR="00D862D9" w:rsidRPr="00C73E0F" w:rsidRDefault="00C73E0F" w:rsidP="00C73E0F">
            <w:pPr>
              <w:bidi/>
              <w:spacing w:before="120" w:after="0" w:line="240" w:lineRule="auto"/>
              <w:jc w:val="both"/>
              <w:rPr>
                <w:rFonts w:ascii="Simplified Arabic" w:eastAsia="Calibri" w:hAnsi="Simplified Arabic" w:cs="Simplified Arabic"/>
                <w:sz w:val="24"/>
                <w:szCs w:val="24"/>
                <w:lang w:bidi="ar-JO"/>
              </w:rPr>
            </w:pPr>
            <w:r w:rsidRPr="00C73E0F">
              <w:rPr>
                <w:rFonts w:ascii="Simplified Arabic" w:eastAsia="Calibri" w:hAnsi="Simplified Arabic" w:cs="Simplified Arabic"/>
                <w:sz w:val="24"/>
                <w:szCs w:val="24"/>
                <w:lang w:bidi="ar-JO"/>
              </w:rPr>
              <w:t>A2</w:t>
            </w:r>
          </w:p>
        </w:tc>
        <w:tc>
          <w:tcPr>
            <w:tcW w:w="636" w:type="dxa"/>
            <w:tcBorders>
              <w:top w:val="single" w:sz="4" w:space="0" w:color="auto"/>
              <w:bottom w:val="single" w:sz="4" w:space="0" w:color="auto"/>
            </w:tcBorders>
            <w:vAlign w:val="center"/>
          </w:tcPr>
          <w:p w:rsidR="00D862D9" w:rsidRPr="00C73E0F" w:rsidRDefault="00C73E0F" w:rsidP="00C73E0F">
            <w:pPr>
              <w:bidi/>
              <w:spacing w:before="120" w:after="0" w:line="240" w:lineRule="auto"/>
              <w:jc w:val="both"/>
              <w:rPr>
                <w:rFonts w:ascii="Simplified Arabic" w:eastAsia="Calibri" w:hAnsi="Simplified Arabic" w:cs="Simplified Arabic"/>
                <w:sz w:val="24"/>
                <w:szCs w:val="24"/>
                <w:lang w:bidi="ar-JO"/>
              </w:rPr>
            </w:pPr>
            <w:r w:rsidRPr="00C73E0F">
              <w:rPr>
                <w:rFonts w:ascii="Simplified Arabic" w:eastAsia="Calibri" w:hAnsi="Simplified Arabic" w:cs="Simplified Arabic"/>
                <w:sz w:val="24"/>
                <w:szCs w:val="24"/>
                <w:lang w:bidi="ar-JO"/>
              </w:rPr>
              <w:t>B2</w:t>
            </w:r>
          </w:p>
        </w:tc>
        <w:tc>
          <w:tcPr>
            <w:tcW w:w="652" w:type="dxa"/>
            <w:tcBorders>
              <w:top w:val="single" w:sz="4" w:space="0" w:color="auto"/>
              <w:bottom w:val="single" w:sz="4" w:space="0" w:color="auto"/>
            </w:tcBorders>
            <w:vAlign w:val="center"/>
          </w:tcPr>
          <w:p w:rsidR="00D862D9" w:rsidRPr="00C73E0F" w:rsidRDefault="00C73E0F" w:rsidP="00C73E0F">
            <w:pPr>
              <w:bidi/>
              <w:spacing w:before="120" w:after="0" w:line="240" w:lineRule="auto"/>
              <w:jc w:val="both"/>
              <w:rPr>
                <w:rFonts w:ascii="Simplified Arabic" w:eastAsia="Calibri" w:hAnsi="Simplified Arabic" w:cs="Simplified Arabic"/>
                <w:sz w:val="24"/>
                <w:szCs w:val="24"/>
                <w:lang w:bidi="ar-JO"/>
              </w:rPr>
            </w:pPr>
            <w:r w:rsidRPr="00C73E0F">
              <w:rPr>
                <w:rFonts w:ascii="Simplified Arabic" w:eastAsia="Calibri" w:hAnsi="Simplified Arabic" w:cs="Simplified Arabic"/>
                <w:sz w:val="24"/>
                <w:szCs w:val="24"/>
                <w:lang w:bidi="ar-JO"/>
              </w:rPr>
              <w:t>C2</w:t>
            </w:r>
          </w:p>
        </w:tc>
        <w:tc>
          <w:tcPr>
            <w:tcW w:w="652" w:type="dxa"/>
            <w:tcBorders>
              <w:top w:val="single" w:sz="4" w:space="0" w:color="auto"/>
              <w:bottom w:val="single" w:sz="4" w:space="0" w:color="auto"/>
            </w:tcBorders>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36" w:type="dxa"/>
            <w:tcBorders>
              <w:top w:val="single" w:sz="4" w:space="0" w:color="auto"/>
              <w:bottom w:val="single" w:sz="4" w:space="0" w:color="auto"/>
            </w:tcBorders>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1913" w:type="dxa"/>
            <w:tcBorders>
              <w:top w:val="single" w:sz="4" w:space="0" w:color="auto"/>
              <w:bottom w:val="single" w:sz="4" w:space="0" w:color="auto"/>
            </w:tcBorders>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r>
      <w:tr w:rsidR="00C73E0F" w:rsidRPr="00C73E0F" w:rsidTr="00D862D9">
        <w:trPr>
          <w:trHeight w:val="397"/>
        </w:trPr>
        <w:tc>
          <w:tcPr>
            <w:tcW w:w="3577" w:type="dxa"/>
            <w:gridSpan w:val="2"/>
            <w:tcBorders>
              <w:top w:val="single" w:sz="4" w:space="0" w:color="auto"/>
              <w:bottom w:val="single" w:sz="4" w:space="0" w:color="auto"/>
            </w:tcBorders>
            <w:shd w:val="clear" w:color="auto" w:fill="D9D9D9"/>
            <w:vAlign w:val="center"/>
          </w:tcPr>
          <w:p w:rsidR="00D862D9" w:rsidRPr="00C73E0F" w:rsidRDefault="00D862D9" w:rsidP="00C73E0F">
            <w:pPr>
              <w:bidi/>
              <w:spacing w:before="120" w:after="0" w:line="240" w:lineRule="auto"/>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lastRenderedPageBreak/>
              <w:t>الامتحان النهائي</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C73E0F" w:rsidRDefault="00C73E0F" w:rsidP="00C73E0F">
            <w:pPr>
              <w:bidi/>
              <w:spacing w:before="120" w:after="0" w:line="240" w:lineRule="auto"/>
              <w:jc w:val="both"/>
              <w:rPr>
                <w:rFonts w:ascii="Simplified Arabic" w:eastAsia="Calibri" w:hAnsi="Simplified Arabic" w:cs="Simplified Arabic"/>
                <w:sz w:val="24"/>
                <w:szCs w:val="24"/>
                <w:lang w:bidi="ar-JO"/>
              </w:rPr>
            </w:pPr>
            <w:r w:rsidRPr="00C73E0F">
              <w:rPr>
                <w:rFonts w:ascii="Simplified Arabic" w:eastAsia="Calibri" w:hAnsi="Simplified Arabic" w:cs="Simplified Arabic"/>
                <w:sz w:val="24"/>
                <w:szCs w:val="24"/>
                <w:lang w:bidi="ar-JO"/>
              </w:rPr>
              <w:t>50</w:t>
            </w:r>
          </w:p>
        </w:tc>
        <w:tc>
          <w:tcPr>
            <w:tcW w:w="636" w:type="dxa"/>
            <w:tcBorders>
              <w:top w:val="single" w:sz="4" w:space="0" w:color="auto"/>
              <w:left w:val="double" w:sz="4" w:space="0" w:color="auto"/>
              <w:bottom w:val="single" w:sz="4" w:space="0" w:color="auto"/>
            </w:tcBorders>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36" w:type="dxa"/>
            <w:tcBorders>
              <w:top w:val="single" w:sz="4" w:space="0" w:color="auto"/>
              <w:bottom w:val="single" w:sz="4" w:space="0" w:color="auto"/>
            </w:tcBorders>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52" w:type="dxa"/>
            <w:tcBorders>
              <w:top w:val="single" w:sz="4" w:space="0" w:color="auto"/>
              <w:bottom w:val="single" w:sz="4" w:space="0" w:color="auto"/>
            </w:tcBorders>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52" w:type="dxa"/>
            <w:tcBorders>
              <w:top w:val="single" w:sz="4" w:space="0" w:color="auto"/>
              <w:bottom w:val="single" w:sz="4" w:space="0" w:color="auto"/>
            </w:tcBorders>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36" w:type="dxa"/>
            <w:tcBorders>
              <w:top w:val="single" w:sz="4" w:space="0" w:color="auto"/>
              <w:bottom w:val="single" w:sz="4" w:space="0" w:color="auto"/>
            </w:tcBorders>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1913" w:type="dxa"/>
            <w:tcBorders>
              <w:top w:val="single" w:sz="4" w:space="0" w:color="auto"/>
              <w:bottom w:val="single" w:sz="4" w:space="0" w:color="auto"/>
            </w:tcBorders>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r>
      <w:tr w:rsidR="00C73E0F" w:rsidRPr="00C73E0F" w:rsidTr="00D862D9">
        <w:trPr>
          <w:trHeight w:val="397"/>
        </w:trPr>
        <w:tc>
          <w:tcPr>
            <w:tcW w:w="3577" w:type="dxa"/>
            <w:gridSpan w:val="2"/>
            <w:tcBorders>
              <w:top w:val="single" w:sz="4" w:space="0" w:color="auto"/>
              <w:bottom w:val="double" w:sz="4" w:space="0" w:color="auto"/>
            </w:tcBorders>
            <w:shd w:val="clear" w:color="auto" w:fill="D9D9D9"/>
            <w:vAlign w:val="center"/>
          </w:tcPr>
          <w:p w:rsidR="00D862D9" w:rsidRPr="00C73E0F" w:rsidRDefault="00D862D9" w:rsidP="00C73E0F">
            <w:pPr>
              <w:bidi/>
              <w:spacing w:before="120" w:after="0" w:line="240" w:lineRule="auto"/>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t>أعمال الفصل</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C73E0F" w:rsidRDefault="006C2502" w:rsidP="00C73E0F">
            <w:pPr>
              <w:bidi/>
              <w:spacing w:before="120" w:after="0" w:line="240" w:lineRule="auto"/>
              <w:jc w:val="both"/>
              <w:rPr>
                <w:rFonts w:ascii="Simplified Arabic" w:eastAsia="Calibri" w:hAnsi="Simplified Arabic" w:cs="Simplified Arabic"/>
                <w:sz w:val="24"/>
                <w:szCs w:val="24"/>
                <w:lang w:bidi="ar-JO"/>
              </w:rPr>
            </w:pPr>
            <w:r>
              <w:rPr>
                <w:rFonts w:ascii="Simplified Arabic" w:eastAsia="Calibri" w:hAnsi="Simplified Arabic" w:cs="Simplified Arabic"/>
                <w:sz w:val="24"/>
                <w:szCs w:val="24"/>
                <w:lang w:bidi="ar-JO"/>
              </w:rPr>
              <w:t>10</w:t>
            </w:r>
          </w:p>
        </w:tc>
        <w:tc>
          <w:tcPr>
            <w:tcW w:w="5125" w:type="dxa"/>
            <w:gridSpan w:val="6"/>
            <w:tcBorders>
              <w:top w:val="single" w:sz="4" w:space="0" w:color="auto"/>
              <w:left w:val="double" w:sz="4" w:space="0" w:color="auto"/>
              <w:bottom w:val="double" w:sz="4" w:space="0" w:color="auto"/>
            </w:tcBorders>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r>
      <w:tr w:rsidR="00C73E0F" w:rsidRPr="00C73E0F" w:rsidTr="00D862D9">
        <w:trPr>
          <w:trHeight w:val="397"/>
        </w:trPr>
        <w:tc>
          <w:tcPr>
            <w:tcW w:w="694" w:type="dxa"/>
            <w:vMerge w:val="restart"/>
            <w:shd w:val="clear" w:color="auto" w:fill="D9D9D9"/>
            <w:textDirection w:val="btLr"/>
            <w:vAlign w:val="center"/>
          </w:tcPr>
          <w:p w:rsidR="00D862D9" w:rsidRPr="00C73E0F" w:rsidRDefault="00D862D9" w:rsidP="00C73E0F">
            <w:pPr>
              <w:bidi/>
              <w:spacing w:before="120" w:after="0" w:line="240" w:lineRule="auto"/>
              <w:ind w:right="113"/>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t>تقييمات الأعمال الفصلية</w:t>
            </w:r>
          </w:p>
        </w:tc>
        <w:tc>
          <w:tcPr>
            <w:tcW w:w="2883" w:type="dxa"/>
            <w:shd w:val="clear" w:color="auto" w:fill="D9D9D9"/>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r w:rsidRPr="00C73E0F">
              <w:rPr>
                <w:rFonts w:ascii="Simplified Arabic" w:eastAsia="Calibri" w:hAnsi="Simplified Arabic" w:cs="Simplified Arabic"/>
                <w:sz w:val="24"/>
                <w:szCs w:val="24"/>
                <w:rtl/>
                <w:lang w:bidi="ar-JO"/>
              </w:rPr>
              <w:t>الوظائف/ الواجبات</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C73E0F" w:rsidRDefault="00886AA8" w:rsidP="00C73E0F">
            <w:pPr>
              <w:bidi/>
              <w:spacing w:before="120" w:after="0" w:line="240" w:lineRule="auto"/>
              <w:jc w:val="both"/>
              <w:rPr>
                <w:rFonts w:ascii="Simplified Arabic" w:eastAsia="Calibri" w:hAnsi="Simplified Arabic" w:cs="Simplified Arabic"/>
                <w:sz w:val="24"/>
                <w:szCs w:val="24"/>
                <w:lang w:bidi="ar-JO"/>
              </w:rPr>
            </w:pPr>
            <w:r>
              <w:rPr>
                <w:rFonts w:ascii="Simplified Arabic" w:eastAsia="Calibri" w:hAnsi="Simplified Arabic" w:cs="Simplified Arabic" w:hint="cs"/>
                <w:sz w:val="24"/>
                <w:szCs w:val="24"/>
                <w:rtl/>
                <w:lang w:bidi="ar-JO"/>
              </w:rPr>
              <w:t>2</w:t>
            </w:r>
            <w:bookmarkStart w:id="0" w:name="_GoBack"/>
            <w:bookmarkEnd w:id="0"/>
          </w:p>
        </w:tc>
        <w:tc>
          <w:tcPr>
            <w:tcW w:w="636" w:type="dxa"/>
            <w:tcBorders>
              <w:left w:val="double" w:sz="4" w:space="0" w:color="auto"/>
            </w:tcBorders>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36" w:type="dxa"/>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52" w:type="dxa"/>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52" w:type="dxa"/>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36" w:type="dxa"/>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1913" w:type="dxa"/>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r>
      <w:tr w:rsidR="00C73E0F" w:rsidRPr="00C73E0F" w:rsidTr="00D862D9">
        <w:trPr>
          <w:trHeight w:val="397"/>
        </w:trPr>
        <w:tc>
          <w:tcPr>
            <w:tcW w:w="694" w:type="dxa"/>
            <w:vMerge/>
            <w:shd w:val="clear" w:color="auto" w:fill="D9D9D9"/>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2883" w:type="dxa"/>
            <w:shd w:val="clear" w:color="auto" w:fill="D9D9D9"/>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r w:rsidRPr="00C73E0F">
              <w:rPr>
                <w:rFonts w:ascii="Simplified Arabic" w:eastAsia="Calibri" w:hAnsi="Simplified Arabic" w:cs="Simplified Arabic"/>
                <w:sz w:val="24"/>
                <w:szCs w:val="24"/>
                <w:rtl/>
                <w:lang w:bidi="ar-JO"/>
              </w:rPr>
              <w:t>حالات للدراسة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rtl/>
                <w:lang w:bidi="ar-JO"/>
              </w:rPr>
            </w:pPr>
          </w:p>
        </w:tc>
        <w:tc>
          <w:tcPr>
            <w:tcW w:w="636" w:type="dxa"/>
            <w:tcBorders>
              <w:left w:val="double" w:sz="4" w:space="0" w:color="auto"/>
            </w:tcBorders>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36" w:type="dxa"/>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52" w:type="dxa"/>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52" w:type="dxa"/>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36" w:type="dxa"/>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1913" w:type="dxa"/>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r>
      <w:tr w:rsidR="00C73E0F" w:rsidRPr="00C73E0F" w:rsidTr="00D862D9">
        <w:trPr>
          <w:trHeight w:val="397"/>
        </w:trPr>
        <w:tc>
          <w:tcPr>
            <w:tcW w:w="694" w:type="dxa"/>
            <w:vMerge/>
            <w:shd w:val="clear" w:color="auto" w:fill="D9D9D9"/>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2883" w:type="dxa"/>
            <w:shd w:val="clear" w:color="auto" w:fill="D9D9D9"/>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r w:rsidRPr="00C73E0F">
              <w:rPr>
                <w:rFonts w:ascii="Simplified Arabic" w:eastAsia="Calibri" w:hAnsi="Simplified Arabic" w:cs="Simplified Arabic"/>
                <w:sz w:val="24"/>
                <w:szCs w:val="24"/>
                <w:rtl/>
                <w:lang w:bidi="ar-JO"/>
              </w:rPr>
              <w:t>المناقشة والتفاعل</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C73E0F" w:rsidRDefault="006C2502" w:rsidP="00C73E0F">
            <w:pPr>
              <w:bidi/>
              <w:spacing w:before="120" w:after="0" w:line="240" w:lineRule="auto"/>
              <w:jc w:val="both"/>
              <w:rPr>
                <w:rFonts w:ascii="Simplified Arabic" w:eastAsia="Calibri" w:hAnsi="Simplified Arabic" w:cs="Simplified Arabic"/>
                <w:sz w:val="24"/>
                <w:szCs w:val="24"/>
                <w:lang w:bidi="ar-JO"/>
              </w:rPr>
            </w:pPr>
            <w:r>
              <w:rPr>
                <w:rFonts w:ascii="Simplified Arabic" w:eastAsia="Calibri" w:hAnsi="Simplified Arabic" w:cs="Simplified Arabic" w:hint="cs"/>
                <w:sz w:val="24"/>
                <w:szCs w:val="24"/>
                <w:rtl/>
                <w:lang w:bidi="ar-JO"/>
              </w:rPr>
              <w:t>2</w:t>
            </w:r>
          </w:p>
        </w:tc>
        <w:tc>
          <w:tcPr>
            <w:tcW w:w="636" w:type="dxa"/>
            <w:tcBorders>
              <w:left w:val="double" w:sz="4" w:space="0" w:color="auto"/>
            </w:tcBorders>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36" w:type="dxa"/>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52" w:type="dxa"/>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52" w:type="dxa"/>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36" w:type="dxa"/>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1913" w:type="dxa"/>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r>
      <w:tr w:rsidR="00C73E0F" w:rsidRPr="00C73E0F" w:rsidTr="00D862D9">
        <w:trPr>
          <w:trHeight w:val="397"/>
        </w:trPr>
        <w:tc>
          <w:tcPr>
            <w:tcW w:w="694" w:type="dxa"/>
            <w:vMerge/>
            <w:shd w:val="clear" w:color="auto" w:fill="D9D9D9"/>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2883" w:type="dxa"/>
            <w:shd w:val="clear" w:color="auto" w:fill="D9D9D9"/>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r w:rsidRPr="00C73E0F">
              <w:rPr>
                <w:rFonts w:ascii="Simplified Arabic" w:eastAsia="Calibri" w:hAnsi="Simplified Arabic" w:cs="Simplified Arabic"/>
                <w:sz w:val="24"/>
                <w:szCs w:val="24"/>
                <w:rtl/>
                <w:lang w:bidi="ar-JO"/>
              </w:rPr>
              <w:t>انشطة جماعية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C73E0F" w:rsidRDefault="006C2502" w:rsidP="00C73E0F">
            <w:pPr>
              <w:bidi/>
              <w:spacing w:before="120" w:after="0" w:line="240" w:lineRule="auto"/>
              <w:jc w:val="both"/>
              <w:rPr>
                <w:rFonts w:ascii="Simplified Arabic" w:eastAsia="Calibri" w:hAnsi="Simplified Arabic" w:cs="Simplified Arabic"/>
                <w:sz w:val="24"/>
                <w:szCs w:val="24"/>
                <w:lang w:bidi="ar-JO"/>
              </w:rPr>
            </w:pPr>
            <w:r>
              <w:rPr>
                <w:rFonts w:ascii="Simplified Arabic" w:eastAsia="Calibri" w:hAnsi="Simplified Arabic" w:cs="Simplified Arabic" w:hint="cs"/>
                <w:sz w:val="24"/>
                <w:szCs w:val="24"/>
                <w:rtl/>
                <w:lang w:bidi="ar-JO"/>
              </w:rPr>
              <w:t>2</w:t>
            </w:r>
          </w:p>
        </w:tc>
        <w:tc>
          <w:tcPr>
            <w:tcW w:w="636" w:type="dxa"/>
            <w:tcBorders>
              <w:left w:val="double" w:sz="4" w:space="0" w:color="auto"/>
            </w:tcBorders>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36" w:type="dxa"/>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52" w:type="dxa"/>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52" w:type="dxa"/>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36" w:type="dxa"/>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1913" w:type="dxa"/>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r>
      <w:tr w:rsidR="00C73E0F" w:rsidRPr="00C73E0F" w:rsidTr="00D862D9">
        <w:trPr>
          <w:trHeight w:val="397"/>
        </w:trPr>
        <w:tc>
          <w:tcPr>
            <w:tcW w:w="694" w:type="dxa"/>
            <w:vMerge/>
            <w:shd w:val="clear" w:color="auto" w:fill="D9D9D9"/>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2883" w:type="dxa"/>
            <w:shd w:val="clear" w:color="auto" w:fill="D9D9D9"/>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r w:rsidRPr="00C73E0F">
              <w:rPr>
                <w:rFonts w:ascii="Simplified Arabic" w:eastAsia="Calibri" w:hAnsi="Simplified Arabic" w:cs="Simplified Arabic"/>
                <w:sz w:val="24"/>
                <w:szCs w:val="24"/>
                <w:rtl/>
                <w:lang w:bidi="ar-JO"/>
              </w:rPr>
              <w:t>امتحانات مختبرات ووظائف</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C73E0F" w:rsidRDefault="006C2502" w:rsidP="00C73E0F">
            <w:pPr>
              <w:bidi/>
              <w:spacing w:before="120" w:after="0" w:line="240" w:lineRule="auto"/>
              <w:jc w:val="both"/>
              <w:rPr>
                <w:rFonts w:ascii="Simplified Arabic" w:eastAsia="Calibri" w:hAnsi="Simplified Arabic" w:cs="Simplified Arabic"/>
                <w:sz w:val="24"/>
                <w:szCs w:val="24"/>
                <w:rtl/>
                <w:lang w:bidi="ar-JO"/>
              </w:rPr>
            </w:pPr>
            <w:r>
              <w:rPr>
                <w:rFonts w:ascii="Simplified Arabic" w:eastAsia="Calibri" w:hAnsi="Simplified Arabic" w:cs="Simplified Arabic" w:hint="cs"/>
                <w:sz w:val="24"/>
                <w:szCs w:val="24"/>
                <w:rtl/>
                <w:lang w:bidi="ar-JO"/>
              </w:rPr>
              <w:t>-</w:t>
            </w:r>
          </w:p>
        </w:tc>
        <w:tc>
          <w:tcPr>
            <w:tcW w:w="636" w:type="dxa"/>
            <w:tcBorders>
              <w:left w:val="double" w:sz="4" w:space="0" w:color="auto"/>
            </w:tcBorders>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36" w:type="dxa"/>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52" w:type="dxa"/>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52" w:type="dxa"/>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36" w:type="dxa"/>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1913" w:type="dxa"/>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r>
      <w:tr w:rsidR="00C73E0F" w:rsidRPr="00C73E0F" w:rsidTr="00D862D9">
        <w:trPr>
          <w:trHeight w:val="397"/>
        </w:trPr>
        <w:tc>
          <w:tcPr>
            <w:tcW w:w="694" w:type="dxa"/>
            <w:vMerge/>
            <w:shd w:val="clear" w:color="auto" w:fill="D9D9D9"/>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2883" w:type="dxa"/>
            <w:shd w:val="clear" w:color="auto" w:fill="D9D9D9"/>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r w:rsidRPr="00C73E0F">
              <w:rPr>
                <w:rFonts w:ascii="Simplified Arabic" w:eastAsia="Calibri" w:hAnsi="Simplified Arabic" w:cs="Simplified Arabic"/>
                <w:sz w:val="24"/>
                <w:szCs w:val="24"/>
                <w:rtl/>
                <w:lang w:bidi="ar-JO"/>
              </w:rPr>
              <w:t>عروض تقديمية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C73E0F" w:rsidRDefault="00DB1D5E" w:rsidP="00C73E0F">
            <w:pPr>
              <w:bidi/>
              <w:spacing w:before="120" w:after="0" w:line="240" w:lineRule="auto"/>
              <w:jc w:val="both"/>
              <w:rPr>
                <w:rFonts w:ascii="Simplified Arabic" w:eastAsia="Calibri" w:hAnsi="Simplified Arabic" w:cs="Simplified Arabic"/>
                <w:sz w:val="24"/>
                <w:szCs w:val="24"/>
                <w:rtl/>
                <w:lang w:bidi="ar-JO"/>
              </w:rPr>
            </w:pPr>
            <w:r>
              <w:rPr>
                <w:rFonts w:ascii="Simplified Arabic" w:eastAsia="Calibri" w:hAnsi="Simplified Arabic" w:cs="Simplified Arabic" w:hint="cs"/>
                <w:sz w:val="24"/>
                <w:szCs w:val="24"/>
                <w:rtl/>
                <w:lang w:bidi="ar-JO"/>
              </w:rPr>
              <w:t>1</w:t>
            </w:r>
          </w:p>
        </w:tc>
        <w:tc>
          <w:tcPr>
            <w:tcW w:w="636" w:type="dxa"/>
            <w:tcBorders>
              <w:left w:val="double" w:sz="4" w:space="0" w:color="auto"/>
            </w:tcBorders>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36" w:type="dxa"/>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52" w:type="dxa"/>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52" w:type="dxa"/>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36" w:type="dxa"/>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1913" w:type="dxa"/>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r>
      <w:tr w:rsidR="00C73E0F" w:rsidRPr="00C73E0F" w:rsidTr="00D862D9">
        <w:trPr>
          <w:trHeight w:val="397"/>
        </w:trPr>
        <w:tc>
          <w:tcPr>
            <w:tcW w:w="694" w:type="dxa"/>
            <w:vMerge/>
            <w:shd w:val="clear" w:color="auto" w:fill="D9D9D9"/>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2883" w:type="dxa"/>
            <w:shd w:val="clear" w:color="auto" w:fill="D9D9D9"/>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r w:rsidRPr="00C73E0F">
              <w:rPr>
                <w:rFonts w:ascii="Simplified Arabic" w:eastAsia="Calibri" w:hAnsi="Simplified Arabic" w:cs="Simplified Arabic"/>
                <w:sz w:val="24"/>
                <w:szCs w:val="24"/>
                <w:rtl/>
                <w:lang w:bidi="ar-JO"/>
              </w:rPr>
              <w:t>امتحانات قصيرة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C73E0F" w:rsidRDefault="006C2502" w:rsidP="00C73E0F">
            <w:pPr>
              <w:bidi/>
              <w:spacing w:before="120" w:after="0" w:line="240" w:lineRule="auto"/>
              <w:jc w:val="both"/>
              <w:rPr>
                <w:rFonts w:ascii="Simplified Arabic" w:eastAsia="Calibri" w:hAnsi="Simplified Arabic" w:cs="Simplified Arabic"/>
                <w:sz w:val="24"/>
                <w:szCs w:val="24"/>
                <w:lang w:bidi="ar-JO"/>
              </w:rPr>
            </w:pPr>
            <w:r>
              <w:rPr>
                <w:rFonts w:ascii="Simplified Arabic" w:eastAsia="Calibri" w:hAnsi="Simplified Arabic" w:cs="Simplified Arabic" w:hint="cs"/>
                <w:sz w:val="24"/>
                <w:szCs w:val="24"/>
                <w:rtl/>
                <w:lang w:bidi="ar-JO"/>
              </w:rPr>
              <w:t>-</w:t>
            </w:r>
          </w:p>
        </w:tc>
        <w:tc>
          <w:tcPr>
            <w:tcW w:w="636" w:type="dxa"/>
            <w:tcBorders>
              <w:left w:val="double" w:sz="4" w:space="0" w:color="auto"/>
              <w:bottom w:val="double" w:sz="4" w:space="0" w:color="auto"/>
            </w:tcBorders>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36" w:type="dxa"/>
            <w:tcBorders>
              <w:bottom w:val="double" w:sz="4" w:space="0" w:color="auto"/>
            </w:tcBorders>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52" w:type="dxa"/>
            <w:tcBorders>
              <w:bottom w:val="double" w:sz="4" w:space="0" w:color="auto"/>
            </w:tcBorders>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52" w:type="dxa"/>
            <w:tcBorders>
              <w:bottom w:val="double" w:sz="4" w:space="0" w:color="auto"/>
            </w:tcBorders>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36" w:type="dxa"/>
            <w:tcBorders>
              <w:bottom w:val="double" w:sz="4" w:space="0" w:color="auto"/>
            </w:tcBorders>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1913" w:type="dxa"/>
            <w:tcBorders>
              <w:bottom w:val="double" w:sz="4" w:space="0" w:color="auto"/>
            </w:tcBorders>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r>
      <w:tr w:rsidR="00C73E0F" w:rsidRPr="00C73E0F" w:rsidTr="00D862D9">
        <w:trPr>
          <w:trHeight w:val="397"/>
        </w:trPr>
        <w:tc>
          <w:tcPr>
            <w:tcW w:w="694" w:type="dxa"/>
            <w:vMerge/>
            <w:shd w:val="clear" w:color="auto" w:fill="D9D9D9"/>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2883" w:type="dxa"/>
            <w:shd w:val="clear" w:color="auto" w:fill="D9D9D9"/>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rtl/>
                <w:lang w:bidi="ar-JO"/>
              </w:rPr>
            </w:pPr>
            <w:r w:rsidRPr="00C73E0F">
              <w:rPr>
                <w:rFonts w:ascii="Simplified Arabic" w:eastAsia="Calibri" w:hAnsi="Simplified Arabic" w:cs="Simplified Arabic"/>
                <w:sz w:val="24"/>
                <w:szCs w:val="24"/>
                <w:rtl/>
                <w:lang w:bidi="ar-JO"/>
              </w:rPr>
              <w:t>أخرى</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36" w:type="dxa"/>
            <w:tcBorders>
              <w:left w:val="double" w:sz="4" w:space="0" w:color="auto"/>
              <w:bottom w:val="double" w:sz="4" w:space="0" w:color="auto"/>
            </w:tcBorders>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36" w:type="dxa"/>
            <w:tcBorders>
              <w:bottom w:val="double" w:sz="4" w:space="0" w:color="auto"/>
            </w:tcBorders>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52" w:type="dxa"/>
            <w:tcBorders>
              <w:bottom w:val="double" w:sz="4" w:space="0" w:color="auto"/>
            </w:tcBorders>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52" w:type="dxa"/>
            <w:tcBorders>
              <w:bottom w:val="double" w:sz="4" w:space="0" w:color="auto"/>
            </w:tcBorders>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36" w:type="dxa"/>
            <w:tcBorders>
              <w:bottom w:val="double" w:sz="4" w:space="0" w:color="auto"/>
            </w:tcBorders>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1913" w:type="dxa"/>
            <w:tcBorders>
              <w:bottom w:val="double" w:sz="4" w:space="0" w:color="auto"/>
            </w:tcBorders>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r>
      <w:tr w:rsidR="00C73E0F" w:rsidRPr="00C73E0F" w:rsidTr="00D862D9">
        <w:trPr>
          <w:trHeight w:val="397"/>
        </w:trPr>
        <w:tc>
          <w:tcPr>
            <w:tcW w:w="3577" w:type="dxa"/>
            <w:gridSpan w:val="2"/>
            <w:shd w:val="clear" w:color="auto" w:fill="D9D9D9"/>
            <w:vAlign w:val="center"/>
          </w:tcPr>
          <w:p w:rsidR="00D862D9" w:rsidRPr="00C73E0F" w:rsidRDefault="00D862D9" w:rsidP="00C73E0F">
            <w:pPr>
              <w:bidi/>
              <w:spacing w:before="120" w:after="0" w:line="240" w:lineRule="auto"/>
              <w:jc w:val="both"/>
              <w:rPr>
                <w:rFonts w:ascii="Simplified Arabic" w:eastAsia="Calibri" w:hAnsi="Simplified Arabic" w:cs="Simplified Arabic"/>
                <w:b/>
                <w:bCs/>
                <w:sz w:val="24"/>
                <w:szCs w:val="24"/>
                <w:lang w:bidi="ar-JO"/>
              </w:rPr>
            </w:pPr>
            <w:r w:rsidRPr="00C73E0F">
              <w:rPr>
                <w:rFonts w:ascii="Simplified Arabic" w:eastAsia="Calibri" w:hAnsi="Simplified Arabic" w:cs="Simplified Arabic"/>
                <w:b/>
                <w:bCs/>
                <w:sz w:val="24"/>
                <w:szCs w:val="24"/>
                <w:rtl/>
                <w:lang w:bidi="ar-JO"/>
              </w:rPr>
              <w:t>المجموع</w:t>
            </w:r>
          </w:p>
        </w:tc>
        <w:tc>
          <w:tcPr>
            <w:tcW w:w="1119" w:type="dxa"/>
            <w:tcBorders>
              <w:top w:val="single" w:sz="4" w:space="0" w:color="auto"/>
              <w:bottom w:val="double" w:sz="4" w:space="0" w:color="auto"/>
              <w:right w:val="double" w:sz="4" w:space="0" w:color="auto"/>
            </w:tcBorders>
            <w:shd w:val="clear" w:color="auto" w:fill="auto"/>
            <w:vAlign w:val="center"/>
          </w:tcPr>
          <w:p w:rsidR="00D862D9" w:rsidRPr="00C73E0F" w:rsidRDefault="00C73E0F" w:rsidP="00C73E0F">
            <w:pPr>
              <w:bidi/>
              <w:spacing w:before="120" w:after="0" w:line="240" w:lineRule="auto"/>
              <w:jc w:val="both"/>
              <w:rPr>
                <w:rFonts w:ascii="Simplified Arabic" w:eastAsia="Calibri" w:hAnsi="Simplified Arabic" w:cs="Simplified Arabic"/>
                <w:sz w:val="24"/>
                <w:szCs w:val="24"/>
                <w:lang w:bidi="ar-JO"/>
              </w:rPr>
            </w:pPr>
            <w:r w:rsidRPr="00C73E0F">
              <w:rPr>
                <w:rFonts w:ascii="Simplified Arabic" w:eastAsia="Calibri" w:hAnsi="Simplified Arabic" w:cs="Simplified Arabic"/>
                <w:sz w:val="24"/>
                <w:szCs w:val="24"/>
                <w:lang w:bidi="ar-JO"/>
              </w:rPr>
              <w:t>100</w:t>
            </w:r>
          </w:p>
        </w:tc>
        <w:tc>
          <w:tcPr>
            <w:tcW w:w="636" w:type="dxa"/>
            <w:tcBorders>
              <w:top w:val="double" w:sz="4" w:space="0" w:color="auto"/>
              <w:left w:val="double" w:sz="4" w:space="0" w:color="auto"/>
              <w:bottom w:val="double" w:sz="4" w:space="0" w:color="auto"/>
            </w:tcBorders>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36" w:type="dxa"/>
            <w:tcBorders>
              <w:top w:val="double" w:sz="4" w:space="0" w:color="auto"/>
              <w:bottom w:val="double" w:sz="4" w:space="0" w:color="auto"/>
            </w:tcBorders>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52" w:type="dxa"/>
            <w:tcBorders>
              <w:top w:val="double" w:sz="4" w:space="0" w:color="auto"/>
              <w:bottom w:val="double" w:sz="4" w:space="0" w:color="auto"/>
            </w:tcBorders>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52" w:type="dxa"/>
            <w:tcBorders>
              <w:top w:val="double" w:sz="4" w:space="0" w:color="auto"/>
              <w:bottom w:val="double" w:sz="4" w:space="0" w:color="auto"/>
            </w:tcBorders>
            <w:vAlign w:val="center"/>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636" w:type="dxa"/>
            <w:tcBorders>
              <w:top w:val="double" w:sz="4" w:space="0" w:color="auto"/>
              <w:bottom w:val="double" w:sz="4" w:space="0" w:color="auto"/>
            </w:tcBorders>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c>
          <w:tcPr>
            <w:tcW w:w="1913" w:type="dxa"/>
            <w:tcBorders>
              <w:top w:val="double" w:sz="4" w:space="0" w:color="auto"/>
              <w:bottom w:val="double" w:sz="4" w:space="0" w:color="auto"/>
            </w:tcBorders>
          </w:tcPr>
          <w:p w:rsidR="00D862D9" w:rsidRPr="00C73E0F" w:rsidRDefault="00D862D9" w:rsidP="00C73E0F">
            <w:pPr>
              <w:bidi/>
              <w:spacing w:before="120" w:after="0" w:line="240" w:lineRule="auto"/>
              <w:jc w:val="both"/>
              <w:rPr>
                <w:rFonts w:ascii="Simplified Arabic" w:eastAsia="Calibri" w:hAnsi="Simplified Arabic" w:cs="Simplified Arabic"/>
                <w:sz w:val="24"/>
                <w:szCs w:val="24"/>
                <w:lang w:bidi="ar-JO"/>
              </w:rPr>
            </w:pPr>
          </w:p>
        </w:tc>
      </w:tr>
    </w:tbl>
    <w:p w:rsidR="00D862D9" w:rsidRPr="00C73E0F" w:rsidRDefault="00D862D9" w:rsidP="00C73E0F">
      <w:pPr>
        <w:bidi/>
        <w:jc w:val="both"/>
        <w:rPr>
          <w:rFonts w:ascii="Simplified Arabic" w:hAnsi="Simplified Arabic" w:cs="Simplified Arabic"/>
          <w:sz w:val="24"/>
          <w:szCs w:val="24"/>
          <w:rtl/>
        </w:rPr>
      </w:pPr>
    </w:p>
    <w:p w:rsidR="00307882" w:rsidRPr="00C73E0F" w:rsidRDefault="00307882" w:rsidP="00C73E0F">
      <w:pPr>
        <w:bidi/>
        <w:jc w:val="both"/>
        <w:rPr>
          <w:rFonts w:ascii="Simplified Arabic" w:hAnsi="Simplified Arabic" w:cs="Simplified Arabic"/>
          <w:sz w:val="24"/>
          <w:szCs w:val="24"/>
          <w:rtl/>
        </w:rPr>
      </w:pPr>
    </w:p>
    <w:p w:rsidR="00307882" w:rsidRPr="00C73E0F" w:rsidRDefault="00307882" w:rsidP="00C73E0F">
      <w:pPr>
        <w:bidi/>
        <w:jc w:val="both"/>
        <w:rPr>
          <w:rFonts w:ascii="Simplified Arabic" w:hAnsi="Simplified Arabic" w:cs="Simplified Arabic"/>
          <w:sz w:val="24"/>
          <w:szCs w:val="24"/>
          <w:rtl/>
        </w:rPr>
      </w:pPr>
    </w:p>
    <w:p w:rsidR="00307882" w:rsidRPr="00C73E0F" w:rsidRDefault="00307882" w:rsidP="00C73E0F">
      <w:pPr>
        <w:bidi/>
        <w:jc w:val="both"/>
        <w:rPr>
          <w:rFonts w:ascii="Simplified Arabic" w:hAnsi="Simplified Arabic" w:cs="Simplified Arabic"/>
          <w:sz w:val="24"/>
          <w:szCs w:val="24"/>
          <w:rtl/>
        </w:rPr>
      </w:pPr>
    </w:p>
    <w:p w:rsidR="00307882" w:rsidRPr="00C73E0F" w:rsidRDefault="00307882" w:rsidP="00C73E0F">
      <w:pPr>
        <w:bidi/>
        <w:jc w:val="both"/>
        <w:rPr>
          <w:rFonts w:ascii="Simplified Arabic" w:hAnsi="Simplified Arabic" w:cs="Simplified Arabic"/>
          <w:sz w:val="24"/>
          <w:szCs w:val="24"/>
          <w:rtl/>
        </w:rPr>
      </w:pPr>
    </w:p>
    <w:p w:rsidR="00307882" w:rsidRPr="00C73E0F" w:rsidRDefault="00307882" w:rsidP="00C73E0F">
      <w:pPr>
        <w:bidi/>
        <w:jc w:val="both"/>
        <w:rPr>
          <w:rFonts w:ascii="Simplified Arabic" w:hAnsi="Simplified Arabic" w:cs="Simplified Arabic"/>
          <w:sz w:val="24"/>
          <w:szCs w:val="24"/>
          <w:rtl/>
        </w:rPr>
      </w:pPr>
    </w:p>
    <w:p w:rsidR="00307882" w:rsidRPr="00C73E0F" w:rsidRDefault="00307882" w:rsidP="00C73E0F">
      <w:pPr>
        <w:bidi/>
        <w:jc w:val="both"/>
        <w:rPr>
          <w:rFonts w:ascii="Simplified Arabic" w:hAnsi="Simplified Arabic" w:cs="Simplified Arabic"/>
          <w:sz w:val="24"/>
          <w:szCs w:val="24"/>
        </w:rPr>
      </w:pPr>
    </w:p>
    <w:sectPr w:rsidR="00307882" w:rsidRPr="00C73E0F" w:rsidSect="00E305FF">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03D" w:rsidRDefault="0038203D" w:rsidP="00C73E0F">
      <w:pPr>
        <w:spacing w:after="0" w:line="240" w:lineRule="auto"/>
      </w:pPr>
      <w:r>
        <w:separator/>
      </w:r>
    </w:p>
  </w:endnote>
  <w:endnote w:type="continuationSeparator" w:id="0">
    <w:p w:rsidR="0038203D" w:rsidRDefault="0038203D" w:rsidP="00C73E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akkal Majalla">
    <w:altName w:val="Times New Roman"/>
    <w:charset w:val="00"/>
    <w:family w:val="auto"/>
    <w:pitch w:val="variable"/>
    <w:sig w:usb0="00000000"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altName w:val="Times New Roman"/>
    <w:panose1 w:val="02020603050405020304"/>
    <w:charset w:val="00"/>
    <w:family w:val="roman"/>
    <w:pitch w:val="variable"/>
    <w:sig w:usb0="00000000"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0452313"/>
      <w:docPartObj>
        <w:docPartGallery w:val="Page Numbers (Bottom of Page)"/>
        <w:docPartUnique/>
      </w:docPartObj>
    </w:sdtPr>
    <w:sdtEndPr>
      <w:rPr>
        <w:noProof/>
      </w:rPr>
    </w:sdtEndPr>
    <w:sdtContent>
      <w:p w:rsidR="00C73E0F" w:rsidRDefault="00E305FF">
        <w:pPr>
          <w:pStyle w:val="a6"/>
          <w:jc w:val="center"/>
        </w:pPr>
        <w:r>
          <w:fldChar w:fldCharType="begin"/>
        </w:r>
        <w:r w:rsidR="00C73E0F">
          <w:instrText xml:space="preserve"> PAGE   \* MERGEFORMAT </w:instrText>
        </w:r>
        <w:r>
          <w:fldChar w:fldCharType="separate"/>
        </w:r>
        <w:r w:rsidR="000E2D96">
          <w:rPr>
            <w:noProof/>
          </w:rPr>
          <w:t>1</w:t>
        </w:r>
        <w:r>
          <w:rPr>
            <w:noProof/>
          </w:rPr>
          <w:fldChar w:fldCharType="end"/>
        </w:r>
      </w:p>
    </w:sdtContent>
  </w:sdt>
  <w:p w:rsidR="00C73E0F" w:rsidRDefault="00C73E0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03D" w:rsidRDefault="0038203D" w:rsidP="00C73E0F">
      <w:pPr>
        <w:spacing w:after="0" w:line="240" w:lineRule="auto"/>
      </w:pPr>
      <w:r>
        <w:separator/>
      </w:r>
    </w:p>
  </w:footnote>
  <w:footnote w:type="continuationSeparator" w:id="0">
    <w:p w:rsidR="0038203D" w:rsidRDefault="0038203D" w:rsidP="00C73E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87A5A"/>
    <w:multiLevelType w:val="hybridMultilevel"/>
    <w:tmpl w:val="DD50D002"/>
    <w:lvl w:ilvl="0" w:tplc="29ECCE6C">
      <w:start w:val="1"/>
      <w:numFmt w:val="decimal"/>
      <w:lvlText w:val="S%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50D6B"/>
    <w:multiLevelType w:val="hybridMultilevel"/>
    <w:tmpl w:val="E784661C"/>
    <w:lvl w:ilvl="0" w:tplc="AA002E92">
      <w:numFmt w:val="bullet"/>
      <w:lvlText w:val="-"/>
      <w:lvlJc w:val="left"/>
      <w:pPr>
        <w:ind w:left="161" w:hanging="360"/>
      </w:pPr>
      <w:rPr>
        <w:rFonts w:ascii="Sakkal Majalla" w:eastAsia="Times New Roman" w:hAnsi="Sakkal Majalla" w:cs="Sakkal Majalla" w:hint="default"/>
      </w:rPr>
    </w:lvl>
    <w:lvl w:ilvl="1" w:tplc="04090003" w:tentative="1">
      <w:start w:val="1"/>
      <w:numFmt w:val="bullet"/>
      <w:lvlText w:val="o"/>
      <w:lvlJc w:val="left"/>
      <w:pPr>
        <w:ind w:left="881" w:hanging="360"/>
      </w:pPr>
      <w:rPr>
        <w:rFonts w:ascii="Courier New" w:hAnsi="Courier New" w:cs="Courier New" w:hint="default"/>
      </w:rPr>
    </w:lvl>
    <w:lvl w:ilvl="2" w:tplc="04090005" w:tentative="1">
      <w:start w:val="1"/>
      <w:numFmt w:val="bullet"/>
      <w:lvlText w:val=""/>
      <w:lvlJc w:val="left"/>
      <w:pPr>
        <w:ind w:left="1601" w:hanging="360"/>
      </w:pPr>
      <w:rPr>
        <w:rFonts w:ascii="Wingdings" w:hAnsi="Wingdings" w:hint="default"/>
      </w:rPr>
    </w:lvl>
    <w:lvl w:ilvl="3" w:tplc="04090001" w:tentative="1">
      <w:start w:val="1"/>
      <w:numFmt w:val="bullet"/>
      <w:lvlText w:val=""/>
      <w:lvlJc w:val="left"/>
      <w:pPr>
        <w:ind w:left="2321" w:hanging="360"/>
      </w:pPr>
      <w:rPr>
        <w:rFonts w:ascii="Symbol" w:hAnsi="Symbol" w:hint="default"/>
      </w:rPr>
    </w:lvl>
    <w:lvl w:ilvl="4" w:tplc="04090003" w:tentative="1">
      <w:start w:val="1"/>
      <w:numFmt w:val="bullet"/>
      <w:lvlText w:val="o"/>
      <w:lvlJc w:val="left"/>
      <w:pPr>
        <w:ind w:left="3041" w:hanging="360"/>
      </w:pPr>
      <w:rPr>
        <w:rFonts w:ascii="Courier New" w:hAnsi="Courier New" w:cs="Courier New" w:hint="default"/>
      </w:rPr>
    </w:lvl>
    <w:lvl w:ilvl="5" w:tplc="04090005" w:tentative="1">
      <w:start w:val="1"/>
      <w:numFmt w:val="bullet"/>
      <w:lvlText w:val=""/>
      <w:lvlJc w:val="left"/>
      <w:pPr>
        <w:ind w:left="3761" w:hanging="360"/>
      </w:pPr>
      <w:rPr>
        <w:rFonts w:ascii="Wingdings" w:hAnsi="Wingdings" w:hint="default"/>
      </w:rPr>
    </w:lvl>
    <w:lvl w:ilvl="6" w:tplc="04090001" w:tentative="1">
      <w:start w:val="1"/>
      <w:numFmt w:val="bullet"/>
      <w:lvlText w:val=""/>
      <w:lvlJc w:val="left"/>
      <w:pPr>
        <w:ind w:left="4481" w:hanging="360"/>
      </w:pPr>
      <w:rPr>
        <w:rFonts w:ascii="Symbol" w:hAnsi="Symbol" w:hint="default"/>
      </w:rPr>
    </w:lvl>
    <w:lvl w:ilvl="7" w:tplc="04090003" w:tentative="1">
      <w:start w:val="1"/>
      <w:numFmt w:val="bullet"/>
      <w:lvlText w:val="o"/>
      <w:lvlJc w:val="left"/>
      <w:pPr>
        <w:ind w:left="5201" w:hanging="360"/>
      </w:pPr>
      <w:rPr>
        <w:rFonts w:ascii="Courier New" w:hAnsi="Courier New" w:cs="Courier New" w:hint="default"/>
      </w:rPr>
    </w:lvl>
    <w:lvl w:ilvl="8" w:tplc="04090005" w:tentative="1">
      <w:start w:val="1"/>
      <w:numFmt w:val="bullet"/>
      <w:lvlText w:val=""/>
      <w:lvlJc w:val="left"/>
      <w:pPr>
        <w:ind w:left="5921" w:hanging="360"/>
      </w:pPr>
      <w:rPr>
        <w:rFonts w:ascii="Wingdings" w:hAnsi="Wingdings" w:hint="default"/>
      </w:rPr>
    </w:lvl>
  </w:abstractNum>
  <w:abstractNum w:abstractNumId="2">
    <w:nsid w:val="1AB83348"/>
    <w:multiLevelType w:val="hybridMultilevel"/>
    <w:tmpl w:val="C736FC8E"/>
    <w:lvl w:ilvl="0" w:tplc="64B85254">
      <w:start w:val="1"/>
      <w:numFmt w:val="decimal"/>
      <w:lvlText w:val="K%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023DDB"/>
    <w:multiLevelType w:val="hybridMultilevel"/>
    <w:tmpl w:val="6AC6970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885F55"/>
    <w:multiLevelType w:val="hybridMultilevel"/>
    <w:tmpl w:val="F74CB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6B6C50"/>
    <w:multiLevelType w:val="hybridMultilevel"/>
    <w:tmpl w:val="600ABEF2"/>
    <w:lvl w:ilvl="0" w:tplc="56D0D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F063F9"/>
    <w:multiLevelType w:val="hybridMultilevel"/>
    <w:tmpl w:val="2466E4DE"/>
    <w:lvl w:ilvl="0" w:tplc="6E7ABA56">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344938"/>
    <w:multiLevelType w:val="hybridMultilevel"/>
    <w:tmpl w:val="BBC4DCA4"/>
    <w:lvl w:ilvl="0" w:tplc="E154189C">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C85759"/>
    <w:multiLevelType w:val="hybridMultilevel"/>
    <w:tmpl w:val="5FB07F26"/>
    <w:lvl w:ilvl="0" w:tplc="86C0DE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444E15"/>
    <w:multiLevelType w:val="hybridMultilevel"/>
    <w:tmpl w:val="8DBE3FB6"/>
    <w:lvl w:ilvl="0" w:tplc="89282EB8">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3566BF"/>
    <w:multiLevelType w:val="hybridMultilevel"/>
    <w:tmpl w:val="049AC058"/>
    <w:lvl w:ilvl="0" w:tplc="FF90F01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C96D9C"/>
    <w:multiLevelType w:val="hybridMultilevel"/>
    <w:tmpl w:val="D58E4EB8"/>
    <w:lvl w:ilvl="0" w:tplc="7AC8E004">
      <w:start w:val="1"/>
      <w:numFmt w:val="decimal"/>
      <w:lvlText w:val="%1-"/>
      <w:lvlJc w:val="left"/>
      <w:pPr>
        <w:tabs>
          <w:tab w:val="num" w:pos="585"/>
        </w:tabs>
        <w:ind w:left="585" w:hanging="495"/>
      </w:pPr>
      <w:rPr>
        <w:rFonts w:hint="default"/>
        <w:lang w:bidi="ar-SA"/>
      </w:rPr>
    </w:lvl>
    <w:lvl w:ilvl="1" w:tplc="5CB2B468">
      <w:start w:val="1"/>
      <w:numFmt w:val="bullet"/>
      <w:lvlText w:val="-"/>
      <w:lvlJc w:val="left"/>
      <w:pPr>
        <w:tabs>
          <w:tab w:val="num" w:pos="1440"/>
        </w:tabs>
        <w:ind w:left="1440" w:hanging="360"/>
      </w:pPr>
      <w:rPr>
        <w:rFonts w:ascii="Corbel" w:hAnsi="Corbel" w:cs="Corbel" w:hint="default"/>
        <w:bCs w:val="0"/>
        <w:iCs w:val="0"/>
        <w:szCs w:val="32"/>
      </w:rPr>
    </w:lvl>
    <w:lvl w:ilvl="2" w:tplc="3DA2CE32">
      <w:start w:val="1"/>
      <w:numFmt w:val="decimal"/>
      <w:lvlText w:val="%3."/>
      <w:lvlJc w:val="left"/>
      <w:pPr>
        <w:ind w:left="2376" w:hanging="39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7AD33C9"/>
    <w:multiLevelType w:val="hybridMultilevel"/>
    <w:tmpl w:val="E1DE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576DE7"/>
    <w:multiLevelType w:val="hybridMultilevel"/>
    <w:tmpl w:val="FC2CC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4E2996"/>
    <w:multiLevelType w:val="hybridMultilevel"/>
    <w:tmpl w:val="34E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7"/>
  </w:num>
  <w:num w:numId="4">
    <w:abstractNumId w:val="14"/>
  </w:num>
  <w:num w:numId="5">
    <w:abstractNumId w:val="2"/>
  </w:num>
  <w:num w:numId="6">
    <w:abstractNumId w:val="0"/>
  </w:num>
  <w:num w:numId="7">
    <w:abstractNumId w:val="9"/>
  </w:num>
  <w:num w:numId="8">
    <w:abstractNumId w:val="8"/>
  </w:num>
  <w:num w:numId="9">
    <w:abstractNumId w:val="13"/>
  </w:num>
  <w:num w:numId="10">
    <w:abstractNumId w:val="12"/>
  </w:num>
  <w:num w:numId="11">
    <w:abstractNumId w:val="3"/>
  </w:num>
  <w:num w:numId="12">
    <w:abstractNumId w:val="1"/>
  </w:num>
  <w:num w:numId="13">
    <w:abstractNumId w:val="4"/>
  </w:num>
  <w:num w:numId="14">
    <w:abstractNumId w:val="1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C0140"/>
    <w:rsid w:val="000A78B2"/>
    <w:rsid w:val="000E2D96"/>
    <w:rsid w:val="000F22F8"/>
    <w:rsid w:val="00170D41"/>
    <w:rsid w:val="00263393"/>
    <w:rsid w:val="0026349C"/>
    <w:rsid w:val="00307882"/>
    <w:rsid w:val="0038203D"/>
    <w:rsid w:val="00593722"/>
    <w:rsid w:val="005A65F8"/>
    <w:rsid w:val="00680AAF"/>
    <w:rsid w:val="006A139B"/>
    <w:rsid w:val="006C2502"/>
    <w:rsid w:val="00716879"/>
    <w:rsid w:val="007172F8"/>
    <w:rsid w:val="00774203"/>
    <w:rsid w:val="00826023"/>
    <w:rsid w:val="0087211E"/>
    <w:rsid w:val="00884436"/>
    <w:rsid w:val="00886AA8"/>
    <w:rsid w:val="00887ADC"/>
    <w:rsid w:val="0089088C"/>
    <w:rsid w:val="008C0140"/>
    <w:rsid w:val="008D1E50"/>
    <w:rsid w:val="009D0E5A"/>
    <w:rsid w:val="009F3D13"/>
    <w:rsid w:val="00AF5D4E"/>
    <w:rsid w:val="00B01538"/>
    <w:rsid w:val="00C11DAD"/>
    <w:rsid w:val="00C26319"/>
    <w:rsid w:val="00C73E0F"/>
    <w:rsid w:val="00C92A51"/>
    <w:rsid w:val="00D549D0"/>
    <w:rsid w:val="00D862D9"/>
    <w:rsid w:val="00DB1D5E"/>
    <w:rsid w:val="00DD28A7"/>
    <w:rsid w:val="00DF1C50"/>
    <w:rsid w:val="00E02914"/>
    <w:rsid w:val="00E06E36"/>
    <w:rsid w:val="00E305FF"/>
    <w:rsid w:val="00E63122"/>
    <w:rsid w:val="00E70C46"/>
    <w:rsid w:val="00E93F90"/>
    <w:rsid w:val="00EC64D6"/>
    <w:rsid w:val="00ED77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5FF"/>
  </w:style>
  <w:style w:type="paragraph" w:styleId="1">
    <w:name w:val="heading 1"/>
    <w:basedOn w:val="a"/>
    <w:next w:val="a"/>
    <w:link w:val="1Char"/>
    <w:uiPriority w:val="9"/>
    <w:qFormat/>
    <w:rsid w:val="008844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6C25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0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3"/>
    <w:rsid w:val="00263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Char"/>
    <w:uiPriority w:val="34"/>
    <w:qFormat/>
    <w:rsid w:val="00C26319"/>
    <w:pPr>
      <w:spacing w:after="0" w:line="240" w:lineRule="auto"/>
      <w:ind w:left="720"/>
      <w:contextualSpacing/>
    </w:pPr>
    <w:rPr>
      <w:rFonts w:ascii="Times New Roman" w:eastAsia="Times New Roman" w:hAnsi="Times New Roman" w:cs="Times New Roman"/>
      <w:sz w:val="24"/>
      <w:szCs w:val="24"/>
      <w:lang w:bidi="ar-JO"/>
    </w:rPr>
  </w:style>
  <w:style w:type="table" w:customStyle="1" w:styleId="TableGrid2">
    <w:name w:val="Table Grid2"/>
    <w:basedOn w:val="a1"/>
    <w:next w:val="a3"/>
    <w:rsid w:val="00C263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 سرد الفقرات Char"/>
    <w:link w:val="a4"/>
    <w:uiPriority w:val="34"/>
    <w:rsid w:val="00C26319"/>
    <w:rPr>
      <w:rFonts w:ascii="Times New Roman" w:eastAsia="Times New Roman" w:hAnsi="Times New Roman" w:cs="Times New Roman"/>
      <w:sz w:val="24"/>
      <w:szCs w:val="24"/>
      <w:lang w:bidi="ar-JO"/>
    </w:rPr>
  </w:style>
  <w:style w:type="table" w:customStyle="1" w:styleId="TableGrid3">
    <w:name w:val="Table Grid3"/>
    <w:basedOn w:val="a1"/>
    <w:next w:val="a3"/>
    <w:rsid w:val="00D86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3"/>
    <w:rsid w:val="00307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3"/>
    <w:rsid w:val="00E70C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C73E0F"/>
    <w:pPr>
      <w:tabs>
        <w:tab w:val="center" w:pos="4680"/>
        <w:tab w:val="right" w:pos="9360"/>
      </w:tabs>
      <w:spacing w:after="0" w:line="240" w:lineRule="auto"/>
    </w:pPr>
  </w:style>
  <w:style w:type="character" w:customStyle="1" w:styleId="Char0">
    <w:name w:val="رأس صفحة Char"/>
    <w:basedOn w:val="a0"/>
    <w:link w:val="a5"/>
    <w:uiPriority w:val="99"/>
    <w:rsid w:val="00C73E0F"/>
  </w:style>
  <w:style w:type="paragraph" w:styleId="a6">
    <w:name w:val="footer"/>
    <w:basedOn w:val="a"/>
    <w:link w:val="Char1"/>
    <w:uiPriority w:val="99"/>
    <w:unhideWhenUsed/>
    <w:rsid w:val="00C73E0F"/>
    <w:pPr>
      <w:tabs>
        <w:tab w:val="center" w:pos="4680"/>
        <w:tab w:val="right" w:pos="9360"/>
      </w:tabs>
      <w:spacing w:after="0" w:line="240" w:lineRule="auto"/>
    </w:pPr>
  </w:style>
  <w:style w:type="character" w:customStyle="1" w:styleId="Char1">
    <w:name w:val="تذييل صفحة Char"/>
    <w:basedOn w:val="a0"/>
    <w:link w:val="a6"/>
    <w:uiPriority w:val="99"/>
    <w:rsid w:val="00C73E0F"/>
  </w:style>
  <w:style w:type="character" w:customStyle="1" w:styleId="1Char">
    <w:name w:val="عنوان 1 Char"/>
    <w:basedOn w:val="a0"/>
    <w:link w:val="1"/>
    <w:uiPriority w:val="9"/>
    <w:rsid w:val="00884436"/>
    <w:rPr>
      <w:rFonts w:asciiTheme="majorHAnsi" w:eastAsiaTheme="majorEastAsia" w:hAnsiTheme="majorHAnsi" w:cstheme="majorBidi"/>
      <w:color w:val="2E74B5" w:themeColor="accent1" w:themeShade="BF"/>
      <w:sz w:val="32"/>
      <w:szCs w:val="32"/>
    </w:rPr>
  </w:style>
  <w:style w:type="character" w:customStyle="1" w:styleId="2Char">
    <w:name w:val="عنوان 2 Char"/>
    <w:basedOn w:val="a0"/>
    <w:link w:val="2"/>
    <w:uiPriority w:val="9"/>
    <w:semiHidden/>
    <w:rsid w:val="006C2502"/>
    <w:rPr>
      <w:rFonts w:asciiTheme="majorHAnsi" w:eastAsiaTheme="majorEastAsia" w:hAnsiTheme="majorHAnsi" w:cstheme="majorBidi"/>
      <w:color w:val="2E74B5" w:themeColor="accent1" w:themeShade="BF"/>
      <w:sz w:val="26"/>
      <w:szCs w:val="26"/>
    </w:rPr>
  </w:style>
  <w:style w:type="character" w:styleId="Hyperlink">
    <w:name w:val="Hyperlink"/>
    <w:basedOn w:val="a0"/>
    <w:uiPriority w:val="99"/>
    <w:unhideWhenUsed/>
    <w:rsid w:val="006C2502"/>
    <w:rPr>
      <w:color w:val="0563C1" w:themeColor="hyperlink"/>
      <w:u w:val="single"/>
    </w:rPr>
  </w:style>
  <w:style w:type="character" w:customStyle="1" w:styleId="apple-converted-space">
    <w:name w:val="apple-converted-space"/>
    <w:basedOn w:val="a0"/>
    <w:rsid w:val="009F3D13"/>
  </w:style>
</w:styles>
</file>

<file path=word/webSettings.xml><?xml version="1.0" encoding="utf-8"?>
<w:webSettings xmlns:r="http://schemas.openxmlformats.org/officeDocument/2006/relationships" xmlns:w="http://schemas.openxmlformats.org/wordprocessingml/2006/main">
  <w:divs>
    <w:div w:id="419327089">
      <w:bodyDiv w:val="1"/>
      <w:marLeft w:val="0"/>
      <w:marRight w:val="0"/>
      <w:marTop w:val="0"/>
      <w:marBottom w:val="0"/>
      <w:divBdr>
        <w:top w:val="none" w:sz="0" w:space="0" w:color="auto"/>
        <w:left w:val="none" w:sz="0" w:space="0" w:color="auto"/>
        <w:bottom w:val="none" w:sz="0" w:space="0" w:color="auto"/>
        <w:right w:val="none" w:sz="0" w:space="0" w:color="auto"/>
      </w:divBdr>
    </w:div>
    <w:div w:id="871112957">
      <w:bodyDiv w:val="1"/>
      <w:marLeft w:val="0"/>
      <w:marRight w:val="0"/>
      <w:marTop w:val="0"/>
      <w:marBottom w:val="0"/>
      <w:divBdr>
        <w:top w:val="none" w:sz="0" w:space="0" w:color="auto"/>
        <w:left w:val="none" w:sz="0" w:space="0" w:color="auto"/>
        <w:bottom w:val="none" w:sz="0" w:space="0" w:color="auto"/>
        <w:right w:val="none" w:sz="0" w:space="0" w:color="auto"/>
      </w:divBdr>
    </w:div>
    <w:div w:id="1504320918">
      <w:bodyDiv w:val="1"/>
      <w:marLeft w:val="0"/>
      <w:marRight w:val="0"/>
      <w:marTop w:val="0"/>
      <w:marBottom w:val="0"/>
      <w:divBdr>
        <w:top w:val="none" w:sz="0" w:space="0" w:color="auto"/>
        <w:left w:val="none" w:sz="0" w:space="0" w:color="auto"/>
        <w:bottom w:val="none" w:sz="0" w:space="0" w:color="auto"/>
        <w:right w:val="none" w:sz="0" w:space="0" w:color="auto"/>
      </w:divBdr>
    </w:div>
    <w:div w:id="1549342327">
      <w:bodyDiv w:val="1"/>
      <w:marLeft w:val="0"/>
      <w:marRight w:val="0"/>
      <w:marTop w:val="0"/>
      <w:marBottom w:val="0"/>
      <w:divBdr>
        <w:top w:val="none" w:sz="0" w:space="0" w:color="auto"/>
        <w:left w:val="none" w:sz="0" w:space="0" w:color="auto"/>
        <w:bottom w:val="none" w:sz="0" w:space="0" w:color="auto"/>
        <w:right w:val="none" w:sz="0" w:space="0" w:color="auto"/>
      </w:divBdr>
    </w:div>
    <w:div w:id="1591700854">
      <w:bodyDiv w:val="1"/>
      <w:marLeft w:val="0"/>
      <w:marRight w:val="0"/>
      <w:marTop w:val="0"/>
      <w:marBottom w:val="0"/>
      <w:divBdr>
        <w:top w:val="none" w:sz="0" w:space="0" w:color="auto"/>
        <w:left w:val="none" w:sz="0" w:space="0" w:color="auto"/>
        <w:bottom w:val="none" w:sz="0" w:space="0" w:color="auto"/>
        <w:right w:val="none" w:sz="0" w:space="0" w:color="auto"/>
      </w:divBdr>
    </w:div>
    <w:div w:id="1595868701">
      <w:bodyDiv w:val="1"/>
      <w:marLeft w:val="0"/>
      <w:marRight w:val="0"/>
      <w:marTop w:val="0"/>
      <w:marBottom w:val="0"/>
      <w:divBdr>
        <w:top w:val="none" w:sz="0" w:space="0" w:color="auto"/>
        <w:left w:val="none" w:sz="0" w:space="0" w:color="auto"/>
        <w:bottom w:val="none" w:sz="0" w:space="0" w:color="auto"/>
        <w:right w:val="none" w:sz="0" w:space="0" w:color="auto"/>
      </w:divBdr>
    </w:div>
    <w:div w:id="1665863226">
      <w:bodyDiv w:val="1"/>
      <w:marLeft w:val="0"/>
      <w:marRight w:val="0"/>
      <w:marTop w:val="0"/>
      <w:marBottom w:val="0"/>
      <w:divBdr>
        <w:top w:val="none" w:sz="0" w:space="0" w:color="auto"/>
        <w:left w:val="none" w:sz="0" w:space="0" w:color="auto"/>
        <w:bottom w:val="none" w:sz="0" w:space="0" w:color="auto"/>
        <w:right w:val="none" w:sz="0" w:space="0" w:color="auto"/>
      </w:divBdr>
      <w:divsChild>
        <w:div w:id="1013192084">
          <w:marLeft w:val="0"/>
          <w:marRight w:val="0"/>
          <w:marTop w:val="0"/>
          <w:marBottom w:val="0"/>
          <w:divBdr>
            <w:top w:val="none" w:sz="0" w:space="0" w:color="auto"/>
            <w:left w:val="none" w:sz="0" w:space="0" w:color="auto"/>
            <w:bottom w:val="none" w:sz="0" w:space="0" w:color="auto"/>
            <w:right w:val="none" w:sz="0" w:space="0" w:color="auto"/>
          </w:divBdr>
        </w:div>
      </w:divsChild>
    </w:div>
    <w:div w:id="1671643246">
      <w:bodyDiv w:val="1"/>
      <w:marLeft w:val="0"/>
      <w:marRight w:val="0"/>
      <w:marTop w:val="0"/>
      <w:marBottom w:val="0"/>
      <w:divBdr>
        <w:top w:val="none" w:sz="0" w:space="0" w:color="auto"/>
        <w:left w:val="none" w:sz="0" w:space="0" w:color="auto"/>
        <w:bottom w:val="none" w:sz="0" w:space="0" w:color="auto"/>
        <w:right w:val="none" w:sz="0" w:space="0" w:color="auto"/>
      </w:divBdr>
      <w:divsChild>
        <w:div w:id="693309637">
          <w:marLeft w:val="0"/>
          <w:marRight w:val="0"/>
          <w:marTop w:val="0"/>
          <w:marBottom w:val="0"/>
          <w:divBdr>
            <w:top w:val="none" w:sz="0" w:space="0" w:color="auto"/>
            <w:left w:val="none" w:sz="0" w:space="0" w:color="auto"/>
            <w:bottom w:val="none" w:sz="0" w:space="0" w:color="auto"/>
            <w:right w:val="none" w:sz="0" w:space="0" w:color="auto"/>
          </w:divBdr>
        </w:div>
      </w:divsChild>
    </w:div>
    <w:div w:id="168107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hip.jopuls.org.jo/c/portal/layout?p_l_id=PUB.1012.1&amp;p_p_id=search_WAR_fusion&amp;p_p_action=1&amp;p_p_state=normal&amp;p_p_mode=view&amp;p_p_col_id=column-1&amp;p_p_col_pos=0&amp;p_p_col_count=2&amp;_search_WAR_fusion_action=navigate&amp;_search_WAR_fusion_navigationData=full%7E%3D1%7E%214246347%7E%2116%7E%2116%7E%211%7E%2137%7E%21"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ychologyandeducation.net/pae/index.php/pae"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psychologytoday.com/us" TargetMode="External"/><Relationship Id="rId4" Type="http://schemas.openxmlformats.org/officeDocument/2006/relationships/settings" Target="settings.xml"/><Relationship Id="rId9" Type="http://schemas.openxmlformats.org/officeDocument/2006/relationships/hyperlink" Target="https://www.britannica.com/topic/educ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856E8CD0EC1744B5B22A4DBE36B072" ma:contentTypeVersion="0" ma:contentTypeDescription="Create a new document." ma:contentTypeScope="" ma:versionID="029ecd7e6421c7ec08c4e9336fa00d64">
  <xsd:schema xmlns:xsd="http://www.w3.org/2001/XMLSchema" xmlns:xs="http://www.w3.org/2001/XMLSchema" xmlns:p="http://schemas.microsoft.com/office/2006/metadata/properties" xmlns:ns2="b417192f-9b40-4b27-a16e-6e0147391471" targetNamespace="http://schemas.microsoft.com/office/2006/metadata/properties" ma:root="true" ma:fieldsID="acfb55e86ba322ce064d8af8e081969c" ns2:_="">
    <xsd:import namespace="b417192f-9b40-4b27-a16e-6e014739147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7192f-9b40-4b27-a16e-6e01473914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b417192f-9b40-4b27-a16e-6e0147391471">UXCFDSH4Y37E-11-349</_dlc_DocId>
    <_dlc_DocIdUrl xmlns="b417192f-9b40-4b27-a16e-6e0147391471">
      <Url>https://www.mutah.edu.jo/ar/education/_layouts/DocIdRedir.aspx?ID=UXCFDSH4Y37E-11-349</Url>
      <Description>UXCFDSH4Y37E-11-349</Description>
    </_dlc_DocIdUrl>
  </documentManagement>
</p:properties>
</file>

<file path=customXml/itemProps1.xml><?xml version="1.0" encoding="utf-8"?>
<ds:datastoreItem xmlns:ds="http://schemas.openxmlformats.org/officeDocument/2006/customXml" ds:itemID="{532034A3-A810-4DF3-8578-B27532DF9C2E}"/>
</file>

<file path=customXml/itemProps2.xml><?xml version="1.0" encoding="utf-8"?>
<ds:datastoreItem xmlns:ds="http://schemas.openxmlformats.org/officeDocument/2006/customXml" ds:itemID="{052E293C-E1E5-479F-8315-887FAF0F2C7A}"/>
</file>

<file path=customXml/itemProps3.xml><?xml version="1.0" encoding="utf-8"?>
<ds:datastoreItem xmlns:ds="http://schemas.openxmlformats.org/officeDocument/2006/customXml" ds:itemID="{4274EE56-D5DC-4E8A-A3ED-97EDD19F6946}"/>
</file>

<file path=customXml/itemProps4.xml><?xml version="1.0" encoding="utf-8"?>
<ds:datastoreItem xmlns:ds="http://schemas.openxmlformats.org/officeDocument/2006/customXml" ds:itemID="{BE902A13-81A1-49CA-8979-176B5F6191D1}"/>
</file>

<file path=customXml/itemProps5.xml><?xml version="1.0" encoding="utf-8"?>
<ds:datastoreItem xmlns:ds="http://schemas.openxmlformats.org/officeDocument/2006/customXml" ds:itemID="{7A7A9EC1-FD02-4610-90D4-10C281C066A5}"/>
</file>

<file path=docProps/app.xml><?xml version="1.0" encoding="utf-8"?>
<Properties xmlns="http://schemas.openxmlformats.org/officeDocument/2006/extended-properties" xmlns:vt="http://schemas.openxmlformats.org/officeDocument/2006/docPropsVTypes">
  <Template>Normal</Template>
  <TotalTime>0</TotalTime>
  <Pages>5</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GIZ</dc:creator>
  <cp:lastModifiedBy>Kcc</cp:lastModifiedBy>
  <cp:revision>2</cp:revision>
  <dcterms:created xsi:type="dcterms:W3CDTF">2023-11-12T06:02:00Z</dcterms:created>
  <dcterms:modified xsi:type="dcterms:W3CDTF">2023-11-12T06:02:00Z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5cf6a992-5e18-4dad-be3d-e3947e150841</vt:lpwstr>
  </property>
  <property fmtid="{D5CDD505-2E9C-101B-9397-08002B2CF9AE}" pid="3" name="ContentTypeId">
    <vt:lpwstr>0x010100D9856E8CD0EC1744B5B22A4DBE36B072</vt:lpwstr>
  </property>
</Properties>
</file>